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81109B" w14:textId="77777777" w:rsidR="00B235CF" w:rsidRPr="004A7463" w:rsidRDefault="00B635EB">
      <w:pPr>
        <w:rPr>
          <w:b/>
        </w:rPr>
      </w:pPr>
      <w:bookmarkStart w:id="0" w:name="_GoBack"/>
      <w:bookmarkEnd w:id="0"/>
      <w:r w:rsidRPr="004A7463">
        <w:rPr>
          <w:b/>
        </w:rPr>
        <w:tab/>
      </w:r>
    </w:p>
    <w:p w14:paraId="1E66D384" w14:textId="77777777" w:rsidR="00552B07" w:rsidRPr="004A7463" w:rsidRDefault="00D07E4D" w:rsidP="00552B07">
      <w:pPr>
        <w:rPr>
          <w:noProof/>
          <w:lang w:eastAsia="it-IT"/>
        </w:rPr>
      </w:pPr>
      <w:r w:rsidRPr="004A7463">
        <w:rPr>
          <w:noProof/>
          <w:lang w:val="en-US" w:eastAsia="en-US"/>
        </w:rPr>
        <w:drawing>
          <wp:inline distT="0" distB="0" distL="0" distR="0" wp14:anchorId="1B80A244" wp14:editId="30DDCA18">
            <wp:extent cx="2724150" cy="1191895"/>
            <wp:effectExtent l="0" t="0" r="0" b="0"/>
            <wp:docPr id="5" name="Immagine 5" descr="Macintosh HD:Users:Achille:CIDOC_CRM:CRMtex:crmtex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chille:CIDOC_CRM:CRMtex:crmtex_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4150" cy="1191895"/>
                    </a:xfrm>
                    <a:prstGeom prst="rect">
                      <a:avLst/>
                    </a:prstGeom>
                    <a:noFill/>
                    <a:ln>
                      <a:noFill/>
                    </a:ln>
                  </pic:spPr>
                </pic:pic>
              </a:graphicData>
            </a:graphic>
          </wp:inline>
        </w:drawing>
      </w:r>
    </w:p>
    <w:p w14:paraId="69CD342F" w14:textId="77777777" w:rsidR="00276D70" w:rsidRPr="004A7463" w:rsidRDefault="00276D70"/>
    <w:p w14:paraId="0057E8FD" w14:textId="77777777" w:rsidR="00276D70" w:rsidRPr="004A7463" w:rsidRDefault="00276D70"/>
    <w:p w14:paraId="4791D354" w14:textId="77777777" w:rsidR="00CB3208" w:rsidRPr="004A7463" w:rsidRDefault="00CB3208"/>
    <w:p w14:paraId="406517CE" w14:textId="77777777" w:rsidR="00CB3208" w:rsidRPr="004A7463" w:rsidRDefault="00CB3208"/>
    <w:p w14:paraId="014F1D58" w14:textId="77777777" w:rsidR="00276D70" w:rsidRPr="004A7463" w:rsidRDefault="00276D70"/>
    <w:tbl>
      <w:tblPr>
        <w:tblStyle w:val="TableGrid"/>
        <w:tblW w:w="7938" w:type="dxa"/>
        <w:tblInd w:w="675" w:type="dxa"/>
        <w:tblLook w:val="04A0" w:firstRow="1" w:lastRow="0" w:firstColumn="1" w:lastColumn="0" w:noHBand="0" w:noVBand="1"/>
      </w:tblPr>
      <w:tblGrid>
        <w:gridCol w:w="7938"/>
      </w:tblGrid>
      <w:tr w:rsidR="00276D70" w:rsidRPr="004A7463" w14:paraId="21233B9A" w14:textId="77777777" w:rsidTr="00276D70">
        <w:tc>
          <w:tcPr>
            <w:tcW w:w="7938" w:type="dxa"/>
          </w:tcPr>
          <w:p w14:paraId="532574D6" w14:textId="77777777" w:rsidR="00276D70" w:rsidRPr="004A7463" w:rsidRDefault="00BC3E18" w:rsidP="00276D70">
            <w:pPr>
              <w:jc w:val="center"/>
              <w:rPr>
                <w:b/>
                <w:color w:val="4F6228" w:themeColor="accent3" w:themeShade="80"/>
                <w:sz w:val="36"/>
                <w:szCs w:val="36"/>
              </w:rPr>
            </w:pPr>
            <w:r w:rsidRPr="004A7463">
              <w:rPr>
                <w:b/>
                <w:color w:val="4F6228" w:themeColor="accent3" w:themeShade="80"/>
                <w:sz w:val="36"/>
                <w:szCs w:val="36"/>
              </w:rPr>
              <w:t>Definition of the CRMtex</w:t>
            </w:r>
          </w:p>
          <w:p w14:paraId="5F00149A" w14:textId="77777777" w:rsidR="00276D70" w:rsidRPr="004A7463" w:rsidRDefault="00276D70" w:rsidP="00BC3E18">
            <w:pPr>
              <w:jc w:val="center"/>
              <w:rPr>
                <w:color w:val="4F6228" w:themeColor="accent3" w:themeShade="80"/>
                <w:sz w:val="36"/>
                <w:szCs w:val="36"/>
              </w:rPr>
            </w:pPr>
            <w:bookmarkStart w:id="1" w:name="OLE_LINK489"/>
            <w:bookmarkStart w:id="2" w:name="OLE_LINK490"/>
            <w:r w:rsidRPr="004A7463">
              <w:rPr>
                <w:color w:val="4F6228" w:themeColor="accent3" w:themeShade="80"/>
                <w:szCs w:val="36"/>
              </w:rPr>
              <w:t xml:space="preserve">An Extension of CIDOC CRM to </w:t>
            </w:r>
            <w:r w:rsidR="001A5B95" w:rsidRPr="004A7463">
              <w:rPr>
                <w:color w:val="4F6228" w:themeColor="accent3" w:themeShade="80"/>
                <w:szCs w:val="36"/>
              </w:rPr>
              <w:t>M</w:t>
            </w:r>
            <w:r w:rsidR="00BC3E18" w:rsidRPr="004A7463">
              <w:rPr>
                <w:color w:val="4F6228" w:themeColor="accent3" w:themeShade="80"/>
                <w:szCs w:val="36"/>
              </w:rPr>
              <w:t xml:space="preserve">odel </w:t>
            </w:r>
            <w:r w:rsidR="006F7A96" w:rsidRPr="004A7463">
              <w:rPr>
                <w:color w:val="4F6228" w:themeColor="accent3" w:themeShade="80"/>
                <w:szCs w:val="36"/>
              </w:rPr>
              <w:t>Ancient Textual E</w:t>
            </w:r>
            <w:r w:rsidR="00BC3E18" w:rsidRPr="004A7463">
              <w:rPr>
                <w:color w:val="4F6228" w:themeColor="accent3" w:themeShade="80"/>
                <w:szCs w:val="36"/>
              </w:rPr>
              <w:t>ntities</w:t>
            </w:r>
            <w:bookmarkEnd w:id="1"/>
            <w:bookmarkEnd w:id="2"/>
          </w:p>
        </w:tc>
      </w:tr>
    </w:tbl>
    <w:p w14:paraId="5FB24CC0" w14:textId="77777777" w:rsidR="00276D70" w:rsidRPr="004A7463" w:rsidRDefault="00276D70" w:rsidP="00564714"/>
    <w:p w14:paraId="5637385E" w14:textId="77777777" w:rsidR="00CB3208" w:rsidRPr="004A7463" w:rsidRDefault="00CB3208" w:rsidP="00564714"/>
    <w:p w14:paraId="1F7A4717" w14:textId="77777777" w:rsidR="00276D70" w:rsidRPr="004A7463" w:rsidRDefault="00276D70" w:rsidP="00636EAD">
      <w:pPr>
        <w:jc w:val="center"/>
        <w:rPr>
          <w:i/>
          <w:iCs/>
          <w:sz w:val="22"/>
        </w:rPr>
      </w:pPr>
      <w:bookmarkStart w:id="3" w:name="_Toc328047640"/>
      <w:bookmarkStart w:id="4" w:name="_Toc328048212"/>
      <w:bookmarkStart w:id="5" w:name="_Toc328140979"/>
      <w:bookmarkStart w:id="6" w:name="_Toc328143018"/>
      <w:bookmarkStart w:id="7" w:name="_Toc454555568"/>
      <w:r w:rsidRPr="004A7463">
        <w:rPr>
          <w:i/>
          <w:sz w:val="22"/>
        </w:rPr>
        <w:t>Proposal for approval by CIDOC CRM</w:t>
      </w:r>
      <w:r w:rsidR="00B70DF5" w:rsidRPr="004A7463">
        <w:rPr>
          <w:i/>
          <w:sz w:val="22"/>
        </w:rPr>
        <w:t xml:space="preserve"> </w:t>
      </w:r>
      <w:r w:rsidRPr="004A7463">
        <w:rPr>
          <w:i/>
          <w:sz w:val="22"/>
        </w:rPr>
        <w:t>-</w:t>
      </w:r>
      <w:r w:rsidR="00B70DF5" w:rsidRPr="004A7463">
        <w:rPr>
          <w:i/>
          <w:sz w:val="22"/>
        </w:rPr>
        <w:t xml:space="preserve"> </w:t>
      </w:r>
      <w:r w:rsidRPr="004A7463">
        <w:rPr>
          <w:i/>
          <w:sz w:val="22"/>
        </w:rPr>
        <w:t>SIG</w:t>
      </w:r>
      <w:bookmarkEnd w:id="3"/>
      <w:bookmarkEnd w:id="4"/>
      <w:bookmarkEnd w:id="5"/>
      <w:bookmarkEnd w:id="6"/>
      <w:bookmarkEnd w:id="7"/>
    </w:p>
    <w:p w14:paraId="31060823" w14:textId="77777777" w:rsidR="00636EAD" w:rsidRPr="004A7463" w:rsidRDefault="00636EAD" w:rsidP="00636EAD">
      <w:pPr>
        <w:jc w:val="center"/>
        <w:rPr>
          <w:sz w:val="28"/>
        </w:rPr>
      </w:pPr>
      <w:bookmarkStart w:id="8" w:name="_Toc328047641"/>
      <w:bookmarkStart w:id="9" w:name="_Toc328048213"/>
      <w:bookmarkStart w:id="10" w:name="_Toc328140980"/>
      <w:bookmarkStart w:id="11" w:name="_Toc328143019"/>
      <w:bookmarkStart w:id="12" w:name="_Toc454555569"/>
    </w:p>
    <w:p w14:paraId="4F72E4D4" w14:textId="77777777" w:rsidR="00636EAD" w:rsidRPr="004A7463" w:rsidRDefault="00636EAD" w:rsidP="00636EAD">
      <w:pPr>
        <w:jc w:val="center"/>
        <w:rPr>
          <w:sz w:val="28"/>
        </w:rPr>
      </w:pPr>
    </w:p>
    <w:p w14:paraId="05C1891D" w14:textId="77777777" w:rsidR="00636EAD" w:rsidRPr="004A7463" w:rsidRDefault="00636EAD" w:rsidP="00636EAD">
      <w:pPr>
        <w:jc w:val="center"/>
        <w:rPr>
          <w:sz w:val="28"/>
        </w:rPr>
      </w:pPr>
    </w:p>
    <w:p w14:paraId="6CB5C6D1" w14:textId="77777777" w:rsidR="00636EAD" w:rsidRPr="004A7463" w:rsidRDefault="00636EAD" w:rsidP="00636EAD">
      <w:pPr>
        <w:jc w:val="center"/>
        <w:rPr>
          <w:sz w:val="28"/>
        </w:rPr>
      </w:pPr>
    </w:p>
    <w:p w14:paraId="1499435A" w14:textId="77777777" w:rsidR="00636EAD" w:rsidRPr="004A7463" w:rsidRDefault="00636EAD" w:rsidP="00636EAD">
      <w:pPr>
        <w:jc w:val="center"/>
        <w:rPr>
          <w:sz w:val="28"/>
        </w:rPr>
      </w:pPr>
    </w:p>
    <w:p w14:paraId="56B99E3F" w14:textId="77777777" w:rsidR="00636EAD" w:rsidRPr="004A7463" w:rsidRDefault="00636EAD" w:rsidP="00636EAD">
      <w:pPr>
        <w:jc w:val="center"/>
        <w:rPr>
          <w:sz w:val="28"/>
        </w:rPr>
      </w:pPr>
    </w:p>
    <w:p w14:paraId="29F8CCD3" w14:textId="74803A06" w:rsidR="00276D70" w:rsidRPr="004A7463" w:rsidRDefault="001F163E" w:rsidP="00636EAD">
      <w:pPr>
        <w:jc w:val="center"/>
        <w:rPr>
          <w:b/>
          <w:sz w:val="28"/>
        </w:rPr>
      </w:pPr>
      <w:r w:rsidRPr="004A7463">
        <w:rPr>
          <w:sz w:val="28"/>
        </w:rPr>
        <w:t xml:space="preserve">Version </w:t>
      </w:r>
      <w:bookmarkEnd w:id="8"/>
      <w:bookmarkEnd w:id="9"/>
      <w:bookmarkEnd w:id="10"/>
      <w:bookmarkEnd w:id="11"/>
      <w:bookmarkEnd w:id="12"/>
      <w:r w:rsidR="00B60F1A" w:rsidRPr="004A7463">
        <w:rPr>
          <w:sz w:val="28"/>
        </w:rPr>
        <w:t>1</w:t>
      </w:r>
      <w:r w:rsidR="00BC3E18" w:rsidRPr="004A7463">
        <w:rPr>
          <w:sz w:val="28"/>
        </w:rPr>
        <w:t>.</w:t>
      </w:r>
      <w:r w:rsidR="00B60F1A" w:rsidRPr="004A7463">
        <w:rPr>
          <w:sz w:val="28"/>
        </w:rPr>
        <w:t>0</w:t>
      </w:r>
    </w:p>
    <w:p w14:paraId="48D690BF" w14:textId="42886413" w:rsidR="00276D70" w:rsidRPr="004A7463" w:rsidRDefault="00B60F1A" w:rsidP="00636EAD">
      <w:pPr>
        <w:jc w:val="center"/>
        <w:rPr>
          <w:b/>
          <w:sz w:val="28"/>
        </w:rPr>
      </w:pPr>
      <w:bookmarkStart w:id="13" w:name="_Toc328047642"/>
      <w:bookmarkStart w:id="14" w:name="_Toc328048214"/>
      <w:bookmarkStart w:id="15" w:name="_Toc328140981"/>
      <w:bookmarkStart w:id="16" w:name="_Toc328143020"/>
      <w:bookmarkStart w:id="17" w:name="_Toc454555570"/>
      <w:r w:rsidRPr="004A7463">
        <w:rPr>
          <w:sz w:val="28"/>
        </w:rPr>
        <w:t>March</w:t>
      </w:r>
      <w:r w:rsidR="001F163E" w:rsidRPr="004A7463">
        <w:rPr>
          <w:sz w:val="28"/>
        </w:rPr>
        <w:t xml:space="preserve"> 20</w:t>
      </w:r>
      <w:bookmarkEnd w:id="13"/>
      <w:bookmarkEnd w:id="14"/>
      <w:bookmarkEnd w:id="15"/>
      <w:bookmarkEnd w:id="16"/>
      <w:bookmarkEnd w:id="17"/>
      <w:r w:rsidR="000B7D8C" w:rsidRPr="004A7463">
        <w:rPr>
          <w:sz w:val="28"/>
        </w:rPr>
        <w:t>20</w:t>
      </w:r>
    </w:p>
    <w:p w14:paraId="6A7BBDE9" w14:textId="77777777" w:rsidR="00564714" w:rsidRPr="004A7463" w:rsidRDefault="00564714" w:rsidP="00636EAD">
      <w:pPr>
        <w:jc w:val="center"/>
        <w:rPr>
          <w:lang w:eastAsia="it-IT"/>
        </w:rPr>
      </w:pPr>
    </w:p>
    <w:p w14:paraId="28317B46" w14:textId="77777777" w:rsidR="00564714" w:rsidRPr="004A7463" w:rsidRDefault="00564714" w:rsidP="00636EAD">
      <w:pPr>
        <w:jc w:val="center"/>
        <w:rPr>
          <w:lang w:eastAsia="it-IT"/>
        </w:rPr>
      </w:pPr>
    </w:p>
    <w:p w14:paraId="0D52E7ED" w14:textId="77777777" w:rsidR="00CB3208" w:rsidRPr="004A7463" w:rsidRDefault="00CB3208" w:rsidP="00636EAD">
      <w:pPr>
        <w:jc w:val="center"/>
        <w:rPr>
          <w:lang w:eastAsia="it-IT"/>
        </w:rPr>
      </w:pPr>
    </w:p>
    <w:p w14:paraId="40982B1E" w14:textId="77777777" w:rsidR="00CB3208" w:rsidRPr="004A7463" w:rsidRDefault="00CB3208" w:rsidP="00636EAD">
      <w:pPr>
        <w:jc w:val="center"/>
        <w:rPr>
          <w:lang w:eastAsia="it-IT"/>
        </w:rPr>
      </w:pPr>
    </w:p>
    <w:p w14:paraId="28BAE455" w14:textId="77777777" w:rsidR="00564714" w:rsidRPr="004A7463" w:rsidRDefault="00564714" w:rsidP="00636EAD">
      <w:pPr>
        <w:jc w:val="center"/>
        <w:rPr>
          <w:lang w:eastAsia="it-IT"/>
        </w:rPr>
      </w:pPr>
    </w:p>
    <w:p w14:paraId="24D660D4" w14:textId="77777777" w:rsidR="00276D70" w:rsidRPr="004A7463" w:rsidRDefault="00564714" w:rsidP="00636EAD">
      <w:pPr>
        <w:jc w:val="center"/>
        <w:rPr>
          <w:rFonts w:ascii="Arial" w:hAnsi="Arial"/>
        </w:rPr>
      </w:pPr>
      <w:r w:rsidRPr="004A7463">
        <w:rPr>
          <w:rFonts w:ascii="Arial" w:hAnsi="Arial"/>
        </w:rPr>
        <w:t xml:space="preserve">Currently </w:t>
      </w:r>
      <w:r w:rsidR="00D96ACF" w:rsidRPr="004A7463">
        <w:rPr>
          <w:rFonts w:ascii="Arial" w:hAnsi="Arial"/>
        </w:rPr>
        <w:t>maintained by Francesca Murano and Achille Felicetti</w:t>
      </w:r>
      <w:r w:rsidR="00276D70" w:rsidRPr="004A7463">
        <w:rPr>
          <w:rFonts w:ascii="Arial" w:hAnsi="Arial"/>
        </w:rPr>
        <w:t>.</w:t>
      </w:r>
    </w:p>
    <w:p w14:paraId="4F4D7796" w14:textId="77777777" w:rsidR="00013D90" w:rsidRPr="004A7463" w:rsidRDefault="00013D90" w:rsidP="00636EAD">
      <w:pPr>
        <w:jc w:val="center"/>
        <w:rPr>
          <w:rFonts w:ascii="Arial" w:hAnsi="Arial"/>
        </w:rPr>
      </w:pPr>
    </w:p>
    <w:p w14:paraId="69F195C6" w14:textId="77777777" w:rsidR="00747102" w:rsidRPr="004A7463" w:rsidRDefault="00747102" w:rsidP="00636EAD">
      <w:pPr>
        <w:jc w:val="center"/>
        <w:rPr>
          <w:rFonts w:ascii="Arial" w:hAnsi="Arial"/>
        </w:rPr>
      </w:pPr>
    </w:p>
    <w:p w14:paraId="740BB66D" w14:textId="77777777" w:rsidR="00747102" w:rsidRPr="004A7463" w:rsidRDefault="00747102" w:rsidP="00636EAD">
      <w:pPr>
        <w:jc w:val="center"/>
        <w:rPr>
          <w:rFonts w:ascii="Arial" w:hAnsi="Arial"/>
        </w:rPr>
      </w:pPr>
    </w:p>
    <w:p w14:paraId="00626A37" w14:textId="77777777" w:rsidR="00747102" w:rsidRPr="004A7463" w:rsidRDefault="00747102" w:rsidP="00636EAD">
      <w:pPr>
        <w:jc w:val="center"/>
        <w:rPr>
          <w:rFonts w:ascii="Arial" w:hAnsi="Arial"/>
        </w:rPr>
      </w:pPr>
    </w:p>
    <w:p w14:paraId="5A9161C6" w14:textId="77777777" w:rsidR="00747102" w:rsidRPr="004A7463" w:rsidRDefault="00747102" w:rsidP="00636EAD">
      <w:pPr>
        <w:jc w:val="center"/>
        <w:rPr>
          <w:rFonts w:ascii="Arial" w:hAnsi="Arial"/>
        </w:rPr>
      </w:pPr>
    </w:p>
    <w:p w14:paraId="1660BFB3" w14:textId="77777777" w:rsidR="00747102" w:rsidRPr="004A7463" w:rsidRDefault="00747102" w:rsidP="00636EAD">
      <w:pPr>
        <w:jc w:val="center"/>
        <w:rPr>
          <w:rFonts w:ascii="Arial" w:hAnsi="Arial"/>
        </w:rPr>
      </w:pPr>
    </w:p>
    <w:p w14:paraId="18A704EE" w14:textId="77777777" w:rsidR="00564714" w:rsidRPr="003C12FC" w:rsidRDefault="00564714" w:rsidP="00636EAD">
      <w:pPr>
        <w:jc w:val="center"/>
        <w:rPr>
          <w:rFonts w:ascii="Arial" w:hAnsi="Arial"/>
          <w:szCs w:val="28"/>
          <w:lang w:val="it-IT"/>
        </w:rPr>
      </w:pPr>
      <w:bookmarkStart w:id="18" w:name="_Toc382492756"/>
      <w:bookmarkStart w:id="19" w:name="_Toc382842673"/>
      <w:r w:rsidRPr="003C12FC">
        <w:rPr>
          <w:rFonts w:ascii="Arial" w:hAnsi="Arial"/>
          <w:szCs w:val="28"/>
          <w:lang w:val="it-IT"/>
        </w:rPr>
        <w:t xml:space="preserve">Contributors: </w:t>
      </w:r>
      <w:bookmarkEnd w:id="18"/>
      <w:bookmarkEnd w:id="19"/>
      <w:r w:rsidRPr="003C12FC">
        <w:rPr>
          <w:rFonts w:ascii="Arial" w:hAnsi="Arial"/>
          <w:szCs w:val="28"/>
          <w:lang w:val="it-IT"/>
        </w:rPr>
        <w:t>Martin Doerr</w:t>
      </w:r>
      <w:r w:rsidR="00013D90" w:rsidRPr="003C12FC">
        <w:rPr>
          <w:rFonts w:ascii="Arial" w:hAnsi="Arial"/>
          <w:szCs w:val="28"/>
          <w:lang w:val="it-IT"/>
        </w:rPr>
        <w:t xml:space="preserve">, </w:t>
      </w:r>
      <w:r w:rsidR="00BC3E18" w:rsidRPr="003C12FC">
        <w:rPr>
          <w:rFonts w:ascii="Arial" w:hAnsi="Arial"/>
          <w:szCs w:val="28"/>
          <w:lang w:val="it-IT"/>
        </w:rPr>
        <w:t>Francesca Murano</w:t>
      </w:r>
      <w:r w:rsidR="0054358C" w:rsidRPr="003C12FC">
        <w:rPr>
          <w:rFonts w:ascii="Arial" w:hAnsi="Arial"/>
          <w:szCs w:val="28"/>
          <w:lang w:val="it-IT"/>
        </w:rPr>
        <w:t>, Achille Felicetti</w:t>
      </w:r>
    </w:p>
    <w:p w14:paraId="5A74DC33" w14:textId="77777777" w:rsidR="00276D70" w:rsidRPr="003C12FC" w:rsidRDefault="00276D70" w:rsidP="00636EAD">
      <w:pPr>
        <w:jc w:val="center"/>
        <w:rPr>
          <w:lang w:val="it-IT"/>
        </w:rPr>
      </w:pPr>
    </w:p>
    <w:p w14:paraId="50308424" w14:textId="77777777" w:rsidR="00250440" w:rsidRPr="003C12FC" w:rsidRDefault="00250440">
      <w:pPr>
        <w:rPr>
          <w:lang w:val="it-IT"/>
        </w:rPr>
      </w:pPr>
    </w:p>
    <w:p w14:paraId="704A3D54" w14:textId="77777777" w:rsidR="00250440" w:rsidRPr="003C12FC" w:rsidRDefault="00250440">
      <w:pPr>
        <w:spacing w:after="200" w:line="276" w:lineRule="auto"/>
        <w:rPr>
          <w:lang w:val="it-IT"/>
        </w:rPr>
      </w:pPr>
      <w:r w:rsidRPr="003C12FC">
        <w:rPr>
          <w:lang w:val="it-IT"/>
        </w:rPr>
        <w:br w:type="page"/>
      </w:r>
    </w:p>
    <w:p w14:paraId="6B1FC110" w14:textId="77777777" w:rsidR="00673950" w:rsidRPr="004A7463" w:rsidRDefault="00AB1870" w:rsidP="00636EAD">
      <w:pPr>
        <w:rPr>
          <w:rFonts w:eastAsia="Arial"/>
          <w:b/>
          <w:sz w:val="36"/>
          <w:lang w:eastAsia="en-US"/>
        </w:rPr>
      </w:pPr>
      <w:r w:rsidRPr="004A7463">
        <w:rPr>
          <w:rFonts w:eastAsia="Arial"/>
          <w:b/>
          <w:sz w:val="36"/>
          <w:lang w:eastAsia="en-US"/>
        </w:rPr>
        <w:lastRenderedPageBreak/>
        <w:t>Index</w:t>
      </w:r>
    </w:p>
    <w:sdt>
      <w:sdtPr>
        <w:rPr>
          <w:rFonts w:ascii="Times New Roman" w:hAnsi="Times New Roman"/>
          <w:b w:val="0"/>
          <w:sz w:val="20"/>
        </w:rPr>
        <w:id w:val="463476277"/>
        <w:docPartObj>
          <w:docPartGallery w:val="Table of Contents"/>
          <w:docPartUnique/>
        </w:docPartObj>
      </w:sdtPr>
      <w:sdtEndPr>
        <w:rPr>
          <w:bCs/>
          <w:noProof/>
        </w:rPr>
      </w:sdtEndPr>
      <w:sdtContent>
        <w:p w14:paraId="75189E51" w14:textId="0C1D7108" w:rsidR="000D0A1D" w:rsidRDefault="00673950">
          <w:pPr>
            <w:pStyle w:val="TOC1"/>
            <w:tabs>
              <w:tab w:val="right" w:leader="dot" w:pos="8296"/>
            </w:tabs>
            <w:rPr>
              <w:rFonts w:eastAsiaTheme="minorEastAsia" w:cstheme="minorBidi"/>
              <w:b w:val="0"/>
              <w:noProof/>
              <w:lang w:val="it-IT" w:eastAsia="zh-CN"/>
            </w:rPr>
          </w:pPr>
          <w:r w:rsidRPr="004A7463">
            <w:fldChar w:fldCharType="begin"/>
          </w:r>
          <w:r w:rsidRPr="004A7463">
            <w:instrText>TOC \o "1-3" \h \z \u</w:instrText>
          </w:r>
          <w:r w:rsidRPr="004A7463">
            <w:fldChar w:fldCharType="separate"/>
          </w:r>
          <w:hyperlink w:anchor="_Toc35616769" w:history="1">
            <w:r w:rsidR="000D0A1D" w:rsidRPr="001F7D84">
              <w:rPr>
                <w:rStyle w:val="Hyperlink"/>
                <w:rFonts w:cs="Arial"/>
                <w:noProof/>
              </w:rPr>
              <w:t>1 Introduction</w:t>
            </w:r>
            <w:r w:rsidR="000D0A1D">
              <w:rPr>
                <w:noProof/>
                <w:webHidden/>
              </w:rPr>
              <w:tab/>
            </w:r>
            <w:r w:rsidR="000D0A1D">
              <w:rPr>
                <w:noProof/>
                <w:webHidden/>
              </w:rPr>
              <w:fldChar w:fldCharType="begin"/>
            </w:r>
            <w:r w:rsidR="000D0A1D">
              <w:rPr>
                <w:noProof/>
                <w:webHidden/>
              </w:rPr>
              <w:instrText xml:space="preserve"> PAGEREF _Toc35616769 \h </w:instrText>
            </w:r>
            <w:r w:rsidR="000D0A1D">
              <w:rPr>
                <w:noProof/>
                <w:webHidden/>
              </w:rPr>
            </w:r>
            <w:r w:rsidR="000D0A1D">
              <w:rPr>
                <w:noProof/>
                <w:webHidden/>
              </w:rPr>
              <w:fldChar w:fldCharType="separate"/>
            </w:r>
            <w:r w:rsidR="000D0A1D">
              <w:rPr>
                <w:noProof/>
                <w:webHidden/>
              </w:rPr>
              <w:t>4</w:t>
            </w:r>
            <w:r w:rsidR="000D0A1D">
              <w:rPr>
                <w:noProof/>
                <w:webHidden/>
              </w:rPr>
              <w:fldChar w:fldCharType="end"/>
            </w:r>
          </w:hyperlink>
        </w:p>
        <w:p w14:paraId="4C7E71CD" w14:textId="63773B99" w:rsidR="000D0A1D" w:rsidRDefault="00EA35D2">
          <w:pPr>
            <w:pStyle w:val="TOC3"/>
            <w:tabs>
              <w:tab w:val="right" w:leader="dot" w:pos="8296"/>
            </w:tabs>
            <w:rPr>
              <w:rFonts w:eastAsiaTheme="minorEastAsia" w:cstheme="minorBidi"/>
              <w:noProof/>
              <w:sz w:val="24"/>
              <w:szCs w:val="24"/>
              <w:lang w:val="it-IT" w:eastAsia="zh-CN"/>
            </w:rPr>
          </w:pPr>
          <w:hyperlink w:anchor="_Toc35616770" w:history="1">
            <w:r w:rsidR="000D0A1D" w:rsidRPr="001F7D84">
              <w:rPr>
                <w:rStyle w:val="Hyperlink"/>
                <w:noProof/>
              </w:rPr>
              <w:t>1.1 Scope</w:t>
            </w:r>
            <w:r w:rsidR="000D0A1D">
              <w:rPr>
                <w:noProof/>
                <w:webHidden/>
              </w:rPr>
              <w:tab/>
            </w:r>
            <w:r w:rsidR="000D0A1D">
              <w:rPr>
                <w:noProof/>
                <w:webHidden/>
              </w:rPr>
              <w:fldChar w:fldCharType="begin"/>
            </w:r>
            <w:r w:rsidR="000D0A1D">
              <w:rPr>
                <w:noProof/>
                <w:webHidden/>
              </w:rPr>
              <w:instrText xml:space="preserve"> PAGEREF _Toc35616770 \h </w:instrText>
            </w:r>
            <w:r w:rsidR="000D0A1D">
              <w:rPr>
                <w:noProof/>
                <w:webHidden/>
              </w:rPr>
            </w:r>
            <w:r w:rsidR="000D0A1D">
              <w:rPr>
                <w:noProof/>
                <w:webHidden/>
              </w:rPr>
              <w:fldChar w:fldCharType="separate"/>
            </w:r>
            <w:r w:rsidR="000D0A1D">
              <w:rPr>
                <w:noProof/>
                <w:webHidden/>
              </w:rPr>
              <w:t>4</w:t>
            </w:r>
            <w:r w:rsidR="000D0A1D">
              <w:rPr>
                <w:noProof/>
                <w:webHidden/>
              </w:rPr>
              <w:fldChar w:fldCharType="end"/>
            </w:r>
          </w:hyperlink>
        </w:p>
        <w:p w14:paraId="29E0A05D" w14:textId="51E9DE06" w:rsidR="000D0A1D" w:rsidRDefault="00EA35D2">
          <w:pPr>
            <w:pStyle w:val="TOC3"/>
            <w:tabs>
              <w:tab w:val="right" w:leader="dot" w:pos="8296"/>
            </w:tabs>
            <w:rPr>
              <w:rFonts w:eastAsiaTheme="minorEastAsia" w:cstheme="minorBidi"/>
              <w:noProof/>
              <w:sz w:val="24"/>
              <w:szCs w:val="24"/>
              <w:lang w:val="it-IT" w:eastAsia="zh-CN"/>
            </w:rPr>
          </w:pPr>
          <w:hyperlink w:anchor="_Toc35616771" w:history="1">
            <w:r w:rsidR="000D0A1D" w:rsidRPr="001F7D84">
              <w:rPr>
                <w:rStyle w:val="Hyperlink"/>
                <w:noProof/>
              </w:rPr>
              <w:t>1.2 Status</w:t>
            </w:r>
            <w:r w:rsidR="000D0A1D">
              <w:rPr>
                <w:noProof/>
                <w:webHidden/>
              </w:rPr>
              <w:tab/>
            </w:r>
            <w:r w:rsidR="000D0A1D">
              <w:rPr>
                <w:noProof/>
                <w:webHidden/>
              </w:rPr>
              <w:fldChar w:fldCharType="begin"/>
            </w:r>
            <w:r w:rsidR="000D0A1D">
              <w:rPr>
                <w:noProof/>
                <w:webHidden/>
              </w:rPr>
              <w:instrText xml:space="preserve"> PAGEREF _Toc35616771 \h </w:instrText>
            </w:r>
            <w:r w:rsidR="000D0A1D">
              <w:rPr>
                <w:noProof/>
                <w:webHidden/>
              </w:rPr>
            </w:r>
            <w:r w:rsidR="000D0A1D">
              <w:rPr>
                <w:noProof/>
                <w:webHidden/>
              </w:rPr>
              <w:fldChar w:fldCharType="separate"/>
            </w:r>
            <w:r w:rsidR="000D0A1D">
              <w:rPr>
                <w:noProof/>
                <w:webHidden/>
              </w:rPr>
              <w:t>7</w:t>
            </w:r>
            <w:r w:rsidR="000D0A1D">
              <w:rPr>
                <w:noProof/>
                <w:webHidden/>
              </w:rPr>
              <w:fldChar w:fldCharType="end"/>
            </w:r>
          </w:hyperlink>
        </w:p>
        <w:p w14:paraId="2974CFED" w14:textId="32EB672F" w:rsidR="000D0A1D" w:rsidRDefault="00EA35D2">
          <w:pPr>
            <w:pStyle w:val="TOC3"/>
            <w:tabs>
              <w:tab w:val="right" w:leader="dot" w:pos="8296"/>
            </w:tabs>
            <w:rPr>
              <w:rFonts w:eastAsiaTheme="minorEastAsia" w:cstheme="minorBidi"/>
              <w:noProof/>
              <w:sz w:val="24"/>
              <w:szCs w:val="24"/>
              <w:lang w:val="it-IT" w:eastAsia="zh-CN"/>
            </w:rPr>
          </w:pPr>
          <w:hyperlink w:anchor="_Toc35616772" w:history="1">
            <w:r w:rsidR="000D0A1D" w:rsidRPr="001F7D84">
              <w:rPr>
                <w:rStyle w:val="Hyperlink"/>
                <w:noProof/>
              </w:rPr>
              <w:t>1.3 Naming Convention</w:t>
            </w:r>
            <w:r w:rsidR="000D0A1D">
              <w:rPr>
                <w:noProof/>
                <w:webHidden/>
              </w:rPr>
              <w:tab/>
            </w:r>
            <w:r w:rsidR="000D0A1D">
              <w:rPr>
                <w:noProof/>
                <w:webHidden/>
              </w:rPr>
              <w:fldChar w:fldCharType="begin"/>
            </w:r>
            <w:r w:rsidR="000D0A1D">
              <w:rPr>
                <w:noProof/>
                <w:webHidden/>
              </w:rPr>
              <w:instrText xml:space="preserve"> PAGEREF _Toc35616772 \h </w:instrText>
            </w:r>
            <w:r w:rsidR="000D0A1D">
              <w:rPr>
                <w:noProof/>
                <w:webHidden/>
              </w:rPr>
            </w:r>
            <w:r w:rsidR="000D0A1D">
              <w:rPr>
                <w:noProof/>
                <w:webHidden/>
              </w:rPr>
              <w:fldChar w:fldCharType="separate"/>
            </w:r>
            <w:r w:rsidR="000D0A1D">
              <w:rPr>
                <w:noProof/>
                <w:webHidden/>
              </w:rPr>
              <w:t>7</w:t>
            </w:r>
            <w:r w:rsidR="000D0A1D">
              <w:rPr>
                <w:noProof/>
                <w:webHidden/>
              </w:rPr>
              <w:fldChar w:fldCharType="end"/>
            </w:r>
          </w:hyperlink>
        </w:p>
        <w:p w14:paraId="01597D29" w14:textId="75417C31" w:rsidR="000D0A1D" w:rsidRDefault="00EA35D2">
          <w:pPr>
            <w:pStyle w:val="TOC1"/>
            <w:tabs>
              <w:tab w:val="right" w:leader="dot" w:pos="8296"/>
            </w:tabs>
            <w:rPr>
              <w:rFonts w:eastAsiaTheme="minorEastAsia" w:cstheme="minorBidi"/>
              <w:b w:val="0"/>
              <w:noProof/>
              <w:lang w:val="it-IT" w:eastAsia="zh-CN"/>
            </w:rPr>
          </w:pPr>
          <w:hyperlink w:anchor="_Toc35616773" w:history="1">
            <w:r w:rsidR="000D0A1D" w:rsidRPr="001F7D84">
              <w:rPr>
                <w:rStyle w:val="Hyperlink"/>
                <w:noProof/>
              </w:rPr>
              <w:t>2 Classes and properties hierarchies</w:t>
            </w:r>
            <w:r w:rsidR="000D0A1D">
              <w:rPr>
                <w:noProof/>
                <w:webHidden/>
              </w:rPr>
              <w:tab/>
            </w:r>
            <w:r w:rsidR="000D0A1D">
              <w:rPr>
                <w:noProof/>
                <w:webHidden/>
              </w:rPr>
              <w:fldChar w:fldCharType="begin"/>
            </w:r>
            <w:r w:rsidR="000D0A1D">
              <w:rPr>
                <w:noProof/>
                <w:webHidden/>
              </w:rPr>
              <w:instrText xml:space="preserve"> PAGEREF _Toc35616773 \h </w:instrText>
            </w:r>
            <w:r w:rsidR="000D0A1D">
              <w:rPr>
                <w:noProof/>
                <w:webHidden/>
              </w:rPr>
            </w:r>
            <w:r w:rsidR="000D0A1D">
              <w:rPr>
                <w:noProof/>
                <w:webHidden/>
              </w:rPr>
              <w:fldChar w:fldCharType="separate"/>
            </w:r>
            <w:r w:rsidR="000D0A1D">
              <w:rPr>
                <w:noProof/>
                <w:webHidden/>
              </w:rPr>
              <w:t>9</w:t>
            </w:r>
            <w:r w:rsidR="000D0A1D">
              <w:rPr>
                <w:noProof/>
                <w:webHidden/>
              </w:rPr>
              <w:fldChar w:fldCharType="end"/>
            </w:r>
          </w:hyperlink>
        </w:p>
        <w:p w14:paraId="61233B00" w14:textId="57B0F5CD" w:rsidR="000D0A1D" w:rsidRDefault="00EA35D2">
          <w:pPr>
            <w:pStyle w:val="TOC3"/>
            <w:tabs>
              <w:tab w:val="right" w:leader="dot" w:pos="8296"/>
            </w:tabs>
            <w:rPr>
              <w:rFonts w:eastAsiaTheme="minorEastAsia" w:cstheme="minorBidi"/>
              <w:noProof/>
              <w:sz w:val="24"/>
              <w:szCs w:val="24"/>
              <w:lang w:val="it-IT" w:eastAsia="zh-CN"/>
            </w:rPr>
          </w:pPr>
          <w:hyperlink w:anchor="_Toc35616774" w:history="1">
            <w:r w:rsidR="000D0A1D" w:rsidRPr="001F7D84">
              <w:rPr>
                <w:rStyle w:val="Hyperlink"/>
                <w:noProof/>
              </w:rPr>
              <w:t>2.1 CRMtex class hierarchy, aligned with portions from the CRMsci, LRMoo and the CIDOC CRM class hierarchies</w:t>
            </w:r>
            <w:r w:rsidR="000D0A1D">
              <w:rPr>
                <w:noProof/>
                <w:webHidden/>
              </w:rPr>
              <w:tab/>
            </w:r>
            <w:r w:rsidR="000D0A1D">
              <w:rPr>
                <w:noProof/>
                <w:webHidden/>
              </w:rPr>
              <w:fldChar w:fldCharType="begin"/>
            </w:r>
            <w:r w:rsidR="000D0A1D">
              <w:rPr>
                <w:noProof/>
                <w:webHidden/>
              </w:rPr>
              <w:instrText xml:space="preserve"> PAGEREF _Toc35616774 \h </w:instrText>
            </w:r>
            <w:r w:rsidR="000D0A1D">
              <w:rPr>
                <w:noProof/>
                <w:webHidden/>
              </w:rPr>
            </w:r>
            <w:r w:rsidR="000D0A1D">
              <w:rPr>
                <w:noProof/>
                <w:webHidden/>
              </w:rPr>
              <w:fldChar w:fldCharType="separate"/>
            </w:r>
            <w:r w:rsidR="000D0A1D">
              <w:rPr>
                <w:noProof/>
                <w:webHidden/>
              </w:rPr>
              <w:t>10</w:t>
            </w:r>
            <w:r w:rsidR="000D0A1D">
              <w:rPr>
                <w:noProof/>
                <w:webHidden/>
              </w:rPr>
              <w:fldChar w:fldCharType="end"/>
            </w:r>
          </w:hyperlink>
        </w:p>
        <w:p w14:paraId="1F9B562E" w14:textId="3A6D0412" w:rsidR="000D0A1D" w:rsidRDefault="00EA35D2">
          <w:pPr>
            <w:pStyle w:val="TOC3"/>
            <w:tabs>
              <w:tab w:val="right" w:leader="dot" w:pos="8296"/>
            </w:tabs>
            <w:rPr>
              <w:rFonts w:eastAsiaTheme="minorEastAsia" w:cstheme="minorBidi"/>
              <w:noProof/>
              <w:sz w:val="24"/>
              <w:szCs w:val="24"/>
              <w:lang w:val="it-IT" w:eastAsia="zh-CN"/>
            </w:rPr>
          </w:pPr>
          <w:hyperlink w:anchor="_Toc35616775" w:history="1">
            <w:r w:rsidR="000D0A1D" w:rsidRPr="001F7D84">
              <w:rPr>
                <w:rStyle w:val="Hyperlink"/>
                <w:noProof/>
              </w:rPr>
              <w:t>2.2 CRMtex property hierarchy, aligned with portions from the CRMsci and the CIDOC CRM property hierarchies</w:t>
            </w:r>
            <w:r w:rsidR="000D0A1D">
              <w:rPr>
                <w:noProof/>
                <w:webHidden/>
              </w:rPr>
              <w:tab/>
            </w:r>
            <w:r w:rsidR="000D0A1D">
              <w:rPr>
                <w:noProof/>
                <w:webHidden/>
              </w:rPr>
              <w:fldChar w:fldCharType="begin"/>
            </w:r>
            <w:r w:rsidR="000D0A1D">
              <w:rPr>
                <w:noProof/>
                <w:webHidden/>
              </w:rPr>
              <w:instrText xml:space="preserve"> PAGEREF _Toc35616775 \h </w:instrText>
            </w:r>
            <w:r w:rsidR="000D0A1D">
              <w:rPr>
                <w:noProof/>
                <w:webHidden/>
              </w:rPr>
            </w:r>
            <w:r w:rsidR="000D0A1D">
              <w:rPr>
                <w:noProof/>
                <w:webHidden/>
              </w:rPr>
              <w:fldChar w:fldCharType="separate"/>
            </w:r>
            <w:r w:rsidR="000D0A1D">
              <w:rPr>
                <w:noProof/>
                <w:webHidden/>
              </w:rPr>
              <w:t>11</w:t>
            </w:r>
            <w:r w:rsidR="000D0A1D">
              <w:rPr>
                <w:noProof/>
                <w:webHidden/>
              </w:rPr>
              <w:fldChar w:fldCharType="end"/>
            </w:r>
          </w:hyperlink>
        </w:p>
        <w:p w14:paraId="2545E639" w14:textId="1CBC0444" w:rsidR="000D0A1D" w:rsidRDefault="00EA35D2">
          <w:pPr>
            <w:pStyle w:val="TOC1"/>
            <w:tabs>
              <w:tab w:val="right" w:leader="dot" w:pos="8296"/>
            </w:tabs>
            <w:rPr>
              <w:rFonts w:eastAsiaTheme="minorEastAsia" w:cstheme="minorBidi"/>
              <w:b w:val="0"/>
              <w:noProof/>
              <w:lang w:val="it-IT" w:eastAsia="zh-CN"/>
            </w:rPr>
          </w:pPr>
          <w:hyperlink w:anchor="_Toc35616776" w:history="1">
            <w:r w:rsidR="000D0A1D" w:rsidRPr="001F7D84">
              <w:rPr>
                <w:rStyle w:val="Hyperlink"/>
                <w:rFonts w:cs="Arial"/>
                <w:noProof/>
              </w:rPr>
              <w:t>3 Graphical overview</w:t>
            </w:r>
            <w:r w:rsidR="000D0A1D">
              <w:rPr>
                <w:noProof/>
                <w:webHidden/>
              </w:rPr>
              <w:tab/>
            </w:r>
            <w:r w:rsidR="000D0A1D">
              <w:rPr>
                <w:noProof/>
                <w:webHidden/>
              </w:rPr>
              <w:fldChar w:fldCharType="begin"/>
            </w:r>
            <w:r w:rsidR="000D0A1D">
              <w:rPr>
                <w:noProof/>
                <w:webHidden/>
              </w:rPr>
              <w:instrText xml:space="preserve"> PAGEREF _Toc35616776 \h </w:instrText>
            </w:r>
            <w:r w:rsidR="000D0A1D">
              <w:rPr>
                <w:noProof/>
                <w:webHidden/>
              </w:rPr>
            </w:r>
            <w:r w:rsidR="000D0A1D">
              <w:rPr>
                <w:noProof/>
                <w:webHidden/>
              </w:rPr>
              <w:fldChar w:fldCharType="separate"/>
            </w:r>
            <w:r w:rsidR="000D0A1D">
              <w:rPr>
                <w:noProof/>
                <w:webHidden/>
              </w:rPr>
              <w:t>12</w:t>
            </w:r>
            <w:r w:rsidR="000D0A1D">
              <w:rPr>
                <w:noProof/>
                <w:webHidden/>
              </w:rPr>
              <w:fldChar w:fldCharType="end"/>
            </w:r>
          </w:hyperlink>
        </w:p>
        <w:p w14:paraId="059DE570" w14:textId="7D7025A1" w:rsidR="000D0A1D" w:rsidRDefault="00EA35D2">
          <w:pPr>
            <w:pStyle w:val="TOC1"/>
            <w:tabs>
              <w:tab w:val="right" w:leader="dot" w:pos="8296"/>
            </w:tabs>
            <w:rPr>
              <w:rFonts w:eastAsiaTheme="minorEastAsia" w:cstheme="minorBidi"/>
              <w:b w:val="0"/>
              <w:noProof/>
              <w:lang w:val="it-IT" w:eastAsia="zh-CN"/>
            </w:rPr>
          </w:pPr>
          <w:hyperlink w:anchor="_Toc35616777" w:history="1">
            <w:r w:rsidR="000D0A1D" w:rsidRPr="001F7D84">
              <w:rPr>
                <w:rStyle w:val="Hyperlink"/>
                <w:rFonts w:cs="Arial"/>
                <w:noProof/>
              </w:rPr>
              <w:t>4 Classes and properties usage examples</w:t>
            </w:r>
            <w:r w:rsidR="000D0A1D">
              <w:rPr>
                <w:noProof/>
                <w:webHidden/>
              </w:rPr>
              <w:tab/>
            </w:r>
            <w:r w:rsidR="000D0A1D">
              <w:rPr>
                <w:noProof/>
                <w:webHidden/>
              </w:rPr>
              <w:fldChar w:fldCharType="begin"/>
            </w:r>
            <w:r w:rsidR="000D0A1D">
              <w:rPr>
                <w:noProof/>
                <w:webHidden/>
              </w:rPr>
              <w:instrText xml:space="preserve"> PAGEREF _Toc35616777 \h </w:instrText>
            </w:r>
            <w:r w:rsidR="000D0A1D">
              <w:rPr>
                <w:noProof/>
                <w:webHidden/>
              </w:rPr>
            </w:r>
            <w:r w:rsidR="000D0A1D">
              <w:rPr>
                <w:noProof/>
                <w:webHidden/>
              </w:rPr>
              <w:fldChar w:fldCharType="separate"/>
            </w:r>
            <w:r w:rsidR="000D0A1D">
              <w:rPr>
                <w:noProof/>
                <w:webHidden/>
              </w:rPr>
              <w:t>14</w:t>
            </w:r>
            <w:r w:rsidR="000D0A1D">
              <w:rPr>
                <w:noProof/>
                <w:webHidden/>
              </w:rPr>
              <w:fldChar w:fldCharType="end"/>
            </w:r>
          </w:hyperlink>
        </w:p>
        <w:p w14:paraId="1577AD2B" w14:textId="6CB98B25" w:rsidR="000D0A1D" w:rsidRDefault="00EA35D2">
          <w:pPr>
            <w:pStyle w:val="TOC1"/>
            <w:tabs>
              <w:tab w:val="right" w:leader="dot" w:pos="8296"/>
            </w:tabs>
            <w:rPr>
              <w:rFonts w:eastAsiaTheme="minorEastAsia" w:cstheme="minorBidi"/>
              <w:b w:val="0"/>
              <w:noProof/>
              <w:lang w:val="it-IT" w:eastAsia="zh-CN"/>
            </w:rPr>
          </w:pPr>
          <w:hyperlink w:anchor="_Toc35616778" w:history="1">
            <w:r w:rsidR="000D0A1D" w:rsidRPr="001F7D84">
              <w:rPr>
                <w:rStyle w:val="Hyperlink"/>
                <w:rFonts w:cs="Arial"/>
                <w:noProof/>
              </w:rPr>
              <w:t>5 CRMtex - Classes and properties</w:t>
            </w:r>
            <w:r w:rsidR="000D0A1D">
              <w:rPr>
                <w:noProof/>
                <w:webHidden/>
              </w:rPr>
              <w:tab/>
            </w:r>
            <w:r w:rsidR="000D0A1D">
              <w:rPr>
                <w:noProof/>
                <w:webHidden/>
              </w:rPr>
              <w:fldChar w:fldCharType="begin"/>
            </w:r>
            <w:r w:rsidR="000D0A1D">
              <w:rPr>
                <w:noProof/>
                <w:webHidden/>
              </w:rPr>
              <w:instrText xml:space="preserve"> PAGEREF _Toc35616778 \h </w:instrText>
            </w:r>
            <w:r w:rsidR="000D0A1D">
              <w:rPr>
                <w:noProof/>
                <w:webHidden/>
              </w:rPr>
            </w:r>
            <w:r w:rsidR="000D0A1D">
              <w:rPr>
                <w:noProof/>
                <w:webHidden/>
              </w:rPr>
              <w:fldChar w:fldCharType="separate"/>
            </w:r>
            <w:r w:rsidR="000D0A1D">
              <w:rPr>
                <w:noProof/>
                <w:webHidden/>
              </w:rPr>
              <w:t>17</w:t>
            </w:r>
            <w:r w:rsidR="000D0A1D">
              <w:rPr>
                <w:noProof/>
                <w:webHidden/>
              </w:rPr>
              <w:fldChar w:fldCharType="end"/>
            </w:r>
          </w:hyperlink>
        </w:p>
        <w:p w14:paraId="2B3AF5EE" w14:textId="62DCFF23" w:rsidR="000D0A1D" w:rsidRDefault="00EA35D2">
          <w:pPr>
            <w:pStyle w:val="TOC2"/>
            <w:tabs>
              <w:tab w:val="right" w:leader="dot" w:pos="8296"/>
            </w:tabs>
            <w:rPr>
              <w:rFonts w:eastAsiaTheme="minorEastAsia" w:cstheme="minorBidi"/>
              <w:b w:val="0"/>
              <w:noProof/>
              <w:sz w:val="24"/>
              <w:szCs w:val="24"/>
              <w:lang w:val="it-IT" w:eastAsia="zh-CN"/>
            </w:rPr>
          </w:pPr>
          <w:hyperlink w:anchor="_Toc35616779" w:history="1">
            <w:r w:rsidR="000D0A1D" w:rsidRPr="001F7D84">
              <w:rPr>
                <w:rStyle w:val="Hyperlink"/>
                <w:noProof/>
                <w:lang w:val="en-US" w:eastAsia="it-IT"/>
              </w:rPr>
              <w:t>5.1 CRMtex - Classes declarations</w:t>
            </w:r>
            <w:r w:rsidR="000D0A1D">
              <w:rPr>
                <w:noProof/>
                <w:webHidden/>
              </w:rPr>
              <w:tab/>
            </w:r>
            <w:r w:rsidR="000D0A1D">
              <w:rPr>
                <w:noProof/>
                <w:webHidden/>
              </w:rPr>
              <w:fldChar w:fldCharType="begin"/>
            </w:r>
            <w:r w:rsidR="000D0A1D">
              <w:rPr>
                <w:noProof/>
                <w:webHidden/>
              </w:rPr>
              <w:instrText xml:space="preserve"> PAGEREF _Toc35616779 \h </w:instrText>
            </w:r>
            <w:r w:rsidR="000D0A1D">
              <w:rPr>
                <w:noProof/>
                <w:webHidden/>
              </w:rPr>
            </w:r>
            <w:r w:rsidR="000D0A1D">
              <w:rPr>
                <w:noProof/>
                <w:webHidden/>
              </w:rPr>
              <w:fldChar w:fldCharType="separate"/>
            </w:r>
            <w:r w:rsidR="000D0A1D">
              <w:rPr>
                <w:noProof/>
                <w:webHidden/>
              </w:rPr>
              <w:t>17</w:t>
            </w:r>
            <w:r w:rsidR="000D0A1D">
              <w:rPr>
                <w:noProof/>
                <w:webHidden/>
              </w:rPr>
              <w:fldChar w:fldCharType="end"/>
            </w:r>
          </w:hyperlink>
        </w:p>
        <w:p w14:paraId="0FF984DB" w14:textId="21A80346" w:rsidR="000D0A1D" w:rsidRDefault="00EA35D2">
          <w:pPr>
            <w:pStyle w:val="TOC3"/>
            <w:tabs>
              <w:tab w:val="right" w:leader="dot" w:pos="8296"/>
            </w:tabs>
            <w:rPr>
              <w:rFonts w:eastAsiaTheme="minorEastAsia" w:cstheme="minorBidi"/>
              <w:noProof/>
              <w:sz w:val="24"/>
              <w:szCs w:val="24"/>
              <w:lang w:val="it-IT" w:eastAsia="zh-CN"/>
            </w:rPr>
          </w:pPr>
          <w:hyperlink w:anchor="_Toc35616780" w:history="1">
            <w:r w:rsidR="000D0A1D" w:rsidRPr="001F7D84">
              <w:rPr>
                <w:rStyle w:val="Hyperlink"/>
                <w:noProof/>
              </w:rPr>
              <w:t>TX1 Written Text</w:t>
            </w:r>
            <w:r w:rsidR="000D0A1D">
              <w:rPr>
                <w:noProof/>
                <w:webHidden/>
              </w:rPr>
              <w:tab/>
            </w:r>
            <w:r w:rsidR="000D0A1D">
              <w:rPr>
                <w:noProof/>
                <w:webHidden/>
              </w:rPr>
              <w:fldChar w:fldCharType="begin"/>
            </w:r>
            <w:r w:rsidR="000D0A1D">
              <w:rPr>
                <w:noProof/>
                <w:webHidden/>
              </w:rPr>
              <w:instrText xml:space="preserve"> PAGEREF _Toc35616780 \h </w:instrText>
            </w:r>
            <w:r w:rsidR="000D0A1D">
              <w:rPr>
                <w:noProof/>
                <w:webHidden/>
              </w:rPr>
            </w:r>
            <w:r w:rsidR="000D0A1D">
              <w:rPr>
                <w:noProof/>
                <w:webHidden/>
              </w:rPr>
              <w:fldChar w:fldCharType="separate"/>
            </w:r>
            <w:r w:rsidR="000D0A1D">
              <w:rPr>
                <w:noProof/>
                <w:webHidden/>
              </w:rPr>
              <w:t>18</w:t>
            </w:r>
            <w:r w:rsidR="000D0A1D">
              <w:rPr>
                <w:noProof/>
                <w:webHidden/>
              </w:rPr>
              <w:fldChar w:fldCharType="end"/>
            </w:r>
          </w:hyperlink>
        </w:p>
        <w:p w14:paraId="726A6D6B" w14:textId="22846B4F" w:rsidR="000D0A1D" w:rsidRDefault="00EA35D2">
          <w:pPr>
            <w:pStyle w:val="TOC3"/>
            <w:tabs>
              <w:tab w:val="right" w:leader="dot" w:pos="8296"/>
            </w:tabs>
            <w:rPr>
              <w:rFonts w:eastAsiaTheme="minorEastAsia" w:cstheme="minorBidi"/>
              <w:noProof/>
              <w:sz w:val="24"/>
              <w:szCs w:val="24"/>
              <w:lang w:val="it-IT" w:eastAsia="zh-CN"/>
            </w:rPr>
          </w:pPr>
          <w:hyperlink w:anchor="_Toc35616781" w:history="1">
            <w:r w:rsidR="000D0A1D" w:rsidRPr="001F7D84">
              <w:rPr>
                <w:rStyle w:val="Hyperlink"/>
                <w:noProof/>
              </w:rPr>
              <w:t>TX2 Writing</w:t>
            </w:r>
            <w:r w:rsidR="000D0A1D">
              <w:rPr>
                <w:noProof/>
                <w:webHidden/>
              </w:rPr>
              <w:tab/>
            </w:r>
            <w:r w:rsidR="000D0A1D">
              <w:rPr>
                <w:noProof/>
                <w:webHidden/>
              </w:rPr>
              <w:fldChar w:fldCharType="begin"/>
            </w:r>
            <w:r w:rsidR="000D0A1D">
              <w:rPr>
                <w:noProof/>
                <w:webHidden/>
              </w:rPr>
              <w:instrText xml:space="preserve"> PAGEREF _Toc35616781 \h </w:instrText>
            </w:r>
            <w:r w:rsidR="000D0A1D">
              <w:rPr>
                <w:noProof/>
                <w:webHidden/>
              </w:rPr>
            </w:r>
            <w:r w:rsidR="000D0A1D">
              <w:rPr>
                <w:noProof/>
                <w:webHidden/>
              </w:rPr>
              <w:fldChar w:fldCharType="separate"/>
            </w:r>
            <w:r w:rsidR="000D0A1D">
              <w:rPr>
                <w:noProof/>
                <w:webHidden/>
              </w:rPr>
              <w:t>18</w:t>
            </w:r>
            <w:r w:rsidR="000D0A1D">
              <w:rPr>
                <w:noProof/>
                <w:webHidden/>
              </w:rPr>
              <w:fldChar w:fldCharType="end"/>
            </w:r>
          </w:hyperlink>
        </w:p>
        <w:p w14:paraId="77F493FC" w14:textId="694D7D83" w:rsidR="000D0A1D" w:rsidRDefault="00EA35D2">
          <w:pPr>
            <w:pStyle w:val="TOC3"/>
            <w:tabs>
              <w:tab w:val="right" w:leader="dot" w:pos="8296"/>
            </w:tabs>
            <w:rPr>
              <w:rFonts w:eastAsiaTheme="minorEastAsia" w:cstheme="minorBidi"/>
              <w:noProof/>
              <w:sz w:val="24"/>
              <w:szCs w:val="24"/>
              <w:lang w:val="it-IT" w:eastAsia="zh-CN"/>
            </w:rPr>
          </w:pPr>
          <w:hyperlink w:anchor="_Toc35616782" w:history="1">
            <w:r w:rsidR="000D0A1D" w:rsidRPr="001F7D84">
              <w:rPr>
                <w:rStyle w:val="Hyperlink"/>
                <w:noProof/>
              </w:rPr>
              <w:t>TX3 Writing System</w:t>
            </w:r>
            <w:r w:rsidR="000D0A1D">
              <w:rPr>
                <w:noProof/>
                <w:webHidden/>
              </w:rPr>
              <w:tab/>
            </w:r>
            <w:r w:rsidR="000D0A1D">
              <w:rPr>
                <w:noProof/>
                <w:webHidden/>
              </w:rPr>
              <w:fldChar w:fldCharType="begin"/>
            </w:r>
            <w:r w:rsidR="000D0A1D">
              <w:rPr>
                <w:noProof/>
                <w:webHidden/>
              </w:rPr>
              <w:instrText xml:space="preserve"> PAGEREF _Toc35616782 \h </w:instrText>
            </w:r>
            <w:r w:rsidR="000D0A1D">
              <w:rPr>
                <w:noProof/>
                <w:webHidden/>
              </w:rPr>
            </w:r>
            <w:r w:rsidR="000D0A1D">
              <w:rPr>
                <w:noProof/>
                <w:webHidden/>
              </w:rPr>
              <w:fldChar w:fldCharType="separate"/>
            </w:r>
            <w:r w:rsidR="000D0A1D">
              <w:rPr>
                <w:noProof/>
                <w:webHidden/>
              </w:rPr>
              <w:t>18</w:t>
            </w:r>
            <w:r w:rsidR="000D0A1D">
              <w:rPr>
                <w:noProof/>
                <w:webHidden/>
              </w:rPr>
              <w:fldChar w:fldCharType="end"/>
            </w:r>
          </w:hyperlink>
        </w:p>
        <w:p w14:paraId="7CDE1CF6" w14:textId="4D17B705" w:rsidR="000D0A1D" w:rsidRDefault="00EA35D2">
          <w:pPr>
            <w:pStyle w:val="TOC3"/>
            <w:tabs>
              <w:tab w:val="right" w:leader="dot" w:pos="8296"/>
            </w:tabs>
            <w:rPr>
              <w:rFonts w:eastAsiaTheme="minorEastAsia" w:cstheme="minorBidi"/>
              <w:noProof/>
              <w:sz w:val="24"/>
              <w:szCs w:val="24"/>
              <w:lang w:val="it-IT" w:eastAsia="zh-CN"/>
            </w:rPr>
          </w:pPr>
          <w:hyperlink w:anchor="_Toc35616783" w:history="1">
            <w:r w:rsidR="000D0A1D" w:rsidRPr="001F7D84">
              <w:rPr>
                <w:rStyle w:val="Hyperlink"/>
                <w:noProof/>
              </w:rPr>
              <w:t>TX4 Writing Field</w:t>
            </w:r>
            <w:r w:rsidR="000D0A1D">
              <w:rPr>
                <w:noProof/>
                <w:webHidden/>
              </w:rPr>
              <w:tab/>
            </w:r>
            <w:r w:rsidR="000D0A1D">
              <w:rPr>
                <w:noProof/>
                <w:webHidden/>
              </w:rPr>
              <w:fldChar w:fldCharType="begin"/>
            </w:r>
            <w:r w:rsidR="000D0A1D">
              <w:rPr>
                <w:noProof/>
                <w:webHidden/>
              </w:rPr>
              <w:instrText xml:space="preserve"> PAGEREF _Toc35616783 \h </w:instrText>
            </w:r>
            <w:r w:rsidR="000D0A1D">
              <w:rPr>
                <w:noProof/>
                <w:webHidden/>
              </w:rPr>
            </w:r>
            <w:r w:rsidR="000D0A1D">
              <w:rPr>
                <w:noProof/>
                <w:webHidden/>
              </w:rPr>
              <w:fldChar w:fldCharType="separate"/>
            </w:r>
            <w:r w:rsidR="000D0A1D">
              <w:rPr>
                <w:noProof/>
                <w:webHidden/>
              </w:rPr>
              <w:t>19</w:t>
            </w:r>
            <w:r w:rsidR="000D0A1D">
              <w:rPr>
                <w:noProof/>
                <w:webHidden/>
              </w:rPr>
              <w:fldChar w:fldCharType="end"/>
            </w:r>
          </w:hyperlink>
        </w:p>
        <w:p w14:paraId="7009F14A" w14:textId="6E9308E6" w:rsidR="000D0A1D" w:rsidRDefault="00EA35D2">
          <w:pPr>
            <w:pStyle w:val="TOC3"/>
            <w:tabs>
              <w:tab w:val="right" w:leader="dot" w:pos="8296"/>
            </w:tabs>
            <w:rPr>
              <w:rFonts w:eastAsiaTheme="minorEastAsia" w:cstheme="minorBidi"/>
              <w:noProof/>
              <w:sz w:val="24"/>
              <w:szCs w:val="24"/>
              <w:lang w:val="it-IT" w:eastAsia="zh-CN"/>
            </w:rPr>
          </w:pPr>
          <w:hyperlink w:anchor="_Toc35616784" w:history="1">
            <w:r w:rsidR="000D0A1D" w:rsidRPr="001F7D84">
              <w:rPr>
                <w:rStyle w:val="Hyperlink"/>
                <w:noProof/>
              </w:rPr>
              <w:t>TX5 Reading</w:t>
            </w:r>
            <w:r w:rsidR="000D0A1D">
              <w:rPr>
                <w:noProof/>
                <w:webHidden/>
              </w:rPr>
              <w:tab/>
            </w:r>
            <w:r w:rsidR="000D0A1D">
              <w:rPr>
                <w:noProof/>
                <w:webHidden/>
              </w:rPr>
              <w:fldChar w:fldCharType="begin"/>
            </w:r>
            <w:r w:rsidR="000D0A1D">
              <w:rPr>
                <w:noProof/>
                <w:webHidden/>
              </w:rPr>
              <w:instrText xml:space="preserve"> PAGEREF _Toc35616784 \h </w:instrText>
            </w:r>
            <w:r w:rsidR="000D0A1D">
              <w:rPr>
                <w:noProof/>
                <w:webHidden/>
              </w:rPr>
            </w:r>
            <w:r w:rsidR="000D0A1D">
              <w:rPr>
                <w:noProof/>
                <w:webHidden/>
              </w:rPr>
              <w:fldChar w:fldCharType="separate"/>
            </w:r>
            <w:r w:rsidR="000D0A1D">
              <w:rPr>
                <w:noProof/>
                <w:webHidden/>
              </w:rPr>
              <w:t>19</w:t>
            </w:r>
            <w:r w:rsidR="000D0A1D">
              <w:rPr>
                <w:noProof/>
                <w:webHidden/>
              </w:rPr>
              <w:fldChar w:fldCharType="end"/>
            </w:r>
          </w:hyperlink>
        </w:p>
        <w:p w14:paraId="487AA1B0" w14:textId="685F674F" w:rsidR="000D0A1D" w:rsidRDefault="00EA35D2">
          <w:pPr>
            <w:pStyle w:val="TOC3"/>
            <w:tabs>
              <w:tab w:val="right" w:leader="dot" w:pos="8296"/>
            </w:tabs>
            <w:rPr>
              <w:rFonts w:eastAsiaTheme="minorEastAsia" w:cstheme="minorBidi"/>
              <w:noProof/>
              <w:sz w:val="24"/>
              <w:szCs w:val="24"/>
              <w:lang w:val="it-IT" w:eastAsia="zh-CN"/>
            </w:rPr>
          </w:pPr>
          <w:hyperlink w:anchor="_Toc35616785" w:history="1">
            <w:r w:rsidR="000D0A1D" w:rsidRPr="001F7D84">
              <w:rPr>
                <w:rStyle w:val="Hyperlink"/>
                <w:noProof/>
              </w:rPr>
              <w:t>TX6 Transcription</w:t>
            </w:r>
            <w:r w:rsidR="000D0A1D">
              <w:rPr>
                <w:noProof/>
                <w:webHidden/>
              </w:rPr>
              <w:tab/>
            </w:r>
            <w:r w:rsidR="000D0A1D">
              <w:rPr>
                <w:noProof/>
                <w:webHidden/>
              </w:rPr>
              <w:fldChar w:fldCharType="begin"/>
            </w:r>
            <w:r w:rsidR="000D0A1D">
              <w:rPr>
                <w:noProof/>
                <w:webHidden/>
              </w:rPr>
              <w:instrText xml:space="preserve"> PAGEREF _Toc35616785 \h </w:instrText>
            </w:r>
            <w:r w:rsidR="000D0A1D">
              <w:rPr>
                <w:noProof/>
                <w:webHidden/>
              </w:rPr>
            </w:r>
            <w:r w:rsidR="000D0A1D">
              <w:rPr>
                <w:noProof/>
                <w:webHidden/>
              </w:rPr>
              <w:fldChar w:fldCharType="separate"/>
            </w:r>
            <w:r w:rsidR="000D0A1D">
              <w:rPr>
                <w:noProof/>
                <w:webHidden/>
              </w:rPr>
              <w:t>20</w:t>
            </w:r>
            <w:r w:rsidR="000D0A1D">
              <w:rPr>
                <w:noProof/>
                <w:webHidden/>
              </w:rPr>
              <w:fldChar w:fldCharType="end"/>
            </w:r>
          </w:hyperlink>
        </w:p>
        <w:p w14:paraId="2399B5E1" w14:textId="0887B650" w:rsidR="000D0A1D" w:rsidRDefault="00EA35D2">
          <w:pPr>
            <w:pStyle w:val="TOC3"/>
            <w:tabs>
              <w:tab w:val="right" w:leader="dot" w:pos="8296"/>
            </w:tabs>
            <w:rPr>
              <w:rFonts w:eastAsiaTheme="minorEastAsia" w:cstheme="minorBidi"/>
              <w:noProof/>
              <w:sz w:val="24"/>
              <w:szCs w:val="24"/>
              <w:lang w:val="it-IT" w:eastAsia="zh-CN"/>
            </w:rPr>
          </w:pPr>
          <w:hyperlink w:anchor="_Toc35616786" w:history="1">
            <w:r w:rsidR="000D0A1D" w:rsidRPr="001F7D84">
              <w:rPr>
                <w:rStyle w:val="Hyperlink"/>
                <w:noProof/>
              </w:rPr>
              <w:t>TX7 Written Text Segment</w:t>
            </w:r>
            <w:r w:rsidR="000D0A1D">
              <w:rPr>
                <w:noProof/>
                <w:webHidden/>
              </w:rPr>
              <w:tab/>
            </w:r>
            <w:r w:rsidR="000D0A1D">
              <w:rPr>
                <w:noProof/>
                <w:webHidden/>
              </w:rPr>
              <w:fldChar w:fldCharType="begin"/>
            </w:r>
            <w:r w:rsidR="000D0A1D">
              <w:rPr>
                <w:noProof/>
                <w:webHidden/>
              </w:rPr>
              <w:instrText xml:space="preserve"> PAGEREF _Toc35616786 \h </w:instrText>
            </w:r>
            <w:r w:rsidR="000D0A1D">
              <w:rPr>
                <w:noProof/>
                <w:webHidden/>
              </w:rPr>
            </w:r>
            <w:r w:rsidR="000D0A1D">
              <w:rPr>
                <w:noProof/>
                <w:webHidden/>
              </w:rPr>
              <w:fldChar w:fldCharType="separate"/>
            </w:r>
            <w:r w:rsidR="000D0A1D">
              <w:rPr>
                <w:noProof/>
                <w:webHidden/>
              </w:rPr>
              <w:t>20</w:t>
            </w:r>
            <w:r w:rsidR="000D0A1D">
              <w:rPr>
                <w:noProof/>
                <w:webHidden/>
              </w:rPr>
              <w:fldChar w:fldCharType="end"/>
            </w:r>
          </w:hyperlink>
        </w:p>
        <w:p w14:paraId="5AE34384" w14:textId="325032DF" w:rsidR="000D0A1D" w:rsidRDefault="00EA35D2">
          <w:pPr>
            <w:pStyle w:val="TOC3"/>
            <w:tabs>
              <w:tab w:val="right" w:leader="dot" w:pos="8296"/>
            </w:tabs>
            <w:rPr>
              <w:rFonts w:eastAsiaTheme="minorEastAsia" w:cstheme="minorBidi"/>
              <w:noProof/>
              <w:sz w:val="24"/>
              <w:szCs w:val="24"/>
              <w:lang w:val="it-IT" w:eastAsia="zh-CN"/>
            </w:rPr>
          </w:pPr>
          <w:hyperlink w:anchor="_Toc35616787" w:history="1">
            <w:r w:rsidR="000D0A1D" w:rsidRPr="001F7D84">
              <w:rPr>
                <w:rStyle w:val="Hyperlink"/>
                <w:noProof/>
              </w:rPr>
              <w:t>TX8 Grapheme</w:t>
            </w:r>
            <w:r w:rsidR="000D0A1D">
              <w:rPr>
                <w:noProof/>
                <w:webHidden/>
              </w:rPr>
              <w:tab/>
            </w:r>
            <w:r w:rsidR="000D0A1D">
              <w:rPr>
                <w:noProof/>
                <w:webHidden/>
              </w:rPr>
              <w:fldChar w:fldCharType="begin"/>
            </w:r>
            <w:r w:rsidR="000D0A1D">
              <w:rPr>
                <w:noProof/>
                <w:webHidden/>
              </w:rPr>
              <w:instrText xml:space="preserve"> PAGEREF _Toc35616787 \h </w:instrText>
            </w:r>
            <w:r w:rsidR="000D0A1D">
              <w:rPr>
                <w:noProof/>
                <w:webHidden/>
              </w:rPr>
            </w:r>
            <w:r w:rsidR="000D0A1D">
              <w:rPr>
                <w:noProof/>
                <w:webHidden/>
              </w:rPr>
              <w:fldChar w:fldCharType="separate"/>
            </w:r>
            <w:r w:rsidR="000D0A1D">
              <w:rPr>
                <w:noProof/>
                <w:webHidden/>
              </w:rPr>
              <w:t>21</w:t>
            </w:r>
            <w:r w:rsidR="000D0A1D">
              <w:rPr>
                <w:noProof/>
                <w:webHidden/>
              </w:rPr>
              <w:fldChar w:fldCharType="end"/>
            </w:r>
          </w:hyperlink>
        </w:p>
        <w:p w14:paraId="5BA2036E" w14:textId="159C1302" w:rsidR="000D0A1D" w:rsidRDefault="00EA35D2">
          <w:pPr>
            <w:pStyle w:val="TOC3"/>
            <w:tabs>
              <w:tab w:val="right" w:leader="dot" w:pos="8296"/>
            </w:tabs>
            <w:rPr>
              <w:rFonts w:eastAsiaTheme="minorEastAsia" w:cstheme="minorBidi"/>
              <w:noProof/>
              <w:sz w:val="24"/>
              <w:szCs w:val="24"/>
              <w:lang w:val="it-IT" w:eastAsia="zh-CN"/>
            </w:rPr>
          </w:pPr>
          <w:hyperlink w:anchor="_Toc35616788" w:history="1">
            <w:r w:rsidR="000D0A1D" w:rsidRPr="001F7D84">
              <w:rPr>
                <w:rStyle w:val="Hyperlink"/>
                <w:noProof/>
                <w:lang w:val="it-IT"/>
              </w:rPr>
              <w:t>TX9 Glyph</w:t>
            </w:r>
            <w:r w:rsidR="000D0A1D">
              <w:rPr>
                <w:noProof/>
                <w:webHidden/>
              </w:rPr>
              <w:tab/>
            </w:r>
            <w:r w:rsidR="000D0A1D">
              <w:rPr>
                <w:noProof/>
                <w:webHidden/>
              </w:rPr>
              <w:fldChar w:fldCharType="begin"/>
            </w:r>
            <w:r w:rsidR="000D0A1D">
              <w:rPr>
                <w:noProof/>
                <w:webHidden/>
              </w:rPr>
              <w:instrText xml:space="preserve"> PAGEREF _Toc35616788 \h </w:instrText>
            </w:r>
            <w:r w:rsidR="000D0A1D">
              <w:rPr>
                <w:noProof/>
                <w:webHidden/>
              </w:rPr>
            </w:r>
            <w:r w:rsidR="000D0A1D">
              <w:rPr>
                <w:noProof/>
                <w:webHidden/>
              </w:rPr>
              <w:fldChar w:fldCharType="separate"/>
            </w:r>
            <w:r w:rsidR="000D0A1D">
              <w:rPr>
                <w:noProof/>
                <w:webHidden/>
              </w:rPr>
              <w:t>21</w:t>
            </w:r>
            <w:r w:rsidR="000D0A1D">
              <w:rPr>
                <w:noProof/>
                <w:webHidden/>
              </w:rPr>
              <w:fldChar w:fldCharType="end"/>
            </w:r>
          </w:hyperlink>
        </w:p>
        <w:p w14:paraId="716A830D" w14:textId="747B19CC" w:rsidR="000D0A1D" w:rsidRDefault="00EA35D2">
          <w:pPr>
            <w:pStyle w:val="TOC3"/>
            <w:tabs>
              <w:tab w:val="right" w:leader="dot" w:pos="8296"/>
            </w:tabs>
            <w:rPr>
              <w:rFonts w:eastAsiaTheme="minorEastAsia" w:cstheme="minorBidi"/>
              <w:noProof/>
              <w:sz w:val="24"/>
              <w:szCs w:val="24"/>
              <w:lang w:val="it-IT" w:eastAsia="zh-CN"/>
            </w:rPr>
          </w:pPr>
          <w:hyperlink w:anchor="_Toc35616789" w:history="1">
            <w:r w:rsidR="000D0A1D" w:rsidRPr="001F7D84">
              <w:rPr>
                <w:rStyle w:val="Hyperlink"/>
                <w:noProof/>
              </w:rPr>
              <w:t>TX10 Style</w:t>
            </w:r>
            <w:r w:rsidR="000D0A1D">
              <w:rPr>
                <w:noProof/>
                <w:webHidden/>
              </w:rPr>
              <w:tab/>
            </w:r>
            <w:r w:rsidR="000D0A1D">
              <w:rPr>
                <w:noProof/>
                <w:webHidden/>
              </w:rPr>
              <w:fldChar w:fldCharType="begin"/>
            </w:r>
            <w:r w:rsidR="000D0A1D">
              <w:rPr>
                <w:noProof/>
                <w:webHidden/>
              </w:rPr>
              <w:instrText xml:space="preserve"> PAGEREF _Toc35616789 \h </w:instrText>
            </w:r>
            <w:r w:rsidR="000D0A1D">
              <w:rPr>
                <w:noProof/>
                <w:webHidden/>
              </w:rPr>
            </w:r>
            <w:r w:rsidR="000D0A1D">
              <w:rPr>
                <w:noProof/>
                <w:webHidden/>
              </w:rPr>
              <w:fldChar w:fldCharType="separate"/>
            </w:r>
            <w:r w:rsidR="000D0A1D">
              <w:rPr>
                <w:noProof/>
                <w:webHidden/>
              </w:rPr>
              <w:t>22</w:t>
            </w:r>
            <w:r w:rsidR="000D0A1D">
              <w:rPr>
                <w:noProof/>
                <w:webHidden/>
              </w:rPr>
              <w:fldChar w:fldCharType="end"/>
            </w:r>
          </w:hyperlink>
        </w:p>
        <w:p w14:paraId="1E327FBD" w14:textId="4EEF7BA4" w:rsidR="000D0A1D" w:rsidRDefault="00EA35D2">
          <w:pPr>
            <w:pStyle w:val="TOC2"/>
            <w:tabs>
              <w:tab w:val="right" w:leader="dot" w:pos="8296"/>
            </w:tabs>
            <w:rPr>
              <w:rFonts w:eastAsiaTheme="minorEastAsia" w:cstheme="minorBidi"/>
              <w:b w:val="0"/>
              <w:noProof/>
              <w:sz w:val="24"/>
              <w:szCs w:val="24"/>
              <w:lang w:val="it-IT" w:eastAsia="zh-CN"/>
            </w:rPr>
          </w:pPr>
          <w:hyperlink w:anchor="_Toc35616790" w:history="1">
            <w:r w:rsidR="000D0A1D" w:rsidRPr="001F7D84">
              <w:rPr>
                <w:rStyle w:val="Hyperlink"/>
                <w:noProof/>
                <w:lang w:val="en-US" w:eastAsia="it-IT"/>
              </w:rPr>
              <w:t>5.2 CRMtex - Properties declarations</w:t>
            </w:r>
            <w:r w:rsidR="000D0A1D">
              <w:rPr>
                <w:noProof/>
                <w:webHidden/>
              </w:rPr>
              <w:tab/>
            </w:r>
            <w:r w:rsidR="000D0A1D">
              <w:rPr>
                <w:noProof/>
                <w:webHidden/>
              </w:rPr>
              <w:fldChar w:fldCharType="begin"/>
            </w:r>
            <w:r w:rsidR="000D0A1D">
              <w:rPr>
                <w:noProof/>
                <w:webHidden/>
              </w:rPr>
              <w:instrText xml:space="preserve"> PAGEREF _Toc35616790 \h </w:instrText>
            </w:r>
            <w:r w:rsidR="000D0A1D">
              <w:rPr>
                <w:noProof/>
                <w:webHidden/>
              </w:rPr>
            </w:r>
            <w:r w:rsidR="000D0A1D">
              <w:rPr>
                <w:noProof/>
                <w:webHidden/>
              </w:rPr>
              <w:fldChar w:fldCharType="separate"/>
            </w:r>
            <w:r w:rsidR="000D0A1D">
              <w:rPr>
                <w:noProof/>
                <w:webHidden/>
              </w:rPr>
              <w:t>22</w:t>
            </w:r>
            <w:r w:rsidR="000D0A1D">
              <w:rPr>
                <w:noProof/>
                <w:webHidden/>
              </w:rPr>
              <w:fldChar w:fldCharType="end"/>
            </w:r>
          </w:hyperlink>
        </w:p>
        <w:p w14:paraId="125B2C70" w14:textId="41AE4983" w:rsidR="000D0A1D" w:rsidRDefault="00EA35D2">
          <w:pPr>
            <w:pStyle w:val="TOC3"/>
            <w:tabs>
              <w:tab w:val="right" w:leader="dot" w:pos="8296"/>
            </w:tabs>
            <w:rPr>
              <w:rFonts w:eastAsiaTheme="minorEastAsia" w:cstheme="minorBidi"/>
              <w:noProof/>
              <w:sz w:val="24"/>
              <w:szCs w:val="24"/>
              <w:lang w:val="it-IT" w:eastAsia="zh-CN"/>
            </w:rPr>
          </w:pPr>
          <w:hyperlink w:anchor="_Toc35616791" w:history="1">
            <w:r w:rsidR="000D0A1D" w:rsidRPr="001F7D84">
              <w:rPr>
                <w:rStyle w:val="Hyperlink"/>
                <w:noProof/>
              </w:rPr>
              <w:t>TXP1 used writing system (writing system used for)</w:t>
            </w:r>
            <w:r w:rsidR="000D0A1D">
              <w:rPr>
                <w:noProof/>
                <w:webHidden/>
              </w:rPr>
              <w:tab/>
            </w:r>
            <w:r w:rsidR="000D0A1D">
              <w:rPr>
                <w:noProof/>
                <w:webHidden/>
              </w:rPr>
              <w:fldChar w:fldCharType="begin"/>
            </w:r>
            <w:r w:rsidR="000D0A1D">
              <w:rPr>
                <w:noProof/>
                <w:webHidden/>
              </w:rPr>
              <w:instrText xml:space="preserve"> PAGEREF _Toc35616791 \h </w:instrText>
            </w:r>
            <w:r w:rsidR="000D0A1D">
              <w:rPr>
                <w:noProof/>
                <w:webHidden/>
              </w:rPr>
            </w:r>
            <w:r w:rsidR="000D0A1D">
              <w:rPr>
                <w:noProof/>
                <w:webHidden/>
              </w:rPr>
              <w:fldChar w:fldCharType="separate"/>
            </w:r>
            <w:r w:rsidR="000D0A1D">
              <w:rPr>
                <w:noProof/>
                <w:webHidden/>
              </w:rPr>
              <w:t>23</w:t>
            </w:r>
            <w:r w:rsidR="000D0A1D">
              <w:rPr>
                <w:noProof/>
                <w:webHidden/>
              </w:rPr>
              <w:fldChar w:fldCharType="end"/>
            </w:r>
          </w:hyperlink>
        </w:p>
        <w:p w14:paraId="4EC46FB2" w14:textId="7883340F" w:rsidR="000D0A1D" w:rsidRDefault="00EA35D2">
          <w:pPr>
            <w:pStyle w:val="TOC3"/>
            <w:tabs>
              <w:tab w:val="right" w:leader="dot" w:pos="8296"/>
            </w:tabs>
            <w:rPr>
              <w:rFonts w:eastAsiaTheme="minorEastAsia" w:cstheme="minorBidi"/>
              <w:noProof/>
              <w:sz w:val="24"/>
              <w:szCs w:val="24"/>
              <w:lang w:val="it-IT" w:eastAsia="zh-CN"/>
            </w:rPr>
          </w:pPr>
          <w:hyperlink w:anchor="_Toc35616792" w:history="1">
            <w:r w:rsidR="000D0A1D" w:rsidRPr="001F7D84">
              <w:rPr>
                <w:rStyle w:val="Hyperlink"/>
                <w:noProof/>
              </w:rPr>
              <w:t>TXP2 includes (is included within)</w:t>
            </w:r>
            <w:r w:rsidR="000D0A1D">
              <w:rPr>
                <w:noProof/>
                <w:webHidden/>
              </w:rPr>
              <w:tab/>
            </w:r>
            <w:r w:rsidR="000D0A1D">
              <w:rPr>
                <w:noProof/>
                <w:webHidden/>
              </w:rPr>
              <w:fldChar w:fldCharType="begin"/>
            </w:r>
            <w:r w:rsidR="000D0A1D">
              <w:rPr>
                <w:noProof/>
                <w:webHidden/>
              </w:rPr>
              <w:instrText xml:space="preserve"> PAGEREF _Toc35616792 \h </w:instrText>
            </w:r>
            <w:r w:rsidR="000D0A1D">
              <w:rPr>
                <w:noProof/>
                <w:webHidden/>
              </w:rPr>
            </w:r>
            <w:r w:rsidR="000D0A1D">
              <w:rPr>
                <w:noProof/>
                <w:webHidden/>
              </w:rPr>
              <w:fldChar w:fldCharType="separate"/>
            </w:r>
            <w:r w:rsidR="000D0A1D">
              <w:rPr>
                <w:noProof/>
                <w:webHidden/>
              </w:rPr>
              <w:t>23</w:t>
            </w:r>
            <w:r w:rsidR="000D0A1D">
              <w:rPr>
                <w:noProof/>
                <w:webHidden/>
              </w:rPr>
              <w:fldChar w:fldCharType="end"/>
            </w:r>
          </w:hyperlink>
        </w:p>
        <w:p w14:paraId="60FDE38B" w14:textId="313BE780" w:rsidR="000D0A1D" w:rsidRDefault="00EA35D2">
          <w:pPr>
            <w:pStyle w:val="TOC3"/>
            <w:tabs>
              <w:tab w:val="right" w:leader="dot" w:pos="8296"/>
            </w:tabs>
            <w:rPr>
              <w:rFonts w:eastAsiaTheme="minorEastAsia" w:cstheme="minorBidi"/>
              <w:noProof/>
              <w:sz w:val="24"/>
              <w:szCs w:val="24"/>
              <w:lang w:val="it-IT" w:eastAsia="zh-CN"/>
            </w:rPr>
          </w:pPr>
          <w:hyperlink w:anchor="_Toc35616793" w:history="1">
            <w:r w:rsidR="000D0A1D" w:rsidRPr="001F7D84">
              <w:rPr>
                <w:rStyle w:val="Hyperlink"/>
                <w:noProof/>
              </w:rPr>
              <w:t>TXP3 rendered (is rendered by)</w:t>
            </w:r>
            <w:r w:rsidR="000D0A1D">
              <w:rPr>
                <w:noProof/>
                <w:webHidden/>
              </w:rPr>
              <w:tab/>
            </w:r>
            <w:r w:rsidR="000D0A1D">
              <w:rPr>
                <w:noProof/>
                <w:webHidden/>
              </w:rPr>
              <w:fldChar w:fldCharType="begin"/>
            </w:r>
            <w:r w:rsidR="000D0A1D">
              <w:rPr>
                <w:noProof/>
                <w:webHidden/>
              </w:rPr>
              <w:instrText xml:space="preserve"> PAGEREF _Toc35616793 \h </w:instrText>
            </w:r>
            <w:r w:rsidR="000D0A1D">
              <w:rPr>
                <w:noProof/>
                <w:webHidden/>
              </w:rPr>
            </w:r>
            <w:r w:rsidR="000D0A1D">
              <w:rPr>
                <w:noProof/>
                <w:webHidden/>
              </w:rPr>
              <w:fldChar w:fldCharType="separate"/>
            </w:r>
            <w:r w:rsidR="000D0A1D">
              <w:rPr>
                <w:noProof/>
                <w:webHidden/>
              </w:rPr>
              <w:t>23</w:t>
            </w:r>
            <w:r w:rsidR="000D0A1D">
              <w:rPr>
                <w:noProof/>
                <w:webHidden/>
              </w:rPr>
              <w:fldChar w:fldCharType="end"/>
            </w:r>
          </w:hyperlink>
        </w:p>
        <w:p w14:paraId="070F2A36" w14:textId="07BC29F3" w:rsidR="000D0A1D" w:rsidRDefault="00EA35D2">
          <w:pPr>
            <w:pStyle w:val="TOC3"/>
            <w:tabs>
              <w:tab w:val="right" w:leader="dot" w:pos="8296"/>
            </w:tabs>
            <w:rPr>
              <w:rFonts w:eastAsiaTheme="minorEastAsia" w:cstheme="minorBidi"/>
              <w:noProof/>
              <w:sz w:val="24"/>
              <w:szCs w:val="24"/>
              <w:lang w:val="it-IT" w:eastAsia="zh-CN"/>
            </w:rPr>
          </w:pPr>
          <w:hyperlink w:anchor="_Toc35616794" w:history="1">
            <w:r w:rsidR="000D0A1D" w:rsidRPr="001F7D84">
              <w:rPr>
                <w:rStyle w:val="Hyperlink"/>
                <w:noProof/>
              </w:rPr>
              <w:t>TXP4 ha segment (is segment of)</w:t>
            </w:r>
            <w:r w:rsidR="000D0A1D">
              <w:rPr>
                <w:noProof/>
                <w:webHidden/>
              </w:rPr>
              <w:tab/>
            </w:r>
            <w:r w:rsidR="000D0A1D">
              <w:rPr>
                <w:noProof/>
                <w:webHidden/>
              </w:rPr>
              <w:fldChar w:fldCharType="begin"/>
            </w:r>
            <w:r w:rsidR="000D0A1D">
              <w:rPr>
                <w:noProof/>
                <w:webHidden/>
              </w:rPr>
              <w:instrText xml:space="preserve"> PAGEREF _Toc35616794 \h </w:instrText>
            </w:r>
            <w:r w:rsidR="000D0A1D">
              <w:rPr>
                <w:noProof/>
                <w:webHidden/>
              </w:rPr>
            </w:r>
            <w:r w:rsidR="000D0A1D">
              <w:rPr>
                <w:noProof/>
                <w:webHidden/>
              </w:rPr>
              <w:fldChar w:fldCharType="separate"/>
            </w:r>
            <w:r w:rsidR="000D0A1D">
              <w:rPr>
                <w:noProof/>
                <w:webHidden/>
              </w:rPr>
              <w:t>24</w:t>
            </w:r>
            <w:r w:rsidR="000D0A1D">
              <w:rPr>
                <w:noProof/>
                <w:webHidden/>
              </w:rPr>
              <w:fldChar w:fldCharType="end"/>
            </w:r>
          </w:hyperlink>
        </w:p>
        <w:p w14:paraId="6BD2FD81" w14:textId="52EFF089" w:rsidR="000D0A1D" w:rsidRDefault="00EA35D2">
          <w:pPr>
            <w:pStyle w:val="TOC3"/>
            <w:tabs>
              <w:tab w:val="right" w:leader="dot" w:pos="8296"/>
            </w:tabs>
            <w:rPr>
              <w:rFonts w:eastAsiaTheme="minorEastAsia" w:cstheme="minorBidi"/>
              <w:noProof/>
              <w:sz w:val="24"/>
              <w:szCs w:val="24"/>
              <w:lang w:val="it-IT" w:eastAsia="zh-CN"/>
            </w:rPr>
          </w:pPr>
          <w:hyperlink w:anchor="_Toc35616795" w:history="1">
            <w:r w:rsidR="000D0A1D" w:rsidRPr="001F7D84">
              <w:rPr>
                <w:rStyle w:val="Hyperlink"/>
                <w:noProof/>
              </w:rPr>
              <w:t>TXP5 wrote (was written by)</w:t>
            </w:r>
            <w:r w:rsidR="000D0A1D">
              <w:rPr>
                <w:noProof/>
                <w:webHidden/>
              </w:rPr>
              <w:tab/>
            </w:r>
            <w:r w:rsidR="000D0A1D">
              <w:rPr>
                <w:noProof/>
                <w:webHidden/>
              </w:rPr>
              <w:fldChar w:fldCharType="begin"/>
            </w:r>
            <w:r w:rsidR="000D0A1D">
              <w:rPr>
                <w:noProof/>
                <w:webHidden/>
              </w:rPr>
              <w:instrText xml:space="preserve"> PAGEREF _Toc35616795 \h </w:instrText>
            </w:r>
            <w:r w:rsidR="000D0A1D">
              <w:rPr>
                <w:noProof/>
                <w:webHidden/>
              </w:rPr>
            </w:r>
            <w:r w:rsidR="000D0A1D">
              <w:rPr>
                <w:noProof/>
                <w:webHidden/>
              </w:rPr>
              <w:fldChar w:fldCharType="separate"/>
            </w:r>
            <w:r w:rsidR="000D0A1D">
              <w:rPr>
                <w:noProof/>
                <w:webHidden/>
              </w:rPr>
              <w:t>24</w:t>
            </w:r>
            <w:r w:rsidR="000D0A1D">
              <w:rPr>
                <w:noProof/>
                <w:webHidden/>
              </w:rPr>
              <w:fldChar w:fldCharType="end"/>
            </w:r>
          </w:hyperlink>
        </w:p>
        <w:p w14:paraId="18543E4B" w14:textId="09433D94" w:rsidR="000D0A1D" w:rsidRDefault="00EA35D2">
          <w:pPr>
            <w:pStyle w:val="TOC3"/>
            <w:tabs>
              <w:tab w:val="right" w:leader="dot" w:pos="8296"/>
            </w:tabs>
            <w:rPr>
              <w:rFonts w:eastAsiaTheme="minorEastAsia" w:cstheme="minorBidi"/>
              <w:noProof/>
              <w:sz w:val="24"/>
              <w:szCs w:val="24"/>
              <w:lang w:val="it-IT" w:eastAsia="zh-CN"/>
            </w:rPr>
          </w:pPr>
          <w:hyperlink w:anchor="_Toc35616796" w:history="1">
            <w:r w:rsidR="000D0A1D" w:rsidRPr="001F7D84">
              <w:rPr>
                <w:rStyle w:val="Hyperlink"/>
                <w:noProof/>
              </w:rPr>
              <w:t>TXP6 encodes (is encoding of)</w:t>
            </w:r>
            <w:r w:rsidR="000D0A1D">
              <w:rPr>
                <w:noProof/>
                <w:webHidden/>
              </w:rPr>
              <w:tab/>
            </w:r>
            <w:r w:rsidR="000D0A1D">
              <w:rPr>
                <w:noProof/>
                <w:webHidden/>
              </w:rPr>
              <w:fldChar w:fldCharType="begin"/>
            </w:r>
            <w:r w:rsidR="000D0A1D">
              <w:rPr>
                <w:noProof/>
                <w:webHidden/>
              </w:rPr>
              <w:instrText xml:space="preserve"> PAGEREF _Toc35616796 \h </w:instrText>
            </w:r>
            <w:r w:rsidR="000D0A1D">
              <w:rPr>
                <w:noProof/>
                <w:webHidden/>
              </w:rPr>
            </w:r>
            <w:r w:rsidR="000D0A1D">
              <w:rPr>
                <w:noProof/>
                <w:webHidden/>
              </w:rPr>
              <w:fldChar w:fldCharType="separate"/>
            </w:r>
            <w:r w:rsidR="000D0A1D">
              <w:rPr>
                <w:noProof/>
                <w:webHidden/>
              </w:rPr>
              <w:t>25</w:t>
            </w:r>
            <w:r w:rsidR="000D0A1D">
              <w:rPr>
                <w:noProof/>
                <w:webHidden/>
              </w:rPr>
              <w:fldChar w:fldCharType="end"/>
            </w:r>
          </w:hyperlink>
        </w:p>
        <w:p w14:paraId="72E6839B" w14:textId="3B78EB63" w:rsidR="000D0A1D" w:rsidRDefault="00EA35D2">
          <w:pPr>
            <w:pStyle w:val="TOC3"/>
            <w:tabs>
              <w:tab w:val="right" w:leader="dot" w:pos="8296"/>
            </w:tabs>
            <w:rPr>
              <w:rFonts w:eastAsiaTheme="minorEastAsia" w:cstheme="minorBidi"/>
              <w:noProof/>
              <w:sz w:val="24"/>
              <w:szCs w:val="24"/>
              <w:lang w:val="it-IT" w:eastAsia="zh-CN"/>
            </w:rPr>
          </w:pPr>
          <w:hyperlink w:anchor="_Toc35616797" w:history="1">
            <w:r w:rsidR="000D0A1D" w:rsidRPr="001F7D84">
              <w:rPr>
                <w:rStyle w:val="Hyperlink"/>
                <w:noProof/>
              </w:rPr>
              <w:t>TXP7 has item (is item of)</w:t>
            </w:r>
            <w:r w:rsidR="000D0A1D">
              <w:rPr>
                <w:noProof/>
                <w:webHidden/>
              </w:rPr>
              <w:tab/>
            </w:r>
            <w:r w:rsidR="000D0A1D">
              <w:rPr>
                <w:noProof/>
                <w:webHidden/>
              </w:rPr>
              <w:fldChar w:fldCharType="begin"/>
            </w:r>
            <w:r w:rsidR="000D0A1D">
              <w:rPr>
                <w:noProof/>
                <w:webHidden/>
              </w:rPr>
              <w:instrText xml:space="preserve"> PAGEREF _Toc35616797 \h </w:instrText>
            </w:r>
            <w:r w:rsidR="000D0A1D">
              <w:rPr>
                <w:noProof/>
                <w:webHidden/>
              </w:rPr>
            </w:r>
            <w:r w:rsidR="000D0A1D">
              <w:rPr>
                <w:noProof/>
                <w:webHidden/>
              </w:rPr>
              <w:fldChar w:fldCharType="separate"/>
            </w:r>
            <w:r w:rsidR="000D0A1D">
              <w:rPr>
                <w:noProof/>
                <w:webHidden/>
              </w:rPr>
              <w:t>25</w:t>
            </w:r>
            <w:r w:rsidR="000D0A1D">
              <w:rPr>
                <w:noProof/>
                <w:webHidden/>
              </w:rPr>
              <w:fldChar w:fldCharType="end"/>
            </w:r>
          </w:hyperlink>
        </w:p>
        <w:p w14:paraId="1053D2A3" w14:textId="73F7F121" w:rsidR="000D0A1D" w:rsidRDefault="00EA35D2">
          <w:pPr>
            <w:pStyle w:val="TOC3"/>
            <w:tabs>
              <w:tab w:val="right" w:leader="dot" w:pos="8296"/>
            </w:tabs>
            <w:rPr>
              <w:rFonts w:eastAsiaTheme="minorEastAsia" w:cstheme="minorBidi"/>
              <w:noProof/>
              <w:sz w:val="24"/>
              <w:szCs w:val="24"/>
              <w:lang w:val="it-IT" w:eastAsia="zh-CN"/>
            </w:rPr>
          </w:pPr>
          <w:hyperlink w:anchor="_Toc35616798" w:history="1">
            <w:r w:rsidR="000D0A1D" w:rsidRPr="001F7D84">
              <w:rPr>
                <w:rStyle w:val="Hyperlink"/>
                <w:noProof/>
              </w:rPr>
              <w:t>TXP8 has component (is component of)</w:t>
            </w:r>
            <w:r w:rsidR="000D0A1D">
              <w:rPr>
                <w:noProof/>
                <w:webHidden/>
              </w:rPr>
              <w:tab/>
            </w:r>
            <w:r w:rsidR="000D0A1D">
              <w:rPr>
                <w:noProof/>
                <w:webHidden/>
              </w:rPr>
              <w:fldChar w:fldCharType="begin"/>
            </w:r>
            <w:r w:rsidR="000D0A1D">
              <w:rPr>
                <w:noProof/>
                <w:webHidden/>
              </w:rPr>
              <w:instrText xml:space="preserve"> PAGEREF _Toc35616798 \h </w:instrText>
            </w:r>
            <w:r w:rsidR="000D0A1D">
              <w:rPr>
                <w:noProof/>
                <w:webHidden/>
              </w:rPr>
            </w:r>
            <w:r w:rsidR="000D0A1D">
              <w:rPr>
                <w:noProof/>
                <w:webHidden/>
              </w:rPr>
              <w:fldChar w:fldCharType="separate"/>
            </w:r>
            <w:r w:rsidR="000D0A1D">
              <w:rPr>
                <w:noProof/>
                <w:webHidden/>
              </w:rPr>
              <w:t>25</w:t>
            </w:r>
            <w:r w:rsidR="000D0A1D">
              <w:rPr>
                <w:noProof/>
                <w:webHidden/>
              </w:rPr>
              <w:fldChar w:fldCharType="end"/>
            </w:r>
          </w:hyperlink>
        </w:p>
        <w:p w14:paraId="7AC47E78" w14:textId="232E518C" w:rsidR="000D0A1D" w:rsidRDefault="00EA35D2">
          <w:pPr>
            <w:pStyle w:val="TOC3"/>
            <w:tabs>
              <w:tab w:val="right" w:leader="dot" w:pos="8296"/>
            </w:tabs>
            <w:rPr>
              <w:rFonts w:eastAsiaTheme="minorEastAsia" w:cstheme="minorBidi"/>
              <w:noProof/>
              <w:sz w:val="24"/>
              <w:szCs w:val="24"/>
              <w:lang w:val="it-IT" w:eastAsia="zh-CN"/>
            </w:rPr>
          </w:pPr>
          <w:hyperlink w:anchor="_Toc35616799" w:history="1">
            <w:r w:rsidR="000D0A1D" w:rsidRPr="001F7D84">
              <w:rPr>
                <w:rStyle w:val="Hyperlink"/>
                <w:noProof/>
              </w:rPr>
              <w:t>TXP9 is encoded using (was used to encode)</w:t>
            </w:r>
            <w:r w:rsidR="000D0A1D">
              <w:rPr>
                <w:noProof/>
                <w:webHidden/>
              </w:rPr>
              <w:tab/>
            </w:r>
            <w:r w:rsidR="000D0A1D">
              <w:rPr>
                <w:noProof/>
                <w:webHidden/>
              </w:rPr>
              <w:fldChar w:fldCharType="begin"/>
            </w:r>
            <w:r w:rsidR="000D0A1D">
              <w:rPr>
                <w:noProof/>
                <w:webHidden/>
              </w:rPr>
              <w:instrText xml:space="preserve"> PAGEREF _Toc35616799 \h </w:instrText>
            </w:r>
            <w:r w:rsidR="000D0A1D">
              <w:rPr>
                <w:noProof/>
                <w:webHidden/>
              </w:rPr>
            </w:r>
            <w:r w:rsidR="000D0A1D">
              <w:rPr>
                <w:noProof/>
                <w:webHidden/>
              </w:rPr>
              <w:fldChar w:fldCharType="separate"/>
            </w:r>
            <w:r w:rsidR="000D0A1D">
              <w:rPr>
                <w:noProof/>
                <w:webHidden/>
              </w:rPr>
              <w:t>26</w:t>
            </w:r>
            <w:r w:rsidR="000D0A1D">
              <w:rPr>
                <w:noProof/>
                <w:webHidden/>
              </w:rPr>
              <w:fldChar w:fldCharType="end"/>
            </w:r>
          </w:hyperlink>
        </w:p>
        <w:p w14:paraId="5F34B7D4" w14:textId="23CFCDF5" w:rsidR="000D0A1D" w:rsidRDefault="00EA35D2">
          <w:pPr>
            <w:pStyle w:val="TOC3"/>
            <w:tabs>
              <w:tab w:val="right" w:leader="dot" w:pos="8296"/>
            </w:tabs>
            <w:rPr>
              <w:rFonts w:eastAsiaTheme="minorEastAsia" w:cstheme="minorBidi"/>
              <w:noProof/>
              <w:sz w:val="24"/>
              <w:szCs w:val="24"/>
              <w:lang w:val="it-IT" w:eastAsia="zh-CN"/>
            </w:rPr>
          </w:pPr>
          <w:hyperlink w:anchor="_Toc35616800" w:history="1">
            <w:r w:rsidR="000D0A1D" w:rsidRPr="001F7D84">
              <w:rPr>
                <w:rStyle w:val="Hyperlink"/>
                <w:noProof/>
              </w:rPr>
              <w:t>TXP10 read (was read by)</w:t>
            </w:r>
            <w:r w:rsidR="000D0A1D">
              <w:rPr>
                <w:noProof/>
                <w:webHidden/>
              </w:rPr>
              <w:tab/>
            </w:r>
            <w:r w:rsidR="000D0A1D">
              <w:rPr>
                <w:noProof/>
                <w:webHidden/>
              </w:rPr>
              <w:fldChar w:fldCharType="begin"/>
            </w:r>
            <w:r w:rsidR="000D0A1D">
              <w:rPr>
                <w:noProof/>
                <w:webHidden/>
              </w:rPr>
              <w:instrText xml:space="preserve"> PAGEREF _Toc35616800 \h </w:instrText>
            </w:r>
            <w:r w:rsidR="000D0A1D">
              <w:rPr>
                <w:noProof/>
                <w:webHidden/>
              </w:rPr>
            </w:r>
            <w:r w:rsidR="000D0A1D">
              <w:rPr>
                <w:noProof/>
                <w:webHidden/>
              </w:rPr>
              <w:fldChar w:fldCharType="separate"/>
            </w:r>
            <w:r w:rsidR="000D0A1D">
              <w:rPr>
                <w:noProof/>
                <w:webHidden/>
              </w:rPr>
              <w:t>26</w:t>
            </w:r>
            <w:r w:rsidR="000D0A1D">
              <w:rPr>
                <w:noProof/>
                <w:webHidden/>
              </w:rPr>
              <w:fldChar w:fldCharType="end"/>
            </w:r>
          </w:hyperlink>
        </w:p>
        <w:p w14:paraId="047D3223" w14:textId="44CB957E" w:rsidR="000D0A1D" w:rsidRDefault="00EA35D2">
          <w:pPr>
            <w:pStyle w:val="TOC3"/>
            <w:tabs>
              <w:tab w:val="right" w:leader="dot" w:pos="8296"/>
            </w:tabs>
            <w:rPr>
              <w:rFonts w:eastAsiaTheme="minorEastAsia" w:cstheme="minorBidi"/>
              <w:noProof/>
              <w:sz w:val="24"/>
              <w:szCs w:val="24"/>
              <w:lang w:val="it-IT" w:eastAsia="zh-CN"/>
            </w:rPr>
          </w:pPr>
          <w:hyperlink w:anchor="_Toc35616801" w:history="1">
            <w:r w:rsidR="000D0A1D" w:rsidRPr="001F7D84">
              <w:rPr>
                <w:rStyle w:val="Hyperlink"/>
                <w:noProof/>
              </w:rPr>
              <w:t>TXP11 transcribed (was transcribed by)</w:t>
            </w:r>
            <w:r w:rsidR="000D0A1D">
              <w:rPr>
                <w:noProof/>
                <w:webHidden/>
              </w:rPr>
              <w:tab/>
            </w:r>
            <w:r w:rsidR="000D0A1D">
              <w:rPr>
                <w:noProof/>
                <w:webHidden/>
              </w:rPr>
              <w:fldChar w:fldCharType="begin"/>
            </w:r>
            <w:r w:rsidR="000D0A1D">
              <w:rPr>
                <w:noProof/>
                <w:webHidden/>
              </w:rPr>
              <w:instrText xml:space="preserve"> PAGEREF _Toc35616801 \h </w:instrText>
            </w:r>
            <w:r w:rsidR="000D0A1D">
              <w:rPr>
                <w:noProof/>
                <w:webHidden/>
              </w:rPr>
            </w:r>
            <w:r w:rsidR="000D0A1D">
              <w:rPr>
                <w:noProof/>
                <w:webHidden/>
              </w:rPr>
              <w:fldChar w:fldCharType="separate"/>
            </w:r>
            <w:r w:rsidR="000D0A1D">
              <w:rPr>
                <w:noProof/>
                <w:webHidden/>
              </w:rPr>
              <w:t>27</w:t>
            </w:r>
            <w:r w:rsidR="000D0A1D">
              <w:rPr>
                <w:noProof/>
                <w:webHidden/>
              </w:rPr>
              <w:fldChar w:fldCharType="end"/>
            </w:r>
          </w:hyperlink>
        </w:p>
        <w:p w14:paraId="51F90E54" w14:textId="71DE4D54" w:rsidR="000D0A1D" w:rsidRDefault="00EA35D2">
          <w:pPr>
            <w:pStyle w:val="TOC3"/>
            <w:tabs>
              <w:tab w:val="right" w:leader="dot" w:pos="8296"/>
            </w:tabs>
            <w:rPr>
              <w:rFonts w:eastAsiaTheme="minorEastAsia" w:cstheme="minorBidi"/>
              <w:noProof/>
              <w:sz w:val="24"/>
              <w:szCs w:val="24"/>
              <w:lang w:val="it-IT" w:eastAsia="zh-CN"/>
            </w:rPr>
          </w:pPr>
          <w:hyperlink w:anchor="_Toc35616802" w:history="1">
            <w:r w:rsidR="000D0A1D" w:rsidRPr="001F7D84">
              <w:rPr>
                <w:rStyle w:val="Hyperlink"/>
                <w:noProof/>
              </w:rPr>
              <w:t>TXP12 has style (is style of)</w:t>
            </w:r>
            <w:r w:rsidR="000D0A1D">
              <w:rPr>
                <w:noProof/>
                <w:webHidden/>
              </w:rPr>
              <w:tab/>
            </w:r>
            <w:r w:rsidR="000D0A1D">
              <w:rPr>
                <w:noProof/>
                <w:webHidden/>
              </w:rPr>
              <w:fldChar w:fldCharType="begin"/>
            </w:r>
            <w:r w:rsidR="000D0A1D">
              <w:rPr>
                <w:noProof/>
                <w:webHidden/>
              </w:rPr>
              <w:instrText xml:space="preserve"> PAGEREF _Toc35616802 \h </w:instrText>
            </w:r>
            <w:r w:rsidR="000D0A1D">
              <w:rPr>
                <w:noProof/>
                <w:webHidden/>
              </w:rPr>
            </w:r>
            <w:r w:rsidR="000D0A1D">
              <w:rPr>
                <w:noProof/>
                <w:webHidden/>
              </w:rPr>
              <w:fldChar w:fldCharType="separate"/>
            </w:r>
            <w:r w:rsidR="000D0A1D">
              <w:rPr>
                <w:noProof/>
                <w:webHidden/>
              </w:rPr>
              <w:t>27</w:t>
            </w:r>
            <w:r w:rsidR="000D0A1D">
              <w:rPr>
                <w:noProof/>
                <w:webHidden/>
              </w:rPr>
              <w:fldChar w:fldCharType="end"/>
            </w:r>
          </w:hyperlink>
        </w:p>
        <w:p w14:paraId="5AA78D66" w14:textId="4C60342B" w:rsidR="000D0A1D" w:rsidRDefault="00EA35D2">
          <w:pPr>
            <w:pStyle w:val="TOC1"/>
            <w:tabs>
              <w:tab w:val="right" w:leader="dot" w:pos="8296"/>
            </w:tabs>
            <w:rPr>
              <w:rFonts w:eastAsiaTheme="minorEastAsia" w:cstheme="minorBidi"/>
              <w:b w:val="0"/>
              <w:noProof/>
              <w:lang w:val="it-IT" w:eastAsia="zh-CN"/>
            </w:rPr>
          </w:pPr>
          <w:hyperlink w:anchor="_Toc35616803" w:history="1">
            <w:r w:rsidR="000D0A1D" w:rsidRPr="001F7D84">
              <w:rPr>
                <w:rStyle w:val="Hyperlink"/>
                <w:noProof/>
              </w:rPr>
              <w:t>6 Referred to CIDOC CRM Classes and properties</w:t>
            </w:r>
            <w:r w:rsidR="000D0A1D">
              <w:rPr>
                <w:noProof/>
                <w:webHidden/>
              </w:rPr>
              <w:tab/>
            </w:r>
            <w:r w:rsidR="000D0A1D">
              <w:rPr>
                <w:noProof/>
                <w:webHidden/>
              </w:rPr>
              <w:fldChar w:fldCharType="begin"/>
            </w:r>
            <w:r w:rsidR="000D0A1D">
              <w:rPr>
                <w:noProof/>
                <w:webHidden/>
              </w:rPr>
              <w:instrText xml:space="preserve"> PAGEREF _Toc35616803 \h </w:instrText>
            </w:r>
            <w:r w:rsidR="000D0A1D">
              <w:rPr>
                <w:noProof/>
                <w:webHidden/>
              </w:rPr>
            </w:r>
            <w:r w:rsidR="000D0A1D">
              <w:rPr>
                <w:noProof/>
                <w:webHidden/>
              </w:rPr>
              <w:fldChar w:fldCharType="separate"/>
            </w:r>
            <w:r w:rsidR="000D0A1D">
              <w:rPr>
                <w:noProof/>
                <w:webHidden/>
              </w:rPr>
              <w:t>28</w:t>
            </w:r>
            <w:r w:rsidR="000D0A1D">
              <w:rPr>
                <w:noProof/>
                <w:webHidden/>
              </w:rPr>
              <w:fldChar w:fldCharType="end"/>
            </w:r>
          </w:hyperlink>
        </w:p>
        <w:p w14:paraId="68E85692" w14:textId="40BAE107" w:rsidR="000D0A1D" w:rsidRDefault="00EA35D2">
          <w:pPr>
            <w:pStyle w:val="TOC2"/>
            <w:tabs>
              <w:tab w:val="right" w:leader="dot" w:pos="8296"/>
            </w:tabs>
            <w:rPr>
              <w:rFonts w:eastAsiaTheme="minorEastAsia" w:cstheme="minorBidi"/>
              <w:b w:val="0"/>
              <w:noProof/>
              <w:sz w:val="24"/>
              <w:szCs w:val="24"/>
              <w:lang w:val="it-IT" w:eastAsia="zh-CN"/>
            </w:rPr>
          </w:pPr>
          <w:hyperlink w:anchor="_Toc35616804" w:history="1">
            <w:r w:rsidR="000D0A1D" w:rsidRPr="001F7D84">
              <w:rPr>
                <w:rStyle w:val="Hyperlink"/>
                <w:noProof/>
                <w:lang w:val="it-IT" w:eastAsia="it-IT"/>
              </w:rPr>
              <w:t>6.1 CIDOC CRM Classes</w:t>
            </w:r>
            <w:r w:rsidR="000D0A1D">
              <w:rPr>
                <w:noProof/>
                <w:webHidden/>
              </w:rPr>
              <w:tab/>
            </w:r>
            <w:r w:rsidR="000D0A1D">
              <w:rPr>
                <w:noProof/>
                <w:webHidden/>
              </w:rPr>
              <w:fldChar w:fldCharType="begin"/>
            </w:r>
            <w:r w:rsidR="000D0A1D">
              <w:rPr>
                <w:noProof/>
                <w:webHidden/>
              </w:rPr>
              <w:instrText xml:space="preserve"> PAGEREF _Toc35616804 \h </w:instrText>
            </w:r>
            <w:r w:rsidR="000D0A1D">
              <w:rPr>
                <w:noProof/>
                <w:webHidden/>
              </w:rPr>
            </w:r>
            <w:r w:rsidR="000D0A1D">
              <w:rPr>
                <w:noProof/>
                <w:webHidden/>
              </w:rPr>
              <w:fldChar w:fldCharType="separate"/>
            </w:r>
            <w:r w:rsidR="000D0A1D">
              <w:rPr>
                <w:noProof/>
                <w:webHidden/>
              </w:rPr>
              <w:t>28</w:t>
            </w:r>
            <w:r w:rsidR="000D0A1D">
              <w:rPr>
                <w:noProof/>
                <w:webHidden/>
              </w:rPr>
              <w:fldChar w:fldCharType="end"/>
            </w:r>
          </w:hyperlink>
        </w:p>
        <w:p w14:paraId="344E1B0C" w14:textId="0F4C4C54" w:rsidR="000D0A1D" w:rsidRDefault="00EA35D2">
          <w:pPr>
            <w:pStyle w:val="TOC3"/>
            <w:tabs>
              <w:tab w:val="right" w:leader="dot" w:pos="8296"/>
            </w:tabs>
            <w:rPr>
              <w:rFonts w:eastAsiaTheme="minorEastAsia" w:cstheme="minorBidi"/>
              <w:noProof/>
              <w:sz w:val="24"/>
              <w:szCs w:val="24"/>
              <w:lang w:val="it-IT" w:eastAsia="zh-CN"/>
            </w:rPr>
          </w:pPr>
          <w:hyperlink w:anchor="_Toc35616805" w:history="1">
            <w:r w:rsidR="000D0A1D" w:rsidRPr="001F7D84">
              <w:rPr>
                <w:rStyle w:val="Hyperlink"/>
                <w:noProof/>
                <w:lang w:val="it-IT"/>
              </w:rPr>
              <w:t>E1 CRM Entity</w:t>
            </w:r>
            <w:r w:rsidR="000D0A1D">
              <w:rPr>
                <w:noProof/>
                <w:webHidden/>
              </w:rPr>
              <w:tab/>
            </w:r>
            <w:r w:rsidR="000D0A1D">
              <w:rPr>
                <w:noProof/>
                <w:webHidden/>
              </w:rPr>
              <w:fldChar w:fldCharType="begin"/>
            </w:r>
            <w:r w:rsidR="000D0A1D">
              <w:rPr>
                <w:noProof/>
                <w:webHidden/>
              </w:rPr>
              <w:instrText xml:space="preserve"> PAGEREF _Toc35616805 \h </w:instrText>
            </w:r>
            <w:r w:rsidR="000D0A1D">
              <w:rPr>
                <w:noProof/>
                <w:webHidden/>
              </w:rPr>
            </w:r>
            <w:r w:rsidR="000D0A1D">
              <w:rPr>
                <w:noProof/>
                <w:webHidden/>
              </w:rPr>
              <w:fldChar w:fldCharType="separate"/>
            </w:r>
            <w:r w:rsidR="000D0A1D">
              <w:rPr>
                <w:noProof/>
                <w:webHidden/>
              </w:rPr>
              <w:t>28</w:t>
            </w:r>
            <w:r w:rsidR="000D0A1D">
              <w:rPr>
                <w:noProof/>
                <w:webHidden/>
              </w:rPr>
              <w:fldChar w:fldCharType="end"/>
            </w:r>
          </w:hyperlink>
        </w:p>
        <w:p w14:paraId="33706670" w14:textId="4FBBBBE9" w:rsidR="000D0A1D" w:rsidRDefault="00EA35D2">
          <w:pPr>
            <w:pStyle w:val="TOC3"/>
            <w:tabs>
              <w:tab w:val="right" w:leader="dot" w:pos="8296"/>
            </w:tabs>
            <w:rPr>
              <w:rFonts w:eastAsiaTheme="minorEastAsia" w:cstheme="minorBidi"/>
              <w:noProof/>
              <w:sz w:val="24"/>
              <w:szCs w:val="24"/>
              <w:lang w:val="it-IT" w:eastAsia="zh-CN"/>
            </w:rPr>
          </w:pPr>
          <w:hyperlink w:anchor="_Toc35616806" w:history="1">
            <w:r w:rsidR="000D0A1D" w:rsidRPr="001F7D84">
              <w:rPr>
                <w:rStyle w:val="Hyperlink"/>
                <w:noProof/>
              </w:rPr>
              <w:t>E2 Temporal Entity</w:t>
            </w:r>
            <w:r w:rsidR="000D0A1D">
              <w:rPr>
                <w:noProof/>
                <w:webHidden/>
              </w:rPr>
              <w:tab/>
            </w:r>
            <w:r w:rsidR="000D0A1D">
              <w:rPr>
                <w:noProof/>
                <w:webHidden/>
              </w:rPr>
              <w:fldChar w:fldCharType="begin"/>
            </w:r>
            <w:r w:rsidR="000D0A1D">
              <w:rPr>
                <w:noProof/>
                <w:webHidden/>
              </w:rPr>
              <w:instrText xml:space="preserve"> PAGEREF _Toc35616806 \h </w:instrText>
            </w:r>
            <w:r w:rsidR="000D0A1D">
              <w:rPr>
                <w:noProof/>
                <w:webHidden/>
              </w:rPr>
            </w:r>
            <w:r w:rsidR="000D0A1D">
              <w:rPr>
                <w:noProof/>
                <w:webHidden/>
              </w:rPr>
              <w:fldChar w:fldCharType="separate"/>
            </w:r>
            <w:r w:rsidR="000D0A1D">
              <w:rPr>
                <w:noProof/>
                <w:webHidden/>
              </w:rPr>
              <w:t>28</w:t>
            </w:r>
            <w:r w:rsidR="000D0A1D">
              <w:rPr>
                <w:noProof/>
                <w:webHidden/>
              </w:rPr>
              <w:fldChar w:fldCharType="end"/>
            </w:r>
          </w:hyperlink>
        </w:p>
        <w:p w14:paraId="7A16B0AC" w14:textId="04024939" w:rsidR="000D0A1D" w:rsidRDefault="00EA35D2">
          <w:pPr>
            <w:pStyle w:val="TOC3"/>
            <w:tabs>
              <w:tab w:val="right" w:leader="dot" w:pos="8296"/>
            </w:tabs>
            <w:rPr>
              <w:rFonts w:eastAsiaTheme="minorEastAsia" w:cstheme="minorBidi"/>
              <w:noProof/>
              <w:sz w:val="24"/>
              <w:szCs w:val="24"/>
              <w:lang w:val="it-IT" w:eastAsia="zh-CN"/>
            </w:rPr>
          </w:pPr>
          <w:hyperlink w:anchor="_Toc35616807" w:history="1">
            <w:r w:rsidR="000D0A1D" w:rsidRPr="001F7D84">
              <w:rPr>
                <w:rStyle w:val="Hyperlink"/>
                <w:noProof/>
              </w:rPr>
              <w:t>E5 Event</w:t>
            </w:r>
            <w:r w:rsidR="000D0A1D">
              <w:rPr>
                <w:noProof/>
                <w:webHidden/>
              </w:rPr>
              <w:tab/>
            </w:r>
            <w:r w:rsidR="000D0A1D">
              <w:rPr>
                <w:noProof/>
                <w:webHidden/>
              </w:rPr>
              <w:fldChar w:fldCharType="begin"/>
            </w:r>
            <w:r w:rsidR="000D0A1D">
              <w:rPr>
                <w:noProof/>
                <w:webHidden/>
              </w:rPr>
              <w:instrText xml:space="preserve"> PAGEREF _Toc35616807 \h </w:instrText>
            </w:r>
            <w:r w:rsidR="000D0A1D">
              <w:rPr>
                <w:noProof/>
                <w:webHidden/>
              </w:rPr>
            </w:r>
            <w:r w:rsidR="000D0A1D">
              <w:rPr>
                <w:noProof/>
                <w:webHidden/>
              </w:rPr>
              <w:fldChar w:fldCharType="separate"/>
            </w:r>
            <w:r w:rsidR="000D0A1D">
              <w:rPr>
                <w:noProof/>
                <w:webHidden/>
              </w:rPr>
              <w:t>29</w:t>
            </w:r>
            <w:r w:rsidR="000D0A1D">
              <w:rPr>
                <w:noProof/>
                <w:webHidden/>
              </w:rPr>
              <w:fldChar w:fldCharType="end"/>
            </w:r>
          </w:hyperlink>
        </w:p>
        <w:p w14:paraId="5384BC75" w14:textId="275C53C1" w:rsidR="000D0A1D" w:rsidRDefault="00EA35D2">
          <w:pPr>
            <w:pStyle w:val="TOC3"/>
            <w:tabs>
              <w:tab w:val="right" w:leader="dot" w:pos="8296"/>
            </w:tabs>
            <w:rPr>
              <w:rFonts w:eastAsiaTheme="minorEastAsia" w:cstheme="minorBidi"/>
              <w:noProof/>
              <w:sz w:val="24"/>
              <w:szCs w:val="24"/>
              <w:lang w:val="it-IT" w:eastAsia="zh-CN"/>
            </w:rPr>
          </w:pPr>
          <w:hyperlink w:anchor="_Toc35616808" w:history="1">
            <w:r w:rsidR="000D0A1D" w:rsidRPr="001F7D84">
              <w:rPr>
                <w:rStyle w:val="Hyperlink"/>
                <w:noProof/>
              </w:rPr>
              <w:t>E6 Destruction</w:t>
            </w:r>
            <w:r w:rsidR="000D0A1D">
              <w:rPr>
                <w:noProof/>
                <w:webHidden/>
              </w:rPr>
              <w:tab/>
            </w:r>
            <w:r w:rsidR="000D0A1D">
              <w:rPr>
                <w:noProof/>
                <w:webHidden/>
              </w:rPr>
              <w:fldChar w:fldCharType="begin"/>
            </w:r>
            <w:r w:rsidR="000D0A1D">
              <w:rPr>
                <w:noProof/>
                <w:webHidden/>
              </w:rPr>
              <w:instrText xml:space="preserve"> PAGEREF _Toc35616808 \h </w:instrText>
            </w:r>
            <w:r w:rsidR="000D0A1D">
              <w:rPr>
                <w:noProof/>
                <w:webHidden/>
              </w:rPr>
            </w:r>
            <w:r w:rsidR="000D0A1D">
              <w:rPr>
                <w:noProof/>
                <w:webHidden/>
              </w:rPr>
              <w:fldChar w:fldCharType="separate"/>
            </w:r>
            <w:r w:rsidR="000D0A1D">
              <w:rPr>
                <w:noProof/>
                <w:webHidden/>
              </w:rPr>
              <w:t>30</w:t>
            </w:r>
            <w:r w:rsidR="000D0A1D">
              <w:rPr>
                <w:noProof/>
                <w:webHidden/>
              </w:rPr>
              <w:fldChar w:fldCharType="end"/>
            </w:r>
          </w:hyperlink>
        </w:p>
        <w:p w14:paraId="263EA5A7" w14:textId="6C104269" w:rsidR="000D0A1D" w:rsidRDefault="00EA35D2">
          <w:pPr>
            <w:pStyle w:val="TOC3"/>
            <w:tabs>
              <w:tab w:val="right" w:leader="dot" w:pos="8296"/>
            </w:tabs>
            <w:rPr>
              <w:rFonts w:eastAsiaTheme="minorEastAsia" w:cstheme="minorBidi"/>
              <w:noProof/>
              <w:sz w:val="24"/>
              <w:szCs w:val="24"/>
              <w:lang w:val="it-IT" w:eastAsia="zh-CN"/>
            </w:rPr>
          </w:pPr>
          <w:hyperlink w:anchor="_Toc35616809" w:history="1">
            <w:r w:rsidR="000D0A1D" w:rsidRPr="001F7D84">
              <w:rPr>
                <w:rStyle w:val="Hyperlink"/>
                <w:noProof/>
              </w:rPr>
              <w:t>E7 Activity</w:t>
            </w:r>
            <w:r w:rsidR="000D0A1D">
              <w:rPr>
                <w:noProof/>
                <w:webHidden/>
              </w:rPr>
              <w:tab/>
            </w:r>
            <w:r w:rsidR="000D0A1D">
              <w:rPr>
                <w:noProof/>
                <w:webHidden/>
              </w:rPr>
              <w:fldChar w:fldCharType="begin"/>
            </w:r>
            <w:r w:rsidR="000D0A1D">
              <w:rPr>
                <w:noProof/>
                <w:webHidden/>
              </w:rPr>
              <w:instrText xml:space="preserve"> PAGEREF _Toc35616809 \h </w:instrText>
            </w:r>
            <w:r w:rsidR="000D0A1D">
              <w:rPr>
                <w:noProof/>
                <w:webHidden/>
              </w:rPr>
            </w:r>
            <w:r w:rsidR="000D0A1D">
              <w:rPr>
                <w:noProof/>
                <w:webHidden/>
              </w:rPr>
              <w:fldChar w:fldCharType="separate"/>
            </w:r>
            <w:r w:rsidR="000D0A1D">
              <w:rPr>
                <w:noProof/>
                <w:webHidden/>
              </w:rPr>
              <w:t>30</w:t>
            </w:r>
            <w:r w:rsidR="000D0A1D">
              <w:rPr>
                <w:noProof/>
                <w:webHidden/>
              </w:rPr>
              <w:fldChar w:fldCharType="end"/>
            </w:r>
          </w:hyperlink>
        </w:p>
        <w:p w14:paraId="4C65C6A4" w14:textId="30E22C0E" w:rsidR="000D0A1D" w:rsidRDefault="00EA35D2">
          <w:pPr>
            <w:pStyle w:val="TOC3"/>
            <w:tabs>
              <w:tab w:val="right" w:leader="dot" w:pos="8296"/>
            </w:tabs>
            <w:rPr>
              <w:rFonts w:eastAsiaTheme="minorEastAsia" w:cstheme="minorBidi"/>
              <w:noProof/>
              <w:sz w:val="24"/>
              <w:szCs w:val="24"/>
              <w:lang w:val="it-IT" w:eastAsia="zh-CN"/>
            </w:rPr>
          </w:pPr>
          <w:hyperlink w:anchor="_Toc35616810" w:history="1">
            <w:r w:rsidR="000D0A1D" w:rsidRPr="001F7D84">
              <w:rPr>
                <w:rStyle w:val="Hyperlink"/>
                <w:noProof/>
              </w:rPr>
              <w:t>E12 Production</w:t>
            </w:r>
            <w:r w:rsidR="000D0A1D">
              <w:rPr>
                <w:noProof/>
                <w:webHidden/>
              </w:rPr>
              <w:tab/>
            </w:r>
            <w:r w:rsidR="000D0A1D">
              <w:rPr>
                <w:noProof/>
                <w:webHidden/>
              </w:rPr>
              <w:fldChar w:fldCharType="begin"/>
            </w:r>
            <w:r w:rsidR="000D0A1D">
              <w:rPr>
                <w:noProof/>
                <w:webHidden/>
              </w:rPr>
              <w:instrText xml:space="preserve"> PAGEREF _Toc35616810 \h </w:instrText>
            </w:r>
            <w:r w:rsidR="000D0A1D">
              <w:rPr>
                <w:noProof/>
                <w:webHidden/>
              </w:rPr>
            </w:r>
            <w:r w:rsidR="000D0A1D">
              <w:rPr>
                <w:noProof/>
                <w:webHidden/>
              </w:rPr>
              <w:fldChar w:fldCharType="separate"/>
            </w:r>
            <w:r w:rsidR="000D0A1D">
              <w:rPr>
                <w:noProof/>
                <w:webHidden/>
              </w:rPr>
              <w:t>31</w:t>
            </w:r>
            <w:r w:rsidR="000D0A1D">
              <w:rPr>
                <w:noProof/>
                <w:webHidden/>
              </w:rPr>
              <w:fldChar w:fldCharType="end"/>
            </w:r>
          </w:hyperlink>
        </w:p>
        <w:p w14:paraId="77826CA6" w14:textId="240CE211" w:rsidR="000D0A1D" w:rsidRDefault="00EA35D2">
          <w:pPr>
            <w:pStyle w:val="TOC3"/>
            <w:tabs>
              <w:tab w:val="right" w:leader="dot" w:pos="8296"/>
            </w:tabs>
            <w:rPr>
              <w:rFonts w:eastAsiaTheme="minorEastAsia" w:cstheme="minorBidi"/>
              <w:noProof/>
              <w:sz w:val="24"/>
              <w:szCs w:val="24"/>
              <w:lang w:val="it-IT" w:eastAsia="zh-CN"/>
            </w:rPr>
          </w:pPr>
          <w:hyperlink w:anchor="_Toc35616811" w:history="1">
            <w:r w:rsidR="000D0A1D" w:rsidRPr="001F7D84">
              <w:rPr>
                <w:rStyle w:val="Hyperlink"/>
                <w:noProof/>
              </w:rPr>
              <w:t>E13 Attribute Assignment</w:t>
            </w:r>
            <w:r w:rsidR="000D0A1D">
              <w:rPr>
                <w:noProof/>
                <w:webHidden/>
              </w:rPr>
              <w:tab/>
            </w:r>
            <w:r w:rsidR="000D0A1D">
              <w:rPr>
                <w:noProof/>
                <w:webHidden/>
              </w:rPr>
              <w:fldChar w:fldCharType="begin"/>
            </w:r>
            <w:r w:rsidR="000D0A1D">
              <w:rPr>
                <w:noProof/>
                <w:webHidden/>
              </w:rPr>
              <w:instrText xml:space="preserve"> PAGEREF _Toc35616811 \h </w:instrText>
            </w:r>
            <w:r w:rsidR="000D0A1D">
              <w:rPr>
                <w:noProof/>
                <w:webHidden/>
              </w:rPr>
            </w:r>
            <w:r w:rsidR="000D0A1D">
              <w:rPr>
                <w:noProof/>
                <w:webHidden/>
              </w:rPr>
              <w:fldChar w:fldCharType="separate"/>
            </w:r>
            <w:r w:rsidR="000D0A1D">
              <w:rPr>
                <w:noProof/>
                <w:webHidden/>
              </w:rPr>
              <w:t>32</w:t>
            </w:r>
            <w:r w:rsidR="000D0A1D">
              <w:rPr>
                <w:noProof/>
                <w:webHidden/>
              </w:rPr>
              <w:fldChar w:fldCharType="end"/>
            </w:r>
          </w:hyperlink>
        </w:p>
        <w:p w14:paraId="618F0BCC" w14:textId="375A3BE0" w:rsidR="000D0A1D" w:rsidRDefault="00EA35D2">
          <w:pPr>
            <w:pStyle w:val="TOC3"/>
            <w:tabs>
              <w:tab w:val="right" w:leader="dot" w:pos="8296"/>
            </w:tabs>
            <w:rPr>
              <w:rFonts w:eastAsiaTheme="minorEastAsia" w:cstheme="minorBidi"/>
              <w:noProof/>
              <w:sz w:val="24"/>
              <w:szCs w:val="24"/>
              <w:lang w:val="it-IT" w:eastAsia="zh-CN"/>
            </w:rPr>
          </w:pPr>
          <w:hyperlink w:anchor="_Toc35616812" w:history="1">
            <w:r w:rsidR="000D0A1D" w:rsidRPr="001F7D84">
              <w:rPr>
                <w:rStyle w:val="Hyperlink"/>
                <w:noProof/>
              </w:rPr>
              <w:t>E18 Physical Thing</w:t>
            </w:r>
            <w:r w:rsidR="000D0A1D">
              <w:rPr>
                <w:noProof/>
                <w:webHidden/>
              </w:rPr>
              <w:tab/>
            </w:r>
            <w:r w:rsidR="000D0A1D">
              <w:rPr>
                <w:noProof/>
                <w:webHidden/>
              </w:rPr>
              <w:fldChar w:fldCharType="begin"/>
            </w:r>
            <w:r w:rsidR="000D0A1D">
              <w:rPr>
                <w:noProof/>
                <w:webHidden/>
              </w:rPr>
              <w:instrText xml:space="preserve"> PAGEREF _Toc35616812 \h </w:instrText>
            </w:r>
            <w:r w:rsidR="000D0A1D">
              <w:rPr>
                <w:noProof/>
                <w:webHidden/>
              </w:rPr>
            </w:r>
            <w:r w:rsidR="000D0A1D">
              <w:rPr>
                <w:noProof/>
                <w:webHidden/>
              </w:rPr>
              <w:fldChar w:fldCharType="separate"/>
            </w:r>
            <w:r w:rsidR="000D0A1D">
              <w:rPr>
                <w:noProof/>
                <w:webHidden/>
              </w:rPr>
              <w:t>32</w:t>
            </w:r>
            <w:r w:rsidR="000D0A1D">
              <w:rPr>
                <w:noProof/>
                <w:webHidden/>
              </w:rPr>
              <w:fldChar w:fldCharType="end"/>
            </w:r>
          </w:hyperlink>
        </w:p>
        <w:p w14:paraId="47C475BD" w14:textId="0A235157" w:rsidR="000D0A1D" w:rsidRDefault="00EA35D2">
          <w:pPr>
            <w:pStyle w:val="TOC3"/>
            <w:tabs>
              <w:tab w:val="right" w:leader="dot" w:pos="8296"/>
            </w:tabs>
            <w:rPr>
              <w:rFonts w:eastAsiaTheme="minorEastAsia" w:cstheme="minorBidi"/>
              <w:noProof/>
              <w:sz w:val="24"/>
              <w:szCs w:val="24"/>
              <w:lang w:val="it-IT" w:eastAsia="zh-CN"/>
            </w:rPr>
          </w:pPr>
          <w:hyperlink w:anchor="_Toc35616813" w:history="1">
            <w:r w:rsidR="000D0A1D" w:rsidRPr="001F7D84">
              <w:rPr>
                <w:rStyle w:val="Hyperlink"/>
                <w:noProof/>
              </w:rPr>
              <w:t>E22 Man-Made Object</w:t>
            </w:r>
            <w:r w:rsidR="000D0A1D">
              <w:rPr>
                <w:noProof/>
                <w:webHidden/>
              </w:rPr>
              <w:tab/>
            </w:r>
            <w:r w:rsidR="000D0A1D">
              <w:rPr>
                <w:noProof/>
                <w:webHidden/>
              </w:rPr>
              <w:fldChar w:fldCharType="begin"/>
            </w:r>
            <w:r w:rsidR="000D0A1D">
              <w:rPr>
                <w:noProof/>
                <w:webHidden/>
              </w:rPr>
              <w:instrText xml:space="preserve"> PAGEREF _Toc35616813 \h </w:instrText>
            </w:r>
            <w:r w:rsidR="000D0A1D">
              <w:rPr>
                <w:noProof/>
                <w:webHidden/>
              </w:rPr>
            </w:r>
            <w:r w:rsidR="000D0A1D">
              <w:rPr>
                <w:noProof/>
                <w:webHidden/>
              </w:rPr>
              <w:fldChar w:fldCharType="separate"/>
            </w:r>
            <w:r w:rsidR="000D0A1D">
              <w:rPr>
                <w:noProof/>
                <w:webHidden/>
              </w:rPr>
              <w:t>33</w:t>
            </w:r>
            <w:r w:rsidR="000D0A1D">
              <w:rPr>
                <w:noProof/>
                <w:webHidden/>
              </w:rPr>
              <w:fldChar w:fldCharType="end"/>
            </w:r>
          </w:hyperlink>
        </w:p>
        <w:p w14:paraId="56E5AB53" w14:textId="78834539" w:rsidR="000D0A1D" w:rsidRDefault="00EA35D2">
          <w:pPr>
            <w:pStyle w:val="TOC3"/>
            <w:tabs>
              <w:tab w:val="right" w:leader="dot" w:pos="8296"/>
            </w:tabs>
            <w:rPr>
              <w:rFonts w:eastAsiaTheme="minorEastAsia" w:cstheme="minorBidi"/>
              <w:noProof/>
              <w:sz w:val="24"/>
              <w:szCs w:val="24"/>
              <w:lang w:val="it-IT" w:eastAsia="zh-CN"/>
            </w:rPr>
          </w:pPr>
          <w:hyperlink w:anchor="_Toc35616814" w:history="1">
            <w:r w:rsidR="000D0A1D" w:rsidRPr="001F7D84">
              <w:rPr>
                <w:rStyle w:val="Hyperlink"/>
                <w:noProof/>
                <w:lang w:val="it-IT"/>
              </w:rPr>
              <w:t>E25 Man-Made Feature</w:t>
            </w:r>
            <w:r w:rsidR="000D0A1D">
              <w:rPr>
                <w:noProof/>
                <w:webHidden/>
              </w:rPr>
              <w:tab/>
            </w:r>
            <w:r w:rsidR="000D0A1D">
              <w:rPr>
                <w:noProof/>
                <w:webHidden/>
              </w:rPr>
              <w:fldChar w:fldCharType="begin"/>
            </w:r>
            <w:r w:rsidR="000D0A1D">
              <w:rPr>
                <w:noProof/>
                <w:webHidden/>
              </w:rPr>
              <w:instrText xml:space="preserve"> PAGEREF _Toc35616814 \h </w:instrText>
            </w:r>
            <w:r w:rsidR="000D0A1D">
              <w:rPr>
                <w:noProof/>
                <w:webHidden/>
              </w:rPr>
            </w:r>
            <w:r w:rsidR="000D0A1D">
              <w:rPr>
                <w:noProof/>
                <w:webHidden/>
              </w:rPr>
              <w:fldChar w:fldCharType="separate"/>
            </w:r>
            <w:r w:rsidR="000D0A1D">
              <w:rPr>
                <w:noProof/>
                <w:webHidden/>
              </w:rPr>
              <w:t>34</w:t>
            </w:r>
            <w:r w:rsidR="000D0A1D">
              <w:rPr>
                <w:noProof/>
                <w:webHidden/>
              </w:rPr>
              <w:fldChar w:fldCharType="end"/>
            </w:r>
          </w:hyperlink>
        </w:p>
        <w:p w14:paraId="43EA7CEC" w14:textId="249FDAFC" w:rsidR="000D0A1D" w:rsidRDefault="00EA35D2">
          <w:pPr>
            <w:pStyle w:val="TOC3"/>
            <w:tabs>
              <w:tab w:val="right" w:leader="dot" w:pos="8296"/>
            </w:tabs>
            <w:rPr>
              <w:rFonts w:eastAsiaTheme="minorEastAsia" w:cstheme="minorBidi"/>
              <w:noProof/>
              <w:sz w:val="24"/>
              <w:szCs w:val="24"/>
              <w:lang w:val="it-IT" w:eastAsia="zh-CN"/>
            </w:rPr>
          </w:pPr>
          <w:hyperlink w:anchor="_Toc35616815" w:history="1">
            <w:r w:rsidR="000D0A1D" w:rsidRPr="001F7D84">
              <w:rPr>
                <w:rStyle w:val="Hyperlink"/>
                <w:noProof/>
              </w:rPr>
              <w:t>E26 Physical Feature</w:t>
            </w:r>
            <w:r w:rsidR="000D0A1D">
              <w:rPr>
                <w:noProof/>
                <w:webHidden/>
              </w:rPr>
              <w:tab/>
            </w:r>
            <w:r w:rsidR="000D0A1D">
              <w:rPr>
                <w:noProof/>
                <w:webHidden/>
              </w:rPr>
              <w:fldChar w:fldCharType="begin"/>
            </w:r>
            <w:r w:rsidR="000D0A1D">
              <w:rPr>
                <w:noProof/>
                <w:webHidden/>
              </w:rPr>
              <w:instrText xml:space="preserve"> PAGEREF _Toc35616815 \h </w:instrText>
            </w:r>
            <w:r w:rsidR="000D0A1D">
              <w:rPr>
                <w:noProof/>
                <w:webHidden/>
              </w:rPr>
            </w:r>
            <w:r w:rsidR="000D0A1D">
              <w:rPr>
                <w:noProof/>
                <w:webHidden/>
              </w:rPr>
              <w:fldChar w:fldCharType="separate"/>
            </w:r>
            <w:r w:rsidR="000D0A1D">
              <w:rPr>
                <w:noProof/>
                <w:webHidden/>
              </w:rPr>
              <w:t>34</w:t>
            </w:r>
            <w:r w:rsidR="000D0A1D">
              <w:rPr>
                <w:noProof/>
                <w:webHidden/>
              </w:rPr>
              <w:fldChar w:fldCharType="end"/>
            </w:r>
          </w:hyperlink>
        </w:p>
        <w:p w14:paraId="15C7478C" w14:textId="2E597347" w:rsidR="000D0A1D" w:rsidRDefault="00EA35D2">
          <w:pPr>
            <w:pStyle w:val="TOC3"/>
            <w:tabs>
              <w:tab w:val="right" w:leader="dot" w:pos="8296"/>
            </w:tabs>
            <w:rPr>
              <w:rFonts w:eastAsiaTheme="minorEastAsia" w:cstheme="minorBidi"/>
              <w:noProof/>
              <w:sz w:val="24"/>
              <w:szCs w:val="24"/>
              <w:lang w:val="it-IT" w:eastAsia="zh-CN"/>
            </w:rPr>
          </w:pPr>
          <w:hyperlink w:anchor="_Toc35616816" w:history="1">
            <w:r w:rsidR="000D0A1D" w:rsidRPr="001F7D84">
              <w:rPr>
                <w:rStyle w:val="Hyperlink"/>
                <w:noProof/>
              </w:rPr>
              <w:t>E28 Conceptual Object</w:t>
            </w:r>
            <w:r w:rsidR="000D0A1D">
              <w:rPr>
                <w:noProof/>
                <w:webHidden/>
              </w:rPr>
              <w:tab/>
            </w:r>
            <w:r w:rsidR="000D0A1D">
              <w:rPr>
                <w:noProof/>
                <w:webHidden/>
              </w:rPr>
              <w:fldChar w:fldCharType="begin"/>
            </w:r>
            <w:r w:rsidR="000D0A1D">
              <w:rPr>
                <w:noProof/>
                <w:webHidden/>
              </w:rPr>
              <w:instrText xml:space="preserve"> PAGEREF _Toc35616816 \h </w:instrText>
            </w:r>
            <w:r w:rsidR="000D0A1D">
              <w:rPr>
                <w:noProof/>
                <w:webHidden/>
              </w:rPr>
            </w:r>
            <w:r w:rsidR="000D0A1D">
              <w:rPr>
                <w:noProof/>
                <w:webHidden/>
              </w:rPr>
              <w:fldChar w:fldCharType="separate"/>
            </w:r>
            <w:r w:rsidR="000D0A1D">
              <w:rPr>
                <w:noProof/>
                <w:webHidden/>
              </w:rPr>
              <w:t>35</w:t>
            </w:r>
            <w:r w:rsidR="000D0A1D">
              <w:rPr>
                <w:noProof/>
                <w:webHidden/>
              </w:rPr>
              <w:fldChar w:fldCharType="end"/>
            </w:r>
          </w:hyperlink>
        </w:p>
        <w:p w14:paraId="19108939" w14:textId="3A300E11" w:rsidR="000D0A1D" w:rsidRDefault="00EA35D2">
          <w:pPr>
            <w:pStyle w:val="TOC3"/>
            <w:tabs>
              <w:tab w:val="right" w:leader="dot" w:pos="8296"/>
            </w:tabs>
            <w:rPr>
              <w:rFonts w:eastAsiaTheme="minorEastAsia" w:cstheme="minorBidi"/>
              <w:noProof/>
              <w:sz w:val="24"/>
              <w:szCs w:val="24"/>
              <w:lang w:val="it-IT" w:eastAsia="zh-CN"/>
            </w:rPr>
          </w:pPr>
          <w:hyperlink w:anchor="_Toc35616817" w:history="1">
            <w:r w:rsidR="000D0A1D" w:rsidRPr="001F7D84">
              <w:rPr>
                <w:rStyle w:val="Hyperlink"/>
                <w:noProof/>
              </w:rPr>
              <w:t>E29 Design or Procedure</w:t>
            </w:r>
            <w:r w:rsidR="000D0A1D">
              <w:rPr>
                <w:noProof/>
                <w:webHidden/>
              </w:rPr>
              <w:tab/>
            </w:r>
            <w:r w:rsidR="000D0A1D">
              <w:rPr>
                <w:noProof/>
                <w:webHidden/>
              </w:rPr>
              <w:fldChar w:fldCharType="begin"/>
            </w:r>
            <w:r w:rsidR="000D0A1D">
              <w:rPr>
                <w:noProof/>
                <w:webHidden/>
              </w:rPr>
              <w:instrText xml:space="preserve"> PAGEREF _Toc35616817 \h </w:instrText>
            </w:r>
            <w:r w:rsidR="000D0A1D">
              <w:rPr>
                <w:noProof/>
                <w:webHidden/>
              </w:rPr>
            </w:r>
            <w:r w:rsidR="000D0A1D">
              <w:rPr>
                <w:noProof/>
                <w:webHidden/>
              </w:rPr>
              <w:fldChar w:fldCharType="separate"/>
            </w:r>
            <w:r w:rsidR="000D0A1D">
              <w:rPr>
                <w:noProof/>
                <w:webHidden/>
              </w:rPr>
              <w:t>35</w:t>
            </w:r>
            <w:r w:rsidR="000D0A1D">
              <w:rPr>
                <w:noProof/>
                <w:webHidden/>
              </w:rPr>
              <w:fldChar w:fldCharType="end"/>
            </w:r>
          </w:hyperlink>
        </w:p>
        <w:p w14:paraId="2A6D0E80" w14:textId="3563F85E" w:rsidR="000D0A1D" w:rsidRDefault="00EA35D2">
          <w:pPr>
            <w:pStyle w:val="TOC3"/>
            <w:tabs>
              <w:tab w:val="right" w:leader="dot" w:pos="8296"/>
            </w:tabs>
            <w:rPr>
              <w:rFonts w:eastAsiaTheme="minorEastAsia" w:cstheme="minorBidi"/>
              <w:noProof/>
              <w:sz w:val="24"/>
              <w:szCs w:val="24"/>
              <w:lang w:val="it-IT" w:eastAsia="zh-CN"/>
            </w:rPr>
          </w:pPr>
          <w:hyperlink w:anchor="_Toc35616818" w:history="1">
            <w:r w:rsidR="000D0A1D" w:rsidRPr="001F7D84">
              <w:rPr>
                <w:rStyle w:val="Hyperlink"/>
                <w:noProof/>
              </w:rPr>
              <w:t>E33 Linguistic Object</w:t>
            </w:r>
            <w:r w:rsidR="000D0A1D">
              <w:rPr>
                <w:noProof/>
                <w:webHidden/>
              </w:rPr>
              <w:tab/>
            </w:r>
            <w:r w:rsidR="000D0A1D">
              <w:rPr>
                <w:noProof/>
                <w:webHidden/>
              </w:rPr>
              <w:fldChar w:fldCharType="begin"/>
            </w:r>
            <w:r w:rsidR="000D0A1D">
              <w:rPr>
                <w:noProof/>
                <w:webHidden/>
              </w:rPr>
              <w:instrText xml:space="preserve"> PAGEREF _Toc35616818 \h </w:instrText>
            </w:r>
            <w:r w:rsidR="000D0A1D">
              <w:rPr>
                <w:noProof/>
                <w:webHidden/>
              </w:rPr>
            </w:r>
            <w:r w:rsidR="000D0A1D">
              <w:rPr>
                <w:noProof/>
                <w:webHidden/>
              </w:rPr>
              <w:fldChar w:fldCharType="separate"/>
            </w:r>
            <w:r w:rsidR="000D0A1D">
              <w:rPr>
                <w:noProof/>
                <w:webHidden/>
              </w:rPr>
              <w:t>36</w:t>
            </w:r>
            <w:r w:rsidR="000D0A1D">
              <w:rPr>
                <w:noProof/>
                <w:webHidden/>
              </w:rPr>
              <w:fldChar w:fldCharType="end"/>
            </w:r>
          </w:hyperlink>
        </w:p>
        <w:p w14:paraId="34D20038" w14:textId="3C044F9E" w:rsidR="000D0A1D" w:rsidRDefault="00EA35D2">
          <w:pPr>
            <w:pStyle w:val="TOC3"/>
            <w:tabs>
              <w:tab w:val="right" w:leader="dot" w:pos="8296"/>
            </w:tabs>
            <w:rPr>
              <w:rFonts w:eastAsiaTheme="minorEastAsia" w:cstheme="minorBidi"/>
              <w:noProof/>
              <w:sz w:val="24"/>
              <w:szCs w:val="24"/>
              <w:lang w:val="it-IT" w:eastAsia="zh-CN"/>
            </w:rPr>
          </w:pPr>
          <w:hyperlink w:anchor="_Toc35616819" w:history="1">
            <w:r w:rsidR="000D0A1D" w:rsidRPr="001F7D84">
              <w:rPr>
                <w:rStyle w:val="Hyperlink"/>
                <w:noProof/>
              </w:rPr>
              <w:t>E56 Language</w:t>
            </w:r>
            <w:r w:rsidR="000D0A1D">
              <w:rPr>
                <w:noProof/>
                <w:webHidden/>
              </w:rPr>
              <w:tab/>
            </w:r>
            <w:r w:rsidR="000D0A1D">
              <w:rPr>
                <w:noProof/>
                <w:webHidden/>
              </w:rPr>
              <w:fldChar w:fldCharType="begin"/>
            </w:r>
            <w:r w:rsidR="000D0A1D">
              <w:rPr>
                <w:noProof/>
                <w:webHidden/>
              </w:rPr>
              <w:instrText xml:space="preserve"> PAGEREF _Toc35616819 \h </w:instrText>
            </w:r>
            <w:r w:rsidR="000D0A1D">
              <w:rPr>
                <w:noProof/>
                <w:webHidden/>
              </w:rPr>
            </w:r>
            <w:r w:rsidR="000D0A1D">
              <w:rPr>
                <w:noProof/>
                <w:webHidden/>
              </w:rPr>
              <w:fldChar w:fldCharType="separate"/>
            </w:r>
            <w:r w:rsidR="000D0A1D">
              <w:rPr>
                <w:noProof/>
                <w:webHidden/>
              </w:rPr>
              <w:t>36</w:t>
            </w:r>
            <w:r w:rsidR="000D0A1D">
              <w:rPr>
                <w:noProof/>
                <w:webHidden/>
              </w:rPr>
              <w:fldChar w:fldCharType="end"/>
            </w:r>
          </w:hyperlink>
        </w:p>
        <w:p w14:paraId="775F3543" w14:textId="6216999A" w:rsidR="000D0A1D" w:rsidRDefault="00EA35D2">
          <w:pPr>
            <w:pStyle w:val="TOC3"/>
            <w:tabs>
              <w:tab w:val="right" w:leader="dot" w:pos="8296"/>
            </w:tabs>
            <w:rPr>
              <w:rFonts w:eastAsiaTheme="minorEastAsia" w:cstheme="minorBidi"/>
              <w:noProof/>
              <w:sz w:val="24"/>
              <w:szCs w:val="24"/>
              <w:lang w:val="it-IT" w:eastAsia="zh-CN"/>
            </w:rPr>
          </w:pPr>
          <w:hyperlink w:anchor="_Toc35616820" w:history="1">
            <w:r w:rsidR="000D0A1D" w:rsidRPr="001F7D84">
              <w:rPr>
                <w:rStyle w:val="Hyperlink"/>
                <w:noProof/>
              </w:rPr>
              <w:t>E63 Beginning of Existence</w:t>
            </w:r>
            <w:r w:rsidR="000D0A1D">
              <w:rPr>
                <w:noProof/>
                <w:webHidden/>
              </w:rPr>
              <w:tab/>
            </w:r>
            <w:r w:rsidR="000D0A1D">
              <w:rPr>
                <w:noProof/>
                <w:webHidden/>
              </w:rPr>
              <w:fldChar w:fldCharType="begin"/>
            </w:r>
            <w:r w:rsidR="000D0A1D">
              <w:rPr>
                <w:noProof/>
                <w:webHidden/>
              </w:rPr>
              <w:instrText xml:space="preserve"> PAGEREF _Toc35616820 \h </w:instrText>
            </w:r>
            <w:r w:rsidR="000D0A1D">
              <w:rPr>
                <w:noProof/>
                <w:webHidden/>
              </w:rPr>
            </w:r>
            <w:r w:rsidR="000D0A1D">
              <w:rPr>
                <w:noProof/>
                <w:webHidden/>
              </w:rPr>
              <w:fldChar w:fldCharType="separate"/>
            </w:r>
            <w:r w:rsidR="000D0A1D">
              <w:rPr>
                <w:noProof/>
                <w:webHidden/>
              </w:rPr>
              <w:t>37</w:t>
            </w:r>
            <w:r w:rsidR="000D0A1D">
              <w:rPr>
                <w:noProof/>
                <w:webHidden/>
              </w:rPr>
              <w:fldChar w:fldCharType="end"/>
            </w:r>
          </w:hyperlink>
        </w:p>
        <w:p w14:paraId="1A8B5223" w14:textId="4F06DC5B" w:rsidR="000D0A1D" w:rsidRDefault="00EA35D2">
          <w:pPr>
            <w:pStyle w:val="TOC3"/>
            <w:tabs>
              <w:tab w:val="right" w:leader="dot" w:pos="8296"/>
            </w:tabs>
            <w:rPr>
              <w:rFonts w:eastAsiaTheme="minorEastAsia" w:cstheme="minorBidi"/>
              <w:noProof/>
              <w:sz w:val="24"/>
              <w:szCs w:val="24"/>
              <w:lang w:val="it-IT" w:eastAsia="zh-CN"/>
            </w:rPr>
          </w:pPr>
          <w:hyperlink w:anchor="_Toc35616821" w:history="1">
            <w:r w:rsidR="000D0A1D" w:rsidRPr="001F7D84">
              <w:rPr>
                <w:rStyle w:val="Hyperlink"/>
                <w:noProof/>
              </w:rPr>
              <w:t>E70 Thing</w:t>
            </w:r>
            <w:r w:rsidR="000D0A1D">
              <w:rPr>
                <w:noProof/>
                <w:webHidden/>
              </w:rPr>
              <w:tab/>
            </w:r>
            <w:r w:rsidR="000D0A1D">
              <w:rPr>
                <w:noProof/>
                <w:webHidden/>
              </w:rPr>
              <w:fldChar w:fldCharType="begin"/>
            </w:r>
            <w:r w:rsidR="000D0A1D">
              <w:rPr>
                <w:noProof/>
                <w:webHidden/>
              </w:rPr>
              <w:instrText xml:space="preserve"> PAGEREF _Toc35616821 \h </w:instrText>
            </w:r>
            <w:r w:rsidR="000D0A1D">
              <w:rPr>
                <w:noProof/>
                <w:webHidden/>
              </w:rPr>
            </w:r>
            <w:r w:rsidR="000D0A1D">
              <w:rPr>
                <w:noProof/>
                <w:webHidden/>
              </w:rPr>
              <w:fldChar w:fldCharType="separate"/>
            </w:r>
            <w:r w:rsidR="000D0A1D">
              <w:rPr>
                <w:noProof/>
                <w:webHidden/>
              </w:rPr>
              <w:t>37</w:t>
            </w:r>
            <w:r w:rsidR="000D0A1D">
              <w:rPr>
                <w:noProof/>
                <w:webHidden/>
              </w:rPr>
              <w:fldChar w:fldCharType="end"/>
            </w:r>
          </w:hyperlink>
        </w:p>
        <w:p w14:paraId="6DDAD9DC" w14:textId="37CB3AEB" w:rsidR="000D0A1D" w:rsidRDefault="00EA35D2">
          <w:pPr>
            <w:pStyle w:val="TOC3"/>
            <w:tabs>
              <w:tab w:val="right" w:leader="dot" w:pos="8296"/>
            </w:tabs>
            <w:rPr>
              <w:rFonts w:eastAsiaTheme="minorEastAsia" w:cstheme="minorBidi"/>
              <w:noProof/>
              <w:sz w:val="24"/>
              <w:szCs w:val="24"/>
              <w:lang w:val="it-IT" w:eastAsia="zh-CN"/>
            </w:rPr>
          </w:pPr>
          <w:hyperlink w:anchor="_Toc35616822" w:history="1">
            <w:r w:rsidR="000D0A1D" w:rsidRPr="001F7D84">
              <w:rPr>
                <w:rStyle w:val="Hyperlink"/>
                <w:noProof/>
              </w:rPr>
              <w:t>E71 Man-Made Thing</w:t>
            </w:r>
            <w:r w:rsidR="000D0A1D">
              <w:rPr>
                <w:noProof/>
                <w:webHidden/>
              </w:rPr>
              <w:tab/>
            </w:r>
            <w:r w:rsidR="000D0A1D">
              <w:rPr>
                <w:noProof/>
                <w:webHidden/>
              </w:rPr>
              <w:fldChar w:fldCharType="begin"/>
            </w:r>
            <w:r w:rsidR="000D0A1D">
              <w:rPr>
                <w:noProof/>
                <w:webHidden/>
              </w:rPr>
              <w:instrText xml:space="preserve"> PAGEREF _Toc35616822 \h </w:instrText>
            </w:r>
            <w:r w:rsidR="000D0A1D">
              <w:rPr>
                <w:noProof/>
                <w:webHidden/>
              </w:rPr>
            </w:r>
            <w:r w:rsidR="000D0A1D">
              <w:rPr>
                <w:noProof/>
                <w:webHidden/>
              </w:rPr>
              <w:fldChar w:fldCharType="separate"/>
            </w:r>
            <w:r w:rsidR="000D0A1D">
              <w:rPr>
                <w:noProof/>
                <w:webHidden/>
              </w:rPr>
              <w:t>38</w:t>
            </w:r>
            <w:r w:rsidR="000D0A1D">
              <w:rPr>
                <w:noProof/>
                <w:webHidden/>
              </w:rPr>
              <w:fldChar w:fldCharType="end"/>
            </w:r>
          </w:hyperlink>
        </w:p>
        <w:p w14:paraId="7FE4C242" w14:textId="409BAFD9" w:rsidR="000D0A1D" w:rsidRDefault="00EA35D2">
          <w:pPr>
            <w:pStyle w:val="TOC3"/>
            <w:tabs>
              <w:tab w:val="right" w:leader="dot" w:pos="8296"/>
            </w:tabs>
            <w:rPr>
              <w:rFonts w:eastAsiaTheme="minorEastAsia" w:cstheme="minorBidi"/>
              <w:noProof/>
              <w:sz w:val="24"/>
              <w:szCs w:val="24"/>
              <w:lang w:val="it-IT" w:eastAsia="zh-CN"/>
            </w:rPr>
          </w:pPr>
          <w:hyperlink w:anchor="_Toc35616823" w:history="1">
            <w:r w:rsidR="000D0A1D" w:rsidRPr="001F7D84">
              <w:rPr>
                <w:rStyle w:val="Hyperlink"/>
                <w:noProof/>
              </w:rPr>
              <w:t>E72 Legal Object</w:t>
            </w:r>
            <w:r w:rsidR="000D0A1D">
              <w:rPr>
                <w:noProof/>
                <w:webHidden/>
              </w:rPr>
              <w:tab/>
            </w:r>
            <w:r w:rsidR="000D0A1D">
              <w:rPr>
                <w:noProof/>
                <w:webHidden/>
              </w:rPr>
              <w:fldChar w:fldCharType="begin"/>
            </w:r>
            <w:r w:rsidR="000D0A1D">
              <w:rPr>
                <w:noProof/>
                <w:webHidden/>
              </w:rPr>
              <w:instrText xml:space="preserve"> PAGEREF _Toc35616823 \h </w:instrText>
            </w:r>
            <w:r w:rsidR="000D0A1D">
              <w:rPr>
                <w:noProof/>
                <w:webHidden/>
              </w:rPr>
            </w:r>
            <w:r w:rsidR="000D0A1D">
              <w:rPr>
                <w:noProof/>
                <w:webHidden/>
              </w:rPr>
              <w:fldChar w:fldCharType="separate"/>
            </w:r>
            <w:r w:rsidR="000D0A1D">
              <w:rPr>
                <w:noProof/>
                <w:webHidden/>
              </w:rPr>
              <w:t>38</w:t>
            </w:r>
            <w:r w:rsidR="000D0A1D">
              <w:rPr>
                <w:noProof/>
                <w:webHidden/>
              </w:rPr>
              <w:fldChar w:fldCharType="end"/>
            </w:r>
          </w:hyperlink>
        </w:p>
        <w:p w14:paraId="05FD4934" w14:textId="5CF063FB" w:rsidR="000D0A1D" w:rsidRDefault="00EA35D2">
          <w:pPr>
            <w:pStyle w:val="TOC3"/>
            <w:tabs>
              <w:tab w:val="right" w:leader="dot" w:pos="8296"/>
            </w:tabs>
            <w:rPr>
              <w:rFonts w:eastAsiaTheme="minorEastAsia" w:cstheme="minorBidi"/>
              <w:noProof/>
              <w:sz w:val="24"/>
              <w:szCs w:val="24"/>
              <w:lang w:val="it-IT" w:eastAsia="zh-CN"/>
            </w:rPr>
          </w:pPr>
          <w:hyperlink w:anchor="_Toc35616824" w:history="1">
            <w:r w:rsidR="000D0A1D" w:rsidRPr="001F7D84">
              <w:rPr>
                <w:rStyle w:val="Hyperlink"/>
                <w:noProof/>
              </w:rPr>
              <w:t>E73 Information Object</w:t>
            </w:r>
            <w:r w:rsidR="000D0A1D">
              <w:rPr>
                <w:noProof/>
                <w:webHidden/>
              </w:rPr>
              <w:tab/>
            </w:r>
            <w:r w:rsidR="000D0A1D">
              <w:rPr>
                <w:noProof/>
                <w:webHidden/>
              </w:rPr>
              <w:fldChar w:fldCharType="begin"/>
            </w:r>
            <w:r w:rsidR="000D0A1D">
              <w:rPr>
                <w:noProof/>
                <w:webHidden/>
              </w:rPr>
              <w:instrText xml:space="preserve"> PAGEREF _Toc35616824 \h </w:instrText>
            </w:r>
            <w:r w:rsidR="000D0A1D">
              <w:rPr>
                <w:noProof/>
                <w:webHidden/>
              </w:rPr>
            </w:r>
            <w:r w:rsidR="000D0A1D">
              <w:rPr>
                <w:noProof/>
                <w:webHidden/>
              </w:rPr>
              <w:fldChar w:fldCharType="separate"/>
            </w:r>
            <w:r w:rsidR="000D0A1D">
              <w:rPr>
                <w:noProof/>
                <w:webHidden/>
              </w:rPr>
              <w:t>39</w:t>
            </w:r>
            <w:r w:rsidR="000D0A1D">
              <w:rPr>
                <w:noProof/>
                <w:webHidden/>
              </w:rPr>
              <w:fldChar w:fldCharType="end"/>
            </w:r>
          </w:hyperlink>
        </w:p>
        <w:p w14:paraId="60EE00AB" w14:textId="2D72E555" w:rsidR="000D0A1D" w:rsidRDefault="00EA35D2">
          <w:pPr>
            <w:pStyle w:val="TOC3"/>
            <w:tabs>
              <w:tab w:val="right" w:leader="dot" w:pos="8296"/>
            </w:tabs>
            <w:rPr>
              <w:rFonts w:eastAsiaTheme="minorEastAsia" w:cstheme="minorBidi"/>
              <w:noProof/>
              <w:sz w:val="24"/>
              <w:szCs w:val="24"/>
              <w:lang w:val="it-IT" w:eastAsia="zh-CN"/>
            </w:rPr>
          </w:pPr>
          <w:hyperlink w:anchor="_Toc35616825" w:history="1">
            <w:r w:rsidR="000D0A1D" w:rsidRPr="001F7D84">
              <w:rPr>
                <w:rStyle w:val="Hyperlink"/>
                <w:noProof/>
              </w:rPr>
              <w:t>E77 Persistent Item</w:t>
            </w:r>
            <w:r w:rsidR="000D0A1D">
              <w:rPr>
                <w:noProof/>
                <w:webHidden/>
              </w:rPr>
              <w:tab/>
            </w:r>
            <w:r w:rsidR="000D0A1D">
              <w:rPr>
                <w:noProof/>
                <w:webHidden/>
              </w:rPr>
              <w:fldChar w:fldCharType="begin"/>
            </w:r>
            <w:r w:rsidR="000D0A1D">
              <w:rPr>
                <w:noProof/>
                <w:webHidden/>
              </w:rPr>
              <w:instrText xml:space="preserve"> PAGEREF _Toc35616825 \h </w:instrText>
            </w:r>
            <w:r w:rsidR="000D0A1D">
              <w:rPr>
                <w:noProof/>
                <w:webHidden/>
              </w:rPr>
            </w:r>
            <w:r w:rsidR="000D0A1D">
              <w:rPr>
                <w:noProof/>
                <w:webHidden/>
              </w:rPr>
              <w:fldChar w:fldCharType="separate"/>
            </w:r>
            <w:r w:rsidR="000D0A1D">
              <w:rPr>
                <w:noProof/>
                <w:webHidden/>
              </w:rPr>
              <w:t>39</w:t>
            </w:r>
            <w:r w:rsidR="000D0A1D">
              <w:rPr>
                <w:noProof/>
                <w:webHidden/>
              </w:rPr>
              <w:fldChar w:fldCharType="end"/>
            </w:r>
          </w:hyperlink>
        </w:p>
        <w:p w14:paraId="259C837A" w14:textId="44984E7E" w:rsidR="000D0A1D" w:rsidRDefault="00EA35D2">
          <w:pPr>
            <w:pStyle w:val="TOC3"/>
            <w:tabs>
              <w:tab w:val="right" w:leader="dot" w:pos="8296"/>
            </w:tabs>
            <w:rPr>
              <w:rFonts w:eastAsiaTheme="minorEastAsia" w:cstheme="minorBidi"/>
              <w:noProof/>
              <w:sz w:val="24"/>
              <w:szCs w:val="24"/>
              <w:lang w:val="it-IT" w:eastAsia="zh-CN"/>
            </w:rPr>
          </w:pPr>
          <w:hyperlink w:anchor="_Toc35616826" w:history="1">
            <w:r w:rsidR="000D0A1D" w:rsidRPr="001F7D84">
              <w:rPr>
                <w:rStyle w:val="Hyperlink"/>
                <w:noProof/>
              </w:rPr>
              <w:t>E90 Symbolic Object</w:t>
            </w:r>
            <w:r w:rsidR="000D0A1D">
              <w:rPr>
                <w:noProof/>
                <w:webHidden/>
              </w:rPr>
              <w:tab/>
            </w:r>
            <w:r w:rsidR="000D0A1D">
              <w:rPr>
                <w:noProof/>
                <w:webHidden/>
              </w:rPr>
              <w:fldChar w:fldCharType="begin"/>
            </w:r>
            <w:r w:rsidR="000D0A1D">
              <w:rPr>
                <w:noProof/>
                <w:webHidden/>
              </w:rPr>
              <w:instrText xml:space="preserve"> PAGEREF _Toc35616826 \h </w:instrText>
            </w:r>
            <w:r w:rsidR="000D0A1D">
              <w:rPr>
                <w:noProof/>
                <w:webHidden/>
              </w:rPr>
            </w:r>
            <w:r w:rsidR="000D0A1D">
              <w:rPr>
                <w:noProof/>
                <w:webHidden/>
              </w:rPr>
              <w:fldChar w:fldCharType="separate"/>
            </w:r>
            <w:r w:rsidR="000D0A1D">
              <w:rPr>
                <w:noProof/>
                <w:webHidden/>
              </w:rPr>
              <w:t>40</w:t>
            </w:r>
            <w:r w:rsidR="000D0A1D">
              <w:rPr>
                <w:noProof/>
                <w:webHidden/>
              </w:rPr>
              <w:fldChar w:fldCharType="end"/>
            </w:r>
          </w:hyperlink>
        </w:p>
        <w:p w14:paraId="006CB39E" w14:textId="1E860EFB" w:rsidR="000D0A1D" w:rsidRDefault="00EA35D2">
          <w:pPr>
            <w:pStyle w:val="TOC2"/>
            <w:tabs>
              <w:tab w:val="right" w:leader="dot" w:pos="8296"/>
            </w:tabs>
            <w:rPr>
              <w:rFonts w:eastAsiaTheme="minorEastAsia" w:cstheme="minorBidi"/>
              <w:b w:val="0"/>
              <w:noProof/>
              <w:sz w:val="24"/>
              <w:szCs w:val="24"/>
              <w:lang w:val="it-IT" w:eastAsia="zh-CN"/>
            </w:rPr>
          </w:pPr>
          <w:hyperlink w:anchor="_Toc35616827" w:history="1">
            <w:r w:rsidR="000D0A1D" w:rsidRPr="001F7D84">
              <w:rPr>
                <w:rStyle w:val="Hyperlink"/>
                <w:noProof/>
                <w:lang w:eastAsia="it-IT"/>
              </w:rPr>
              <w:t>6.2 CIDOC CRM Properties</w:t>
            </w:r>
            <w:r w:rsidR="000D0A1D">
              <w:rPr>
                <w:noProof/>
                <w:webHidden/>
              </w:rPr>
              <w:tab/>
            </w:r>
            <w:r w:rsidR="000D0A1D">
              <w:rPr>
                <w:noProof/>
                <w:webHidden/>
              </w:rPr>
              <w:fldChar w:fldCharType="begin"/>
            </w:r>
            <w:r w:rsidR="000D0A1D">
              <w:rPr>
                <w:noProof/>
                <w:webHidden/>
              </w:rPr>
              <w:instrText xml:space="preserve"> PAGEREF _Toc35616827 \h </w:instrText>
            </w:r>
            <w:r w:rsidR="000D0A1D">
              <w:rPr>
                <w:noProof/>
                <w:webHidden/>
              </w:rPr>
            </w:r>
            <w:r w:rsidR="000D0A1D">
              <w:rPr>
                <w:noProof/>
                <w:webHidden/>
              </w:rPr>
              <w:fldChar w:fldCharType="separate"/>
            </w:r>
            <w:r w:rsidR="000D0A1D">
              <w:rPr>
                <w:noProof/>
                <w:webHidden/>
              </w:rPr>
              <w:t>41</w:t>
            </w:r>
            <w:r w:rsidR="000D0A1D">
              <w:rPr>
                <w:noProof/>
                <w:webHidden/>
              </w:rPr>
              <w:fldChar w:fldCharType="end"/>
            </w:r>
          </w:hyperlink>
        </w:p>
        <w:p w14:paraId="65337522" w14:textId="3D082EDC" w:rsidR="000D0A1D" w:rsidRDefault="00EA35D2">
          <w:pPr>
            <w:pStyle w:val="TOC3"/>
            <w:tabs>
              <w:tab w:val="right" w:leader="dot" w:pos="8296"/>
            </w:tabs>
            <w:rPr>
              <w:rFonts w:eastAsiaTheme="minorEastAsia" w:cstheme="minorBidi"/>
              <w:noProof/>
              <w:sz w:val="24"/>
              <w:szCs w:val="24"/>
              <w:lang w:val="it-IT" w:eastAsia="zh-CN"/>
            </w:rPr>
          </w:pPr>
          <w:hyperlink w:anchor="_Toc35616828" w:history="1">
            <w:r w:rsidR="000D0A1D" w:rsidRPr="001F7D84">
              <w:rPr>
                <w:rStyle w:val="Hyperlink"/>
                <w:noProof/>
              </w:rPr>
              <w:t>P16 used specific object (was used for)</w:t>
            </w:r>
            <w:r w:rsidR="000D0A1D">
              <w:rPr>
                <w:noProof/>
                <w:webHidden/>
              </w:rPr>
              <w:tab/>
            </w:r>
            <w:r w:rsidR="000D0A1D">
              <w:rPr>
                <w:noProof/>
                <w:webHidden/>
              </w:rPr>
              <w:fldChar w:fldCharType="begin"/>
            </w:r>
            <w:r w:rsidR="000D0A1D">
              <w:rPr>
                <w:noProof/>
                <w:webHidden/>
              </w:rPr>
              <w:instrText xml:space="preserve"> PAGEREF _Toc35616828 \h </w:instrText>
            </w:r>
            <w:r w:rsidR="000D0A1D">
              <w:rPr>
                <w:noProof/>
                <w:webHidden/>
              </w:rPr>
            </w:r>
            <w:r w:rsidR="000D0A1D">
              <w:rPr>
                <w:noProof/>
                <w:webHidden/>
              </w:rPr>
              <w:fldChar w:fldCharType="separate"/>
            </w:r>
            <w:r w:rsidR="000D0A1D">
              <w:rPr>
                <w:noProof/>
                <w:webHidden/>
              </w:rPr>
              <w:t>41</w:t>
            </w:r>
            <w:r w:rsidR="000D0A1D">
              <w:rPr>
                <w:noProof/>
                <w:webHidden/>
              </w:rPr>
              <w:fldChar w:fldCharType="end"/>
            </w:r>
          </w:hyperlink>
        </w:p>
        <w:p w14:paraId="02219729" w14:textId="7B10B2D1" w:rsidR="000D0A1D" w:rsidRDefault="00EA35D2">
          <w:pPr>
            <w:pStyle w:val="TOC3"/>
            <w:tabs>
              <w:tab w:val="right" w:leader="dot" w:pos="8296"/>
            </w:tabs>
            <w:rPr>
              <w:rFonts w:eastAsiaTheme="minorEastAsia" w:cstheme="minorBidi"/>
              <w:noProof/>
              <w:sz w:val="24"/>
              <w:szCs w:val="24"/>
              <w:lang w:val="it-IT" w:eastAsia="zh-CN"/>
            </w:rPr>
          </w:pPr>
          <w:hyperlink w:anchor="_Toc35616829" w:history="1">
            <w:r w:rsidR="000D0A1D" w:rsidRPr="001F7D84">
              <w:rPr>
                <w:rStyle w:val="Hyperlink"/>
                <w:noProof/>
              </w:rPr>
              <w:t>P20 had specific purpose (was purpose of)</w:t>
            </w:r>
            <w:r w:rsidR="000D0A1D">
              <w:rPr>
                <w:noProof/>
                <w:webHidden/>
              </w:rPr>
              <w:tab/>
            </w:r>
            <w:r w:rsidR="000D0A1D">
              <w:rPr>
                <w:noProof/>
                <w:webHidden/>
              </w:rPr>
              <w:fldChar w:fldCharType="begin"/>
            </w:r>
            <w:r w:rsidR="000D0A1D">
              <w:rPr>
                <w:noProof/>
                <w:webHidden/>
              </w:rPr>
              <w:instrText xml:space="preserve"> PAGEREF _Toc35616829 \h </w:instrText>
            </w:r>
            <w:r w:rsidR="000D0A1D">
              <w:rPr>
                <w:noProof/>
                <w:webHidden/>
              </w:rPr>
            </w:r>
            <w:r w:rsidR="000D0A1D">
              <w:rPr>
                <w:noProof/>
                <w:webHidden/>
              </w:rPr>
              <w:fldChar w:fldCharType="separate"/>
            </w:r>
            <w:r w:rsidR="000D0A1D">
              <w:rPr>
                <w:noProof/>
                <w:webHidden/>
              </w:rPr>
              <w:t>42</w:t>
            </w:r>
            <w:r w:rsidR="000D0A1D">
              <w:rPr>
                <w:noProof/>
                <w:webHidden/>
              </w:rPr>
              <w:fldChar w:fldCharType="end"/>
            </w:r>
          </w:hyperlink>
        </w:p>
        <w:p w14:paraId="5DB0BDDC" w14:textId="592BA07F" w:rsidR="000D0A1D" w:rsidRDefault="00EA35D2">
          <w:pPr>
            <w:pStyle w:val="TOC3"/>
            <w:tabs>
              <w:tab w:val="right" w:leader="dot" w:pos="8296"/>
            </w:tabs>
            <w:rPr>
              <w:rFonts w:eastAsiaTheme="minorEastAsia" w:cstheme="minorBidi"/>
              <w:noProof/>
              <w:sz w:val="24"/>
              <w:szCs w:val="24"/>
              <w:lang w:val="it-IT" w:eastAsia="zh-CN"/>
            </w:rPr>
          </w:pPr>
          <w:hyperlink w:anchor="_Toc35616830" w:history="1">
            <w:r w:rsidR="000D0A1D" w:rsidRPr="001F7D84">
              <w:rPr>
                <w:rStyle w:val="Hyperlink"/>
                <w:noProof/>
              </w:rPr>
              <w:t>P33 used specific technique (was used by)</w:t>
            </w:r>
            <w:r w:rsidR="000D0A1D">
              <w:rPr>
                <w:noProof/>
                <w:webHidden/>
              </w:rPr>
              <w:tab/>
            </w:r>
            <w:r w:rsidR="000D0A1D">
              <w:rPr>
                <w:noProof/>
                <w:webHidden/>
              </w:rPr>
              <w:fldChar w:fldCharType="begin"/>
            </w:r>
            <w:r w:rsidR="000D0A1D">
              <w:rPr>
                <w:noProof/>
                <w:webHidden/>
              </w:rPr>
              <w:instrText xml:space="preserve"> PAGEREF _Toc35616830 \h </w:instrText>
            </w:r>
            <w:r w:rsidR="000D0A1D">
              <w:rPr>
                <w:noProof/>
                <w:webHidden/>
              </w:rPr>
            </w:r>
            <w:r w:rsidR="000D0A1D">
              <w:rPr>
                <w:noProof/>
                <w:webHidden/>
              </w:rPr>
              <w:fldChar w:fldCharType="separate"/>
            </w:r>
            <w:r w:rsidR="000D0A1D">
              <w:rPr>
                <w:noProof/>
                <w:webHidden/>
              </w:rPr>
              <w:t>42</w:t>
            </w:r>
            <w:r w:rsidR="000D0A1D">
              <w:rPr>
                <w:noProof/>
                <w:webHidden/>
              </w:rPr>
              <w:fldChar w:fldCharType="end"/>
            </w:r>
          </w:hyperlink>
        </w:p>
        <w:p w14:paraId="60708314" w14:textId="02FA9326" w:rsidR="000D0A1D" w:rsidRDefault="00EA35D2">
          <w:pPr>
            <w:pStyle w:val="TOC3"/>
            <w:tabs>
              <w:tab w:val="right" w:leader="dot" w:pos="8296"/>
            </w:tabs>
            <w:rPr>
              <w:rFonts w:eastAsiaTheme="minorEastAsia" w:cstheme="minorBidi"/>
              <w:noProof/>
              <w:sz w:val="24"/>
              <w:szCs w:val="24"/>
              <w:lang w:val="it-IT" w:eastAsia="zh-CN"/>
            </w:rPr>
          </w:pPr>
          <w:hyperlink w:anchor="_Toc35616831" w:history="1">
            <w:r w:rsidR="000D0A1D" w:rsidRPr="001F7D84">
              <w:rPr>
                <w:rStyle w:val="Hyperlink"/>
                <w:noProof/>
              </w:rPr>
              <w:t>P46 is composed of (forms part of)</w:t>
            </w:r>
            <w:r w:rsidR="000D0A1D">
              <w:rPr>
                <w:noProof/>
                <w:webHidden/>
              </w:rPr>
              <w:tab/>
            </w:r>
            <w:r w:rsidR="000D0A1D">
              <w:rPr>
                <w:noProof/>
                <w:webHidden/>
              </w:rPr>
              <w:fldChar w:fldCharType="begin"/>
            </w:r>
            <w:r w:rsidR="000D0A1D">
              <w:rPr>
                <w:noProof/>
                <w:webHidden/>
              </w:rPr>
              <w:instrText xml:space="preserve"> PAGEREF _Toc35616831 \h </w:instrText>
            </w:r>
            <w:r w:rsidR="000D0A1D">
              <w:rPr>
                <w:noProof/>
                <w:webHidden/>
              </w:rPr>
            </w:r>
            <w:r w:rsidR="000D0A1D">
              <w:rPr>
                <w:noProof/>
                <w:webHidden/>
              </w:rPr>
              <w:fldChar w:fldCharType="separate"/>
            </w:r>
            <w:r w:rsidR="000D0A1D">
              <w:rPr>
                <w:noProof/>
                <w:webHidden/>
              </w:rPr>
              <w:t>42</w:t>
            </w:r>
            <w:r w:rsidR="000D0A1D">
              <w:rPr>
                <w:noProof/>
                <w:webHidden/>
              </w:rPr>
              <w:fldChar w:fldCharType="end"/>
            </w:r>
          </w:hyperlink>
        </w:p>
        <w:p w14:paraId="57618529" w14:textId="605FAC30" w:rsidR="000D0A1D" w:rsidRDefault="00EA35D2">
          <w:pPr>
            <w:pStyle w:val="TOC3"/>
            <w:tabs>
              <w:tab w:val="right" w:leader="dot" w:pos="8296"/>
            </w:tabs>
            <w:rPr>
              <w:rFonts w:eastAsiaTheme="minorEastAsia" w:cstheme="minorBidi"/>
              <w:noProof/>
              <w:sz w:val="24"/>
              <w:szCs w:val="24"/>
              <w:lang w:val="it-IT" w:eastAsia="zh-CN"/>
            </w:rPr>
          </w:pPr>
          <w:hyperlink w:anchor="_Toc35616832" w:history="1">
            <w:r w:rsidR="000D0A1D" w:rsidRPr="001F7D84">
              <w:rPr>
                <w:rStyle w:val="Hyperlink"/>
                <w:noProof/>
              </w:rPr>
              <w:t>P56 bears feature (is found on)</w:t>
            </w:r>
            <w:r w:rsidR="000D0A1D">
              <w:rPr>
                <w:noProof/>
                <w:webHidden/>
              </w:rPr>
              <w:tab/>
            </w:r>
            <w:r w:rsidR="000D0A1D">
              <w:rPr>
                <w:noProof/>
                <w:webHidden/>
              </w:rPr>
              <w:fldChar w:fldCharType="begin"/>
            </w:r>
            <w:r w:rsidR="000D0A1D">
              <w:rPr>
                <w:noProof/>
                <w:webHidden/>
              </w:rPr>
              <w:instrText xml:space="preserve"> PAGEREF _Toc35616832 \h </w:instrText>
            </w:r>
            <w:r w:rsidR="000D0A1D">
              <w:rPr>
                <w:noProof/>
                <w:webHidden/>
              </w:rPr>
            </w:r>
            <w:r w:rsidR="000D0A1D">
              <w:rPr>
                <w:noProof/>
                <w:webHidden/>
              </w:rPr>
              <w:fldChar w:fldCharType="separate"/>
            </w:r>
            <w:r w:rsidR="000D0A1D">
              <w:rPr>
                <w:noProof/>
                <w:webHidden/>
              </w:rPr>
              <w:t>43</w:t>
            </w:r>
            <w:r w:rsidR="000D0A1D">
              <w:rPr>
                <w:noProof/>
                <w:webHidden/>
              </w:rPr>
              <w:fldChar w:fldCharType="end"/>
            </w:r>
          </w:hyperlink>
        </w:p>
        <w:p w14:paraId="533E4924" w14:textId="25E9AF73" w:rsidR="000D0A1D" w:rsidRDefault="00EA35D2">
          <w:pPr>
            <w:pStyle w:val="TOC3"/>
            <w:tabs>
              <w:tab w:val="right" w:leader="dot" w:pos="8296"/>
            </w:tabs>
            <w:rPr>
              <w:rFonts w:eastAsiaTheme="minorEastAsia" w:cstheme="minorBidi"/>
              <w:noProof/>
              <w:sz w:val="24"/>
              <w:szCs w:val="24"/>
              <w:lang w:val="it-IT" w:eastAsia="zh-CN"/>
            </w:rPr>
          </w:pPr>
          <w:hyperlink w:anchor="_Toc35616833" w:history="1">
            <w:r w:rsidR="000D0A1D" w:rsidRPr="001F7D84">
              <w:rPr>
                <w:rStyle w:val="Hyperlink"/>
                <w:noProof/>
              </w:rPr>
              <w:t>P62 depicts (is depicted by)</w:t>
            </w:r>
            <w:r w:rsidR="000D0A1D">
              <w:rPr>
                <w:noProof/>
                <w:webHidden/>
              </w:rPr>
              <w:tab/>
            </w:r>
            <w:r w:rsidR="000D0A1D">
              <w:rPr>
                <w:noProof/>
                <w:webHidden/>
              </w:rPr>
              <w:fldChar w:fldCharType="begin"/>
            </w:r>
            <w:r w:rsidR="000D0A1D">
              <w:rPr>
                <w:noProof/>
                <w:webHidden/>
              </w:rPr>
              <w:instrText xml:space="preserve"> PAGEREF _Toc35616833 \h </w:instrText>
            </w:r>
            <w:r w:rsidR="000D0A1D">
              <w:rPr>
                <w:noProof/>
                <w:webHidden/>
              </w:rPr>
            </w:r>
            <w:r w:rsidR="000D0A1D">
              <w:rPr>
                <w:noProof/>
                <w:webHidden/>
              </w:rPr>
              <w:fldChar w:fldCharType="separate"/>
            </w:r>
            <w:r w:rsidR="000D0A1D">
              <w:rPr>
                <w:noProof/>
                <w:webHidden/>
              </w:rPr>
              <w:t>44</w:t>
            </w:r>
            <w:r w:rsidR="000D0A1D">
              <w:rPr>
                <w:noProof/>
                <w:webHidden/>
              </w:rPr>
              <w:fldChar w:fldCharType="end"/>
            </w:r>
          </w:hyperlink>
        </w:p>
        <w:p w14:paraId="1788BC5A" w14:textId="03537047" w:rsidR="000D0A1D" w:rsidRDefault="00EA35D2">
          <w:pPr>
            <w:pStyle w:val="TOC3"/>
            <w:tabs>
              <w:tab w:val="right" w:leader="dot" w:pos="8296"/>
            </w:tabs>
            <w:rPr>
              <w:rFonts w:eastAsiaTheme="minorEastAsia" w:cstheme="minorBidi"/>
              <w:noProof/>
              <w:sz w:val="24"/>
              <w:szCs w:val="24"/>
              <w:lang w:val="it-IT" w:eastAsia="zh-CN"/>
            </w:rPr>
          </w:pPr>
          <w:hyperlink w:anchor="_Toc35616834" w:history="1">
            <w:r w:rsidR="000D0A1D" w:rsidRPr="001F7D84">
              <w:rPr>
                <w:rStyle w:val="Hyperlink"/>
                <w:noProof/>
              </w:rPr>
              <w:t>P67 refers to (is referred to by)</w:t>
            </w:r>
            <w:r w:rsidR="000D0A1D">
              <w:rPr>
                <w:noProof/>
                <w:webHidden/>
              </w:rPr>
              <w:tab/>
            </w:r>
            <w:r w:rsidR="000D0A1D">
              <w:rPr>
                <w:noProof/>
                <w:webHidden/>
              </w:rPr>
              <w:fldChar w:fldCharType="begin"/>
            </w:r>
            <w:r w:rsidR="000D0A1D">
              <w:rPr>
                <w:noProof/>
                <w:webHidden/>
              </w:rPr>
              <w:instrText xml:space="preserve"> PAGEREF _Toc35616834 \h </w:instrText>
            </w:r>
            <w:r w:rsidR="000D0A1D">
              <w:rPr>
                <w:noProof/>
                <w:webHidden/>
              </w:rPr>
            </w:r>
            <w:r w:rsidR="000D0A1D">
              <w:rPr>
                <w:noProof/>
                <w:webHidden/>
              </w:rPr>
              <w:fldChar w:fldCharType="separate"/>
            </w:r>
            <w:r w:rsidR="000D0A1D">
              <w:rPr>
                <w:noProof/>
                <w:webHidden/>
              </w:rPr>
              <w:t>44</w:t>
            </w:r>
            <w:r w:rsidR="000D0A1D">
              <w:rPr>
                <w:noProof/>
                <w:webHidden/>
              </w:rPr>
              <w:fldChar w:fldCharType="end"/>
            </w:r>
          </w:hyperlink>
        </w:p>
        <w:p w14:paraId="73AE8D1A" w14:textId="24AA98E7" w:rsidR="000D0A1D" w:rsidRDefault="00EA35D2">
          <w:pPr>
            <w:pStyle w:val="TOC3"/>
            <w:tabs>
              <w:tab w:val="right" w:leader="dot" w:pos="8296"/>
            </w:tabs>
            <w:rPr>
              <w:rFonts w:eastAsiaTheme="minorEastAsia" w:cstheme="minorBidi"/>
              <w:noProof/>
              <w:sz w:val="24"/>
              <w:szCs w:val="24"/>
              <w:lang w:val="it-IT" w:eastAsia="zh-CN"/>
            </w:rPr>
          </w:pPr>
          <w:hyperlink w:anchor="_Toc35616835" w:history="1">
            <w:r w:rsidR="000D0A1D" w:rsidRPr="001F7D84">
              <w:rPr>
                <w:rStyle w:val="Hyperlink"/>
                <w:noProof/>
              </w:rPr>
              <w:t>P94 has created (was created by)</w:t>
            </w:r>
            <w:r w:rsidR="000D0A1D">
              <w:rPr>
                <w:noProof/>
                <w:webHidden/>
              </w:rPr>
              <w:tab/>
            </w:r>
            <w:r w:rsidR="000D0A1D">
              <w:rPr>
                <w:noProof/>
                <w:webHidden/>
              </w:rPr>
              <w:fldChar w:fldCharType="begin"/>
            </w:r>
            <w:r w:rsidR="000D0A1D">
              <w:rPr>
                <w:noProof/>
                <w:webHidden/>
              </w:rPr>
              <w:instrText xml:space="preserve"> PAGEREF _Toc35616835 \h </w:instrText>
            </w:r>
            <w:r w:rsidR="000D0A1D">
              <w:rPr>
                <w:noProof/>
                <w:webHidden/>
              </w:rPr>
            </w:r>
            <w:r w:rsidR="000D0A1D">
              <w:rPr>
                <w:noProof/>
                <w:webHidden/>
              </w:rPr>
              <w:fldChar w:fldCharType="separate"/>
            </w:r>
            <w:r w:rsidR="000D0A1D">
              <w:rPr>
                <w:noProof/>
                <w:webHidden/>
              </w:rPr>
              <w:t>45</w:t>
            </w:r>
            <w:r w:rsidR="000D0A1D">
              <w:rPr>
                <w:noProof/>
                <w:webHidden/>
              </w:rPr>
              <w:fldChar w:fldCharType="end"/>
            </w:r>
          </w:hyperlink>
        </w:p>
        <w:p w14:paraId="0A68186F" w14:textId="3D45B3F5" w:rsidR="000D0A1D" w:rsidRDefault="00EA35D2">
          <w:pPr>
            <w:pStyle w:val="TOC3"/>
            <w:tabs>
              <w:tab w:val="right" w:leader="dot" w:pos="8296"/>
            </w:tabs>
            <w:rPr>
              <w:rFonts w:eastAsiaTheme="minorEastAsia" w:cstheme="minorBidi"/>
              <w:noProof/>
              <w:sz w:val="24"/>
              <w:szCs w:val="24"/>
              <w:lang w:val="it-IT" w:eastAsia="zh-CN"/>
            </w:rPr>
          </w:pPr>
          <w:hyperlink w:anchor="_Toc35616836" w:history="1">
            <w:r w:rsidR="000D0A1D" w:rsidRPr="001F7D84">
              <w:rPr>
                <w:rStyle w:val="Hyperlink"/>
                <w:noProof/>
              </w:rPr>
              <w:t>P106 is composed of (forms part of)</w:t>
            </w:r>
            <w:r w:rsidR="000D0A1D">
              <w:rPr>
                <w:noProof/>
                <w:webHidden/>
              </w:rPr>
              <w:tab/>
            </w:r>
            <w:r w:rsidR="000D0A1D">
              <w:rPr>
                <w:noProof/>
                <w:webHidden/>
              </w:rPr>
              <w:fldChar w:fldCharType="begin"/>
            </w:r>
            <w:r w:rsidR="000D0A1D">
              <w:rPr>
                <w:noProof/>
                <w:webHidden/>
              </w:rPr>
              <w:instrText xml:space="preserve"> PAGEREF _Toc35616836 \h </w:instrText>
            </w:r>
            <w:r w:rsidR="000D0A1D">
              <w:rPr>
                <w:noProof/>
                <w:webHidden/>
              </w:rPr>
            </w:r>
            <w:r w:rsidR="000D0A1D">
              <w:rPr>
                <w:noProof/>
                <w:webHidden/>
              </w:rPr>
              <w:fldChar w:fldCharType="separate"/>
            </w:r>
            <w:r w:rsidR="000D0A1D">
              <w:rPr>
                <w:noProof/>
                <w:webHidden/>
              </w:rPr>
              <w:t>45</w:t>
            </w:r>
            <w:r w:rsidR="000D0A1D">
              <w:rPr>
                <w:noProof/>
                <w:webHidden/>
              </w:rPr>
              <w:fldChar w:fldCharType="end"/>
            </w:r>
          </w:hyperlink>
        </w:p>
        <w:p w14:paraId="567E02B6" w14:textId="0C7D0A25" w:rsidR="000D0A1D" w:rsidRDefault="00EA35D2">
          <w:pPr>
            <w:pStyle w:val="TOC3"/>
            <w:tabs>
              <w:tab w:val="right" w:leader="dot" w:pos="8296"/>
            </w:tabs>
            <w:rPr>
              <w:rFonts w:eastAsiaTheme="minorEastAsia" w:cstheme="minorBidi"/>
              <w:noProof/>
              <w:sz w:val="24"/>
              <w:szCs w:val="24"/>
              <w:lang w:val="it-IT" w:eastAsia="zh-CN"/>
            </w:rPr>
          </w:pPr>
          <w:hyperlink w:anchor="_Toc35616837" w:history="1">
            <w:r w:rsidR="000D0A1D" w:rsidRPr="001F7D84">
              <w:rPr>
                <w:rStyle w:val="Hyperlink"/>
                <w:noProof/>
              </w:rPr>
              <w:t>P108 has produced (was produced by)</w:t>
            </w:r>
            <w:r w:rsidR="000D0A1D">
              <w:rPr>
                <w:noProof/>
                <w:webHidden/>
              </w:rPr>
              <w:tab/>
            </w:r>
            <w:r w:rsidR="000D0A1D">
              <w:rPr>
                <w:noProof/>
                <w:webHidden/>
              </w:rPr>
              <w:fldChar w:fldCharType="begin"/>
            </w:r>
            <w:r w:rsidR="000D0A1D">
              <w:rPr>
                <w:noProof/>
                <w:webHidden/>
              </w:rPr>
              <w:instrText xml:space="preserve"> PAGEREF _Toc35616837 \h </w:instrText>
            </w:r>
            <w:r w:rsidR="000D0A1D">
              <w:rPr>
                <w:noProof/>
                <w:webHidden/>
              </w:rPr>
            </w:r>
            <w:r w:rsidR="000D0A1D">
              <w:rPr>
                <w:noProof/>
                <w:webHidden/>
              </w:rPr>
              <w:fldChar w:fldCharType="separate"/>
            </w:r>
            <w:r w:rsidR="000D0A1D">
              <w:rPr>
                <w:noProof/>
                <w:webHidden/>
              </w:rPr>
              <w:t>46</w:t>
            </w:r>
            <w:r w:rsidR="000D0A1D">
              <w:rPr>
                <w:noProof/>
                <w:webHidden/>
              </w:rPr>
              <w:fldChar w:fldCharType="end"/>
            </w:r>
          </w:hyperlink>
        </w:p>
        <w:p w14:paraId="3B3AD649" w14:textId="5CEB4E70" w:rsidR="000D0A1D" w:rsidRDefault="00EA35D2">
          <w:pPr>
            <w:pStyle w:val="TOC1"/>
            <w:tabs>
              <w:tab w:val="right" w:leader="dot" w:pos="8296"/>
            </w:tabs>
            <w:rPr>
              <w:rFonts w:eastAsiaTheme="minorEastAsia" w:cstheme="minorBidi"/>
              <w:b w:val="0"/>
              <w:noProof/>
              <w:lang w:val="it-IT" w:eastAsia="zh-CN"/>
            </w:rPr>
          </w:pPr>
          <w:hyperlink w:anchor="_Toc35616838" w:history="1">
            <w:r w:rsidR="000D0A1D" w:rsidRPr="001F7D84">
              <w:rPr>
                <w:rStyle w:val="Hyperlink"/>
                <w:noProof/>
              </w:rPr>
              <w:t>7 Referred CRMsci classes and properties</w:t>
            </w:r>
            <w:r w:rsidR="000D0A1D">
              <w:rPr>
                <w:noProof/>
                <w:webHidden/>
              </w:rPr>
              <w:tab/>
            </w:r>
            <w:r w:rsidR="000D0A1D">
              <w:rPr>
                <w:noProof/>
                <w:webHidden/>
              </w:rPr>
              <w:fldChar w:fldCharType="begin"/>
            </w:r>
            <w:r w:rsidR="000D0A1D">
              <w:rPr>
                <w:noProof/>
                <w:webHidden/>
              </w:rPr>
              <w:instrText xml:space="preserve"> PAGEREF _Toc35616838 \h </w:instrText>
            </w:r>
            <w:r w:rsidR="000D0A1D">
              <w:rPr>
                <w:noProof/>
                <w:webHidden/>
              </w:rPr>
            </w:r>
            <w:r w:rsidR="000D0A1D">
              <w:rPr>
                <w:noProof/>
                <w:webHidden/>
              </w:rPr>
              <w:fldChar w:fldCharType="separate"/>
            </w:r>
            <w:r w:rsidR="000D0A1D">
              <w:rPr>
                <w:noProof/>
                <w:webHidden/>
              </w:rPr>
              <w:t>47</w:t>
            </w:r>
            <w:r w:rsidR="000D0A1D">
              <w:rPr>
                <w:noProof/>
                <w:webHidden/>
              </w:rPr>
              <w:fldChar w:fldCharType="end"/>
            </w:r>
          </w:hyperlink>
        </w:p>
        <w:p w14:paraId="5B3B8403" w14:textId="59800507" w:rsidR="000D0A1D" w:rsidRDefault="00EA35D2">
          <w:pPr>
            <w:pStyle w:val="TOC2"/>
            <w:tabs>
              <w:tab w:val="right" w:leader="dot" w:pos="8296"/>
            </w:tabs>
            <w:rPr>
              <w:rFonts w:eastAsiaTheme="minorEastAsia" w:cstheme="minorBidi"/>
              <w:b w:val="0"/>
              <w:noProof/>
              <w:sz w:val="24"/>
              <w:szCs w:val="24"/>
              <w:lang w:val="it-IT" w:eastAsia="zh-CN"/>
            </w:rPr>
          </w:pPr>
          <w:hyperlink w:anchor="_Toc35616839" w:history="1">
            <w:r w:rsidR="000D0A1D" w:rsidRPr="001F7D84">
              <w:rPr>
                <w:rStyle w:val="Hyperlink"/>
                <w:noProof/>
              </w:rPr>
              <w:t>7.1 CRMsci Classes</w:t>
            </w:r>
            <w:r w:rsidR="000D0A1D">
              <w:rPr>
                <w:noProof/>
                <w:webHidden/>
              </w:rPr>
              <w:tab/>
            </w:r>
            <w:r w:rsidR="000D0A1D">
              <w:rPr>
                <w:noProof/>
                <w:webHidden/>
              </w:rPr>
              <w:fldChar w:fldCharType="begin"/>
            </w:r>
            <w:r w:rsidR="000D0A1D">
              <w:rPr>
                <w:noProof/>
                <w:webHidden/>
              </w:rPr>
              <w:instrText xml:space="preserve"> PAGEREF _Toc35616839 \h </w:instrText>
            </w:r>
            <w:r w:rsidR="000D0A1D">
              <w:rPr>
                <w:noProof/>
                <w:webHidden/>
              </w:rPr>
            </w:r>
            <w:r w:rsidR="000D0A1D">
              <w:rPr>
                <w:noProof/>
                <w:webHidden/>
              </w:rPr>
              <w:fldChar w:fldCharType="separate"/>
            </w:r>
            <w:r w:rsidR="000D0A1D">
              <w:rPr>
                <w:noProof/>
                <w:webHidden/>
              </w:rPr>
              <w:t>47</w:t>
            </w:r>
            <w:r w:rsidR="000D0A1D">
              <w:rPr>
                <w:noProof/>
                <w:webHidden/>
              </w:rPr>
              <w:fldChar w:fldCharType="end"/>
            </w:r>
          </w:hyperlink>
        </w:p>
        <w:p w14:paraId="15444A99" w14:textId="4641DDE4" w:rsidR="000D0A1D" w:rsidRDefault="00EA35D2">
          <w:pPr>
            <w:pStyle w:val="TOC3"/>
            <w:tabs>
              <w:tab w:val="right" w:leader="dot" w:pos="8296"/>
            </w:tabs>
            <w:rPr>
              <w:rFonts w:eastAsiaTheme="minorEastAsia" w:cstheme="minorBidi"/>
              <w:noProof/>
              <w:sz w:val="24"/>
              <w:szCs w:val="24"/>
              <w:lang w:val="it-IT" w:eastAsia="zh-CN"/>
            </w:rPr>
          </w:pPr>
          <w:hyperlink w:anchor="_Toc35616840" w:history="1">
            <w:r w:rsidR="000D0A1D" w:rsidRPr="001F7D84">
              <w:rPr>
                <w:rStyle w:val="Hyperlink"/>
                <w:noProof/>
              </w:rPr>
              <w:t>S4 Observation</w:t>
            </w:r>
            <w:r w:rsidR="000D0A1D">
              <w:rPr>
                <w:noProof/>
                <w:webHidden/>
              </w:rPr>
              <w:tab/>
            </w:r>
            <w:r w:rsidR="000D0A1D">
              <w:rPr>
                <w:noProof/>
                <w:webHidden/>
              </w:rPr>
              <w:fldChar w:fldCharType="begin"/>
            </w:r>
            <w:r w:rsidR="000D0A1D">
              <w:rPr>
                <w:noProof/>
                <w:webHidden/>
              </w:rPr>
              <w:instrText xml:space="preserve"> PAGEREF _Toc35616840 \h </w:instrText>
            </w:r>
            <w:r w:rsidR="000D0A1D">
              <w:rPr>
                <w:noProof/>
                <w:webHidden/>
              </w:rPr>
            </w:r>
            <w:r w:rsidR="000D0A1D">
              <w:rPr>
                <w:noProof/>
                <w:webHidden/>
              </w:rPr>
              <w:fldChar w:fldCharType="separate"/>
            </w:r>
            <w:r w:rsidR="000D0A1D">
              <w:rPr>
                <w:noProof/>
                <w:webHidden/>
              </w:rPr>
              <w:t>47</w:t>
            </w:r>
            <w:r w:rsidR="000D0A1D">
              <w:rPr>
                <w:noProof/>
                <w:webHidden/>
              </w:rPr>
              <w:fldChar w:fldCharType="end"/>
            </w:r>
          </w:hyperlink>
        </w:p>
        <w:p w14:paraId="77EE8B72" w14:textId="656DB02E" w:rsidR="000D0A1D" w:rsidRDefault="00EA35D2">
          <w:pPr>
            <w:pStyle w:val="TOC3"/>
            <w:tabs>
              <w:tab w:val="right" w:leader="dot" w:pos="8296"/>
            </w:tabs>
            <w:rPr>
              <w:rFonts w:eastAsiaTheme="minorEastAsia" w:cstheme="minorBidi"/>
              <w:noProof/>
              <w:sz w:val="24"/>
              <w:szCs w:val="24"/>
              <w:lang w:val="it-IT" w:eastAsia="zh-CN"/>
            </w:rPr>
          </w:pPr>
          <w:hyperlink w:anchor="_Toc35616841" w:history="1">
            <w:r w:rsidR="000D0A1D" w:rsidRPr="001F7D84">
              <w:rPr>
                <w:rStyle w:val="Hyperlink"/>
                <w:noProof/>
              </w:rPr>
              <w:t>S15 Observable Entity</w:t>
            </w:r>
            <w:r w:rsidR="000D0A1D">
              <w:rPr>
                <w:noProof/>
                <w:webHidden/>
              </w:rPr>
              <w:tab/>
            </w:r>
            <w:r w:rsidR="000D0A1D">
              <w:rPr>
                <w:noProof/>
                <w:webHidden/>
              </w:rPr>
              <w:fldChar w:fldCharType="begin"/>
            </w:r>
            <w:r w:rsidR="000D0A1D">
              <w:rPr>
                <w:noProof/>
                <w:webHidden/>
              </w:rPr>
              <w:instrText xml:space="preserve"> PAGEREF _Toc35616841 \h </w:instrText>
            </w:r>
            <w:r w:rsidR="000D0A1D">
              <w:rPr>
                <w:noProof/>
                <w:webHidden/>
              </w:rPr>
            </w:r>
            <w:r w:rsidR="000D0A1D">
              <w:rPr>
                <w:noProof/>
                <w:webHidden/>
              </w:rPr>
              <w:fldChar w:fldCharType="separate"/>
            </w:r>
            <w:r w:rsidR="000D0A1D">
              <w:rPr>
                <w:noProof/>
                <w:webHidden/>
              </w:rPr>
              <w:t>48</w:t>
            </w:r>
            <w:r w:rsidR="000D0A1D">
              <w:rPr>
                <w:noProof/>
                <w:webHidden/>
              </w:rPr>
              <w:fldChar w:fldCharType="end"/>
            </w:r>
          </w:hyperlink>
        </w:p>
        <w:p w14:paraId="156899A4" w14:textId="6CCAD9CF" w:rsidR="000D0A1D" w:rsidRDefault="00EA35D2">
          <w:pPr>
            <w:pStyle w:val="TOC2"/>
            <w:tabs>
              <w:tab w:val="right" w:leader="dot" w:pos="8296"/>
            </w:tabs>
            <w:rPr>
              <w:rFonts w:eastAsiaTheme="minorEastAsia" w:cstheme="minorBidi"/>
              <w:b w:val="0"/>
              <w:noProof/>
              <w:sz w:val="24"/>
              <w:szCs w:val="24"/>
              <w:lang w:val="it-IT" w:eastAsia="zh-CN"/>
            </w:rPr>
          </w:pPr>
          <w:hyperlink w:anchor="_Toc35616842" w:history="1">
            <w:r w:rsidR="000D0A1D" w:rsidRPr="001F7D84">
              <w:rPr>
                <w:rStyle w:val="Hyperlink"/>
                <w:rFonts w:cs="Arial"/>
                <w:noProof/>
              </w:rPr>
              <w:t>7.2 CRMsci Properties</w:t>
            </w:r>
            <w:r w:rsidR="000D0A1D">
              <w:rPr>
                <w:noProof/>
                <w:webHidden/>
              </w:rPr>
              <w:tab/>
            </w:r>
            <w:r w:rsidR="000D0A1D">
              <w:rPr>
                <w:noProof/>
                <w:webHidden/>
              </w:rPr>
              <w:fldChar w:fldCharType="begin"/>
            </w:r>
            <w:r w:rsidR="000D0A1D">
              <w:rPr>
                <w:noProof/>
                <w:webHidden/>
              </w:rPr>
              <w:instrText xml:space="preserve"> PAGEREF _Toc35616842 \h </w:instrText>
            </w:r>
            <w:r w:rsidR="000D0A1D">
              <w:rPr>
                <w:noProof/>
                <w:webHidden/>
              </w:rPr>
            </w:r>
            <w:r w:rsidR="000D0A1D">
              <w:rPr>
                <w:noProof/>
                <w:webHidden/>
              </w:rPr>
              <w:fldChar w:fldCharType="separate"/>
            </w:r>
            <w:r w:rsidR="000D0A1D">
              <w:rPr>
                <w:noProof/>
                <w:webHidden/>
              </w:rPr>
              <w:t>48</w:t>
            </w:r>
            <w:r w:rsidR="000D0A1D">
              <w:rPr>
                <w:noProof/>
                <w:webHidden/>
              </w:rPr>
              <w:fldChar w:fldCharType="end"/>
            </w:r>
          </w:hyperlink>
        </w:p>
        <w:p w14:paraId="68DADA8E" w14:textId="7DFE1942" w:rsidR="000D0A1D" w:rsidRDefault="00EA35D2">
          <w:pPr>
            <w:pStyle w:val="TOC3"/>
            <w:tabs>
              <w:tab w:val="right" w:leader="dot" w:pos="8296"/>
            </w:tabs>
            <w:rPr>
              <w:rFonts w:eastAsiaTheme="minorEastAsia" w:cstheme="minorBidi"/>
              <w:noProof/>
              <w:sz w:val="24"/>
              <w:szCs w:val="24"/>
              <w:lang w:val="it-IT" w:eastAsia="zh-CN"/>
            </w:rPr>
          </w:pPr>
          <w:hyperlink w:anchor="_Toc35616843" w:history="1">
            <w:r w:rsidR="000D0A1D" w:rsidRPr="001F7D84">
              <w:rPr>
                <w:rStyle w:val="Hyperlink"/>
                <w:noProof/>
              </w:rPr>
              <w:t>O6 forms former or current part of (has former or current part)</w:t>
            </w:r>
            <w:r w:rsidR="000D0A1D">
              <w:rPr>
                <w:noProof/>
                <w:webHidden/>
              </w:rPr>
              <w:tab/>
            </w:r>
            <w:r w:rsidR="000D0A1D">
              <w:rPr>
                <w:noProof/>
                <w:webHidden/>
              </w:rPr>
              <w:fldChar w:fldCharType="begin"/>
            </w:r>
            <w:r w:rsidR="000D0A1D">
              <w:rPr>
                <w:noProof/>
                <w:webHidden/>
              </w:rPr>
              <w:instrText xml:space="preserve"> PAGEREF _Toc35616843 \h </w:instrText>
            </w:r>
            <w:r w:rsidR="000D0A1D">
              <w:rPr>
                <w:noProof/>
                <w:webHidden/>
              </w:rPr>
            </w:r>
            <w:r w:rsidR="000D0A1D">
              <w:rPr>
                <w:noProof/>
                <w:webHidden/>
              </w:rPr>
              <w:fldChar w:fldCharType="separate"/>
            </w:r>
            <w:r w:rsidR="000D0A1D">
              <w:rPr>
                <w:noProof/>
                <w:webHidden/>
              </w:rPr>
              <w:t>48</w:t>
            </w:r>
            <w:r w:rsidR="000D0A1D">
              <w:rPr>
                <w:noProof/>
                <w:webHidden/>
              </w:rPr>
              <w:fldChar w:fldCharType="end"/>
            </w:r>
          </w:hyperlink>
        </w:p>
        <w:p w14:paraId="2EFF5958" w14:textId="31DA462C" w:rsidR="000D0A1D" w:rsidRDefault="00EA35D2">
          <w:pPr>
            <w:pStyle w:val="TOC3"/>
            <w:tabs>
              <w:tab w:val="right" w:leader="dot" w:pos="8296"/>
            </w:tabs>
            <w:rPr>
              <w:rFonts w:eastAsiaTheme="minorEastAsia" w:cstheme="minorBidi"/>
              <w:noProof/>
              <w:sz w:val="24"/>
              <w:szCs w:val="24"/>
              <w:lang w:val="it-IT" w:eastAsia="zh-CN"/>
            </w:rPr>
          </w:pPr>
          <w:hyperlink w:anchor="_Toc35616844" w:history="1">
            <w:r w:rsidR="000D0A1D" w:rsidRPr="001F7D84">
              <w:rPr>
                <w:rStyle w:val="Hyperlink"/>
                <w:noProof/>
              </w:rPr>
              <w:t>O8 observed (was observed by)</w:t>
            </w:r>
            <w:r w:rsidR="000D0A1D">
              <w:rPr>
                <w:noProof/>
                <w:webHidden/>
              </w:rPr>
              <w:tab/>
            </w:r>
            <w:r w:rsidR="000D0A1D">
              <w:rPr>
                <w:noProof/>
                <w:webHidden/>
              </w:rPr>
              <w:fldChar w:fldCharType="begin"/>
            </w:r>
            <w:r w:rsidR="000D0A1D">
              <w:rPr>
                <w:noProof/>
                <w:webHidden/>
              </w:rPr>
              <w:instrText xml:space="preserve"> PAGEREF _Toc35616844 \h </w:instrText>
            </w:r>
            <w:r w:rsidR="000D0A1D">
              <w:rPr>
                <w:noProof/>
                <w:webHidden/>
              </w:rPr>
            </w:r>
            <w:r w:rsidR="000D0A1D">
              <w:rPr>
                <w:noProof/>
                <w:webHidden/>
              </w:rPr>
              <w:fldChar w:fldCharType="separate"/>
            </w:r>
            <w:r w:rsidR="000D0A1D">
              <w:rPr>
                <w:noProof/>
                <w:webHidden/>
              </w:rPr>
              <w:t>49</w:t>
            </w:r>
            <w:r w:rsidR="000D0A1D">
              <w:rPr>
                <w:noProof/>
                <w:webHidden/>
              </w:rPr>
              <w:fldChar w:fldCharType="end"/>
            </w:r>
          </w:hyperlink>
        </w:p>
        <w:p w14:paraId="1513640E" w14:textId="72A874D1" w:rsidR="000D0A1D" w:rsidRDefault="00EA35D2">
          <w:pPr>
            <w:pStyle w:val="TOC3"/>
            <w:tabs>
              <w:tab w:val="right" w:leader="dot" w:pos="8296"/>
            </w:tabs>
            <w:rPr>
              <w:rFonts w:eastAsiaTheme="minorEastAsia" w:cstheme="minorBidi"/>
              <w:noProof/>
              <w:sz w:val="24"/>
              <w:szCs w:val="24"/>
              <w:lang w:val="it-IT" w:eastAsia="zh-CN"/>
            </w:rPr>
          </w:pPr>
          <w:hyperlink w:anchor="_Toc35616845" w:history="1">
            <w:r w:rsidR="000D0A1D" w:rsidRPr="001F7D84">
              <w:rPr>
                <w:rStyle w:val="Hyperlink"/>
                <w:noProof/>
              </w:rPr>
              <w:t>O16 observed value (value was observed by)</w:t>
            </w:r>
            <w:r w:rsidR="000D0A1D">
              <w:rPr>
                <w:noProof/>
                <w:webHidden/>
              </w:rPr>
              <w:tab/>
            </w:r>
            <w:r w:rsidR="000D0A1D">
              <w:rPr>
                <w:noProof/>
                <w:webHidden/>
              </w:rPr>
              <w:fldChar w:fldCharType="begin"/>
            </w:r>
            <w:r w:rsidR="000D0A1D">
              <w:rPr>
                <w:noProof/>
                <w:webHidden/>
              </w:rPr>
              <w:instrText xml:space="preserve"> PAGEREF _Toc35616845 \h </w:instrText>
            </w:r>
            <w:r w:rsidR="000D0A1D">
              <w:rPr>
                <w:noProof/>
                <w:webHidden/>
              </w:rPr>
            </w:r>
            <w:r w:rsidR="000D0A1D">
              <w:rPr>
                <w:noProof/>
                <w:webHidden/>
              </w:rPr>
              <w:fldChar w:fldCharType="separate"/>
            </w:r>
            <w:r w:rsidR="000D0A1D">
              <w:rPr>
                <w:noProof/>
                <w:webHidden/>
              </w:rPr>
              <w:t>49</w:t>
            </w:r>
            <w:r w:rsidR="000D0A1D">
              <w:rPr>
                <w:noProof/>
                <w:webHidden/>
              </w:rPr>
              <w:fldChar w:fldCharType="end"/>
            </w:r>
          </w:hyperlink>
        </w:p>
        <w:p w14:paraId="23F233D2" w14:textId="01965A54" w:rsidR="000D0A1D" w:rsidRDefault="00EA35D2">
          <w:pPr>
            <w:pStyle w:val="TOC1"/>
            <w:tabs>
              <w:tab w:val="right" w:leader="dot" w:pos="8296"/>
            </w:tabs>
            <w:rPr>
              <w:rFonts w:eastAsiaTheme="minorEastAsia" w:cstheme="minorBidi"/>
              <w:b w:val="0"/>
              <w:noProof/>
              <w:lang w:val="it-IT" w:eastAsia="zh-CN"/>
            </w:rPr>
          </w:pPr>
          <w:hyperlink w:anchor="_Toc35616846" w:history="1">
            <w:r w:rsidR="000D0A1D" w:rsidRPr="001F7D84">
              <w:rPr>
                <w:rStyle w:val="Hyperlink"/>
                <w:noProof/>
              </w:rPr>
              <w:t>8 Referred LRMoo classes and properties</w:t>
            </w:r>
            <w:r w:rsidR="000D0A1D">
              <w:rPr>
                <w:noProof/>
                <w:webHidden/>
              </w:rPr>
              <w:tab/>
            </w:r>
            <w:r w:rsidR="000D0A1D">
              <w:rPr>
                <w:noProof/>
                <w:webHidden/>
              </w:rPr>
              <w:fldChar w:fldCharType="begin"/>
            </w:r>
            <w:r w:rsidR="000D0A1D">
              <w:rPr>
                <w:noProof/>
                <w:webHidden/>
              </w:rPr>
              <w:instrText xml:space="preserve"> PAGEREF _Toc35616846 \h </w:instrText>
            </w:r>
            <w:r w:rsidR="000D0A1D">
              <w:rPr>
                <w:noProof/>
                <w:webHidden/>
              </w:rPr>
            </w:r>
            <w:r w:rsidR="000D0A1D">
              <w:rPr>
                <w:noProof/>
                <w:webHidden/>
              </w:rPr>
              <w:fldChar w:fldCharType="separate"/>
            </w:r>
            <w:r w:rsidR="000D0A1D">
              <w:rPr>
                <w:noProof/>
                <w:webHidden/>
              </w:rPr>
              <w:t>50</w:t>
            </w:r>
            <w:r w:rsidR="000D0A1D">
              <w:rPr>
                <w:noProof/>
                <w:webHidden/>
              </w:rPr>
              <w:fldChar w:fldCharType="end"/>
            </w:r>
          </w:hyperlink>
        </w:p>
        <w:p w14:paraId="1DBAC4C0" w14:textId="22A32C19" w:rsidR="000D0A1D" w:rsidRDefault="00EA35D2">
          <w:pPr>
            <w:pStyle w:val="TOC2"/>
            <w:tabs>
              <w:tab w:val="right" w:leader="dot" w:pos="8296"/>
            </w:tabs>
            <w:rPr>
              <w:rFonts w:eastAsiaTheme="minorEastAsia" w:cstheme="minorBidi"/>
              <w:b w:val="0"/>
              <w:noProof/>
              <w:sz w:val="24"/>
              <w:szCs w:val="24"/>
              <w:lang w:val="it-IT" w:eastAsia="zh-CN"/>
            </w:rPr>
          </w:pPr>
          <w:hyperlink w:anchor="_Toc35616847" w:history="1">
            <w:r w:rsidR="000D0A1D" w:rsidRPr="001F7D84">
              <w:rPr>
                <w:rStyle w:val="Hyperlink"/>
                <w:noProof/>
              </w:rPr>
              <w:t>8.1 LRMoo Classes</w:t>
            </w:r>
            <w:r w:rsidR="000D0A1D">
              <w:rPr>
                <w:noProof/>
                <w:webHidden/>
              </w:rPr>
              <w:tab/>
            </w:r>
            <w:r w:rsidR="000D0A1D">
              <w:rPr>
                <w:noProof/>
                <w:webHidden/>
              </w:rPr>
              <w:fldChar w:fldCharType="begin"/>
            </w:r>
            <w:r w:rsidR="000D0A1D">
              <w:rPr>
                <w:noProof/>
                <w:webHidden/>
              </w:rPr>
              <w:instrText xml:space="preserve"> PAGEREF _Toc35616847 \h </w:instrText>
            </w:r>
            <w:r w:rsidR="000D0A1D">
              <w:rPr>
                <w:noProof/>
                <w:webHidden/>
              </w:rPr>
            </w:r>
            <w:r w:rsidR="000D0A1D">
              <w:rPr>
                <w:noProof/>
                <w:webHidden/>
              </w:rPr>
              <w:fldChar w:fldCharType="separate"/>
            </w:r>
            <w:r w:rsidR="000D0A1D">
              <w:rPr>
                <w:noProof/>
                <w:webHidden/>
              </w:rPr>
              <w:t>50</w:t>
            </w:r>
            <w:r w:rsidR="000D0A1D">
              <w:rPr>
                <w:noProof/>
                <w:webHidden/>
              </w:rPr>
              <w:fldChar w:fldCharType="end"/>
            </w:r>
          </w:hyperlink>
        </w:p>
        <w:p w14:paraId="211ABBD7" w14:textId="45B2D71F" w:rsidR="000D0A1D" w:rsidRDefault="00EA35D2">
          <w:pPr>
            <w:pStyle w:val="TOC3"/>
            <w:tabs>
              <w:tab w:val="right" w:leader="dot" w:pos="8296"/>
            </w:tabs>
            <w:rPr>
              <w:rFonts w:eastAsiaTheme="minorEastAsia" w:cstheme="minorBidi"/>
              <w:noProof/>
              <w:sz w:val="24"/>
              <w:szCs w:val="24"/>
              <w:lang w:val="it-IT" w:eastAsia="zh-CN"/>
            </w:rPr>
          </w:pPr>
          <w:hyperlink w:anchor="_Toc35616848" w:history="1">
            <w:r w:rsidR="000D0A1D" w:rsidRPr="001F7D84">
              <w:rPr>
                <w:rStyle w:val="Hyperlink"/>
                <w:noProof/>
              </w:rPr>
              <w:t>F28 Expression Creation</w:t>
            </w:r>
            <w:r w:rsidR="000D0A1D">
              <w:rPr>
                <w:noProof/>
                <w:webHidden/>
              </w:rPr>
              <w:tab/>
            </w:r>
            <w:r w:rsidR="000D0A1D">
              <w:rPr>
                <w:noProof/>
                <w:webHidden/>
              </w:rPr>
              <w:fldChar w:fldCharType="begin"/>
            </w:r>
            <w:r w:rsidR="000D0A1D">
              <w:rPr>
                <w:noProof/>
                <w:webHidden/>
              </w:rPr>
              <w:instrText xml:space="preserve"> PAGEREF _Toc35616848 \h </w:instrText>
            </w:r>
            <w:r w:rsidR="000D0A1D">
              <w:rPr>
                <w:noProof/>
                <w:webHidden/>
              </w:rPr>
            </w:r>
            <w:r w:rsidR="000D0A1D">
              <w:rPr>
                <w:noProof/>
                <w:webHidden/>
              </w:rPr>
              <w:fldChar w:fldCharType="separate"/>
            </w:r>
            <w:r w:rsidR="000D0A1D">
              <w:rPr>
                <w:noProof/>
                <w:webHidden/>
              </w:rPr>
              <w:t>50</w:t>
            </w:r>
            <w:r w:rsidR="000D0A1D">
              <w:rPr>
                <w:noProof/>
                <w:webHidden/>
              </w:rPr>
              <w:fldChar w:fldCharType="end"/>
            </w:r>
          </w:hyperlink>
        </w:p>
        <w:p w14:paraId="4B573479" w14:textId="19A4E287" w:rsidR="00A81EFD" w:rsidRPr="004A7463" w:rsidRDefault="00673950" w:rsidP="00A81EFD">
          <w:pPr>
            <w:rPr>
              <w:b/>
              <w:bCs/>
              <w:noProof/>
            </w:rPr>
          </w:pPr>
          <w:r w:rsidRPr="004A7463">
            <w:rPr>
              <w:b/>
              <w:bCs/>
              <w:noProof/>
            </w:rPr>
            <w:fldChar w:fldCharType="end"/>
          </w:r>
        </w:p>
      </w:sdtContent>
    </w:sdt>
    <w:bookmarkStart w:id="20" w:name="_Toc419465428" w:displacedByCustomXml="prev"/>
    <w:p w14:paraId="6B84EA23" w14:textId="238FEE6C" w:rsidR="00250440" w:rsidRPr="004A7463" w:rsidRDefault="00AB1870" w:rsidP="00250440">
      <w:pPr>
        <w:pStyle w:val="Heading1"/>
        <w:rPr>
          <w:rFonts w:cs="Arial"/>
          <w:b w:val="0"/>
          <w:color w:val="7F7F7F" w:themeColor="text1" w:themeTint="80"/>
          <w:sz w:val="20"/>
          <w:lang w:val="en-GB"/>
        </w:rPr>
      </w:pPr>
      <w:bookmarkStart w:id="21" w:name="_Toc35616769"/>
      <w:r w:rsidRPr="004A7463">
        <w:rPr>
          <w:rFonts w:cs="Arial"/>
          <w:lang w:val="en-GB"/>
        </w:rPr>
        <w:lastRenderedPageBreak/>
        <w:t>1</w:t>
      </w:r>
      <w:r w:rsidR="003C12FC">
        <w:rPr>
          <w:rFonts w:cs="Arial"/>
          <w:lang w:val="en-GB"/>
        </w:rPr>
        <w:t xml:space="preserve"> </w:t>
      </w:r>
      <w:r w:rsidR="00250440" w:rsidRPr="004A7463">
        <w:rPr>
          <w:rFonts w:cs="Arial"/>
          <w:lang w:val="en-GB"/>
        </w:rPr>
        <w:t>Introduction</w:t>
      </w:r>
      <w:bookmarkEnd w:id="20"/>
      <w:bookmarkEnd w:id="21"/>
      <w:r w:rsidR="0058440A" w:rsidRPr="004A7463">
        <w:rPr>
          <w:rFonts w:cs="Arial"/>
          <w:lang w:val="en-GB"/>
        </w:rPr>
        <w:t xml:space="preserve"> </w:t>
      </w:r>
    </w:p>
    <w:p w14:paraId="65172BEF" w14:textId="0339DE22" w:rsidR="00250440" w:rsidRPr="004A7463" w:rsidRDefault="00673950" w:rsidP="00673950">
      <w:pPr>
        <w:pStyle w:val="Heading3"/>
        <w:rPr>
          <w:sz w:val="24"/>
        </w:rPr>
      </w:pPr>
      <w:bookmarkStart w:id="22" w:name="_Toc35616770"/>
      <w:r w:rsidRPr="004A7463">
        <w:rPr>
          <w:sz w:val="24"/>
        </w:rPr>
        <w:t>1</w:t>
      </w:r>
      <w:r w:rsidR="00AB1870" w:rsidRPr="004A7463">
        <w:rPr>
          <w:sz w:val="24"/>
        </w:rPr>
        <w:t xml:space="preserve">.1 </w:t>
      </w:r>
      <w:r w:rsidR="00250440" w:rsidRPr="004A7463">
        <w:rPr>
          <w:sz w:val="24"/>
        </w:rPr>
        <w:t>Scope</w:t>
      </w:r>
      <w:bookmarkEnd w:id="22"/>
    </w:p>
    <w:p w14:paraId="44FD6D54" w14:textId="77777777" w:rsidR="00AB1870" w:rsidRPr="004A7463" w:rsidRDefault="00AB1870" w:rsidP="00AB1870">
      <w:pPr>
        <w:rPr>
          <w:lang w:eastAsia="it-IT"/>
        </w:rPr>
      </w:pPr>
    </w:p>
    <w:p w14:paraId="495812DF" w14:textId="7819D7BA" w:rsidR="00D022B8" w:rsidRPr="004A7463" w:rsidRDefault="00AB1870" w:rsidP="00D022B8">
      <w:pPr>
        <w:jc w:val="both"/>
        <w:rPr>
          <w:lang w:eastAsia="it-IT"/>
        </w:rPr>
      </w:pPr>
      <w:r w:rsidRPr="004A7463">
        <w:rPr>
          <w:lang w:eastAsia="it-IT"/>
        </w:rPr>
        <w:t>This document presents CRM</w:t>
      </w:r>
      <w:r w:rsidR="00160A5C" w:rsidRPr="004A7463">
        <w:rPr>
          <w:i/>
          <w:lang w:eastAsia="it-IT"/>
        </w:rPr>
        <w:t>tex</w:t>
      </w:r>
      <w:r w:rsidRPr="004A7463">
        <w:rPr>
          <w:lang w:eastAsia="it-IT"/>
        </w:rPr>
        <w:t xml:space="preserve">, </w:t>
      </w:r>
      <w:bookmarkStart w:id="23" w:name="OLE_LINK19"/>
      <w:bookmarkStart w:id="24" w:name="OLE_LINK20"/>
      <w:r w:rsidRPr="004A7463">
        <w:rPr>
          <w:lang w:eastAsia="it-IT"/>
        </w:rPr>
        <w:t xml:space="preserve">an extension of </w:t>
      </w:r>
      <w:r w:rsidR="0069647D" w:rsidRPr="004A7463">
        <w:rPr>
          <w:lang w:eastAsia="it-IT"/>
        </w:rPr>
        <w:t xml:space="preserve">the </w:t>
      </w:r>
      <w:r w:rsidRPr="004A7463">
        <w:rPr>
          <w:lang w:eastAsia="it-IT"/>
        </w:rPr>
        <w:t xml:space="preserve">CIDOC CRM created to support </w:t>
      </w:r>
      <w:r w:rsidR="00160A5C" w:rsidRPr="004A7463">
        <w:rPr>
          <w:lang w:eastAsia="it-IT"/>
        </w:rPr>
        <w:t>the study of ancient documents</w:t>
      </w:r>
      <w:r w:rsidR="0069647D" w:rsidRPr="004A7463">
        <w:rPr>
          <w:lang w:eastAsia="it-IT"/>
        </w:rPr>
        <w:t xml:space="preserve"> from their material form on </w:t>
      </w:r>
      <w:r w:rsidR="00160A5C" w:rsidRPr="004A7463">
        <w:rPr>
          <w:lang w:eastAsia="it-IT"/>
        </w:rPr>
        <w:t xml:space="preserve">and to identify </w:t>
      </w:r>
      <w:r w:rsidR="005E44C6" w:rsidRPr="004A7463">
        <w:rPr>
          <w:lang w:eastAsia="it-IT"/>
        </w:rPr>
        <w:t xml:space="preserve">relevant </w:t>
      </w:r>
      <w:r w:rsidR="00160A5C" w:rsidRPr="004A7463">
        <w:rPr>
          <w:lang w:eastAsia="it-IT"/>
        </w:rPr>
        <w:t xml:space="preserve">textual entities </w:t>
      </w:r>
      <w:bookmarkEnd w:id="23"/>
      <w:bookmarkEnd w:id="24"/>
      <w:r w:rsidR="00160A5C" w:rsidRPr="004A7463">
        <w:rPr>
          <w:lang w:eastAsia="it-IT"/>
        </w:rPr>
        <w:t>involved in the</w:t>
      </w:r>
      <w:r w:rsidR="005E44C6" w:rsidRPr="004A7463">
        <w:rPr>
          <w:lang w:eastAsia="it-IT"/>
        </w:rPr>
        <w:t>ir</w:t>
      </w:r>
      <w:r w:rsidR="00160A5C" w:rsidRPr="004A7463">
        <w:rPr>
          <w:lang w:eastAsia="it-IT"/>
        </w:rPr>
        <w:t xml:space="preserve"> study</w:t>
      </w:r>
      <w:r w:rsidR="005E44C6" w:rsidRPr="004A7463">
        <w:rPr>
          <w:lang w:eastAsia="it-IT"/>
        </w:rPr>
        <w:t>; furthermore, it proposes</w:t>
      </w:r>
      <w:r w:rsidR="00160A5C" w:rsidRPr="004A7463">
        <w:rPr>
          <w:lang w:eastAsia="it-IT"/>
        </w:rPr>
        <w:t xml:space="preserve"> the use of </w:t>
      </w:r>
      <w:r w:rsidR="0069647D" w:rsidRPr="004A7463">
        <w:rPr>
          <w:lang w:eastAsia="it-IT"/>
        </w:rPr>
        <w:t xml:space="preserve">the </w:t>
      </w:r>
      <w:r w:rsidR="00160A5C" w:rsidRPr="004A7463">
        <w:rPr>
          <w:lang w:eastAsia="it-IT"/>
        </w:rPr>
        <w:t>CIDOC CRM to encode them and to model the scientific process of investigation related to the study of ancient texts in order to foster integration with other cultural herita</w:t>
      </w:r>
      <w:r w:rsidR="005E44C6" w:rsidRPr="004A7463">
        <w:rPr>
          <w:lang w:eastAsia="it-IT"/>
        </w:rPr>
        <w:t>ge research fields. After iden</w:t>
      </w:r>
      <w:r w:rsidR="00160A5C" w:rsidRPr="004A7463">
        <w:rPr>
          <w:lang w:eastAsia="it-IT"/>
        </w:rPr>
        <w:t>tifying the key concepts</w:t>
      </w:r>
      <w:r w:rsidR="005E44C6" w:rsidRPr="004A7463">
        <w:rPr>
          <w:lang w:eastAsia="it-IT"/>
        </w:rPr>
        <w:t>, assessing the available tech</w:t>
      </w:r>
      <w:r w:rsidR="00160A5C" w:rsidRPr="004A7463">
        <w:rPr>
          <w:lang w:eastAsia="it-IT"/>
        </w:rPr>
        <w:t>nologies and analysing the entities provided by CIDOC CRM and</w:t>
      </w:r>
      <w:r w:rsidR="005E44C6" w:rsidRPr="004A7463">
        <w:rPr>
          <w:lang w:eastAsia="it-IT"/>
        </w:rPr>
        <w:t xml:space="preserve"> by its extensions, th</w:t>
      </w:r>
      <w:r w:rsidR="0069647D" w:rsidRPr="004A7463">
        <w:rPr>
          <w:lang w:eastAsia="it-IT"/>
        </w:rPr>
        <w:t>is</w:t>
      </w:r>
      <w:r w:rsidR="005E44C6" w:rsidRPr="004A7463">
        <w:rPr>
          <w:lang w:eastAsia="it-IT"/>
        </w:rPr>
        <w:t xml:space="preserve"> extension introduces</w:t>
      </w:r>
      <w:r w:rsidR="00160A5C" w:rsidRPr="004A7463">
        <w:rPr>
          <w:lang w:eastAsia="it-IT"/>
        </w:rPr>
        <w:t xml:space="preserve"> </w:t>
      </w:r>
      <w:r w:rsidR="008967EA" w:rsidRPr="004A7463">
        <w:rPr>
          <w:lang w:eastAsia="it-IT"/>
        </w:rPr>
        <w:t>new</w:t>
      </w:r>
      <w:r w:rsidR="00160A5C" w:rsidRPr="004A7463">
        <w:rPr>
          <w:lang w:eastAsia="it-IT"/>
        </w:rPr>
        <w:t xml:space="preserve"> specific classes more </w:t>
      </w:r>
      <w:r w:rsidR="0069647D" w:rsidRPr="004A7463">
        <w:rPr>
          <w:lang w:eastAsia="it-IT"/>
        </w:rPr>
        <w:t xml:space="preserve">adequate </w:t>
      </w:r>
      <w:r w:rsidR="00160A5C" w:rsidRPr="004A7463">
        <w:rPr>
          <w:lang w:eastAsia="it-IT"/>
        </w:rPr>
        <w:t>to the specific needs of the various disc</w:t>
      </w:r>
      <w:r w:rsidR="005E44C6" w:rsidRPr="004A7463">
        <w:rPr>
          <w:lang w:eastAsia="it-IT"/>
        </w:rPr>
        <w:t>iplines involved (including pa</w:t>
      </w:r>
      <w:r w:rsidR="00160A5C" w:rsidRPr="004A7463">
        <w:rPr>
          <w:lang w:eastAsia="it-IT"/>
        </w:rPr>
        <w:t>pyrology, palaeography, codicology and epigraphy).</w:t>
      </w:r>
      <w:r w:rsidR="00D022B8" w:rsidRPr="004A7463">
        <w:rPr>
          <w:lang w:eastAsia="it-IT"/>
        </w:rPr>
        <w:t xml:space="preserve"> The </w:t>
      </w:r>
      <w:r w:rsidR="0069647D" w:rsidRPr="004A7463">
        <w:rPr>
          <w:lang w:eastAsia="it-IT"/>
        </w:rPr>
        <w:t xml:space="preserve">effective </w:t>
      </w:r>
      <w:r w:rsidR="00D022B8" w:rsidRPr="004A7463">
        <w:rPr>
          <w:lang w:eastAsia="it-IT"/>
        </w:rPr>
        <w:t xml:space="preserve">application of IT to the study of ancient </w:t>
      </w:r>
      <w:r w:rsidR="006343D5" w:rsidRPr="004A7463">
        <w:rPr>
          <w:lang w:eastAsia="it-IT"/>
        </w:rPr>
        <w:t xml:space="preserve">direct </w:t>
      </w:r>
      <w:r w:rsidR="00D022B8" w:rsidRPr="004A7463">
        <w:rPr>
          <w:lang w:eastAsia="it-IT"/>
        </w:rPr>
        <w:t xml:space="preserve">sources for expanding our knowledge of the past is the inspiring principle of this work. </w:t>
      </w:r>
    </w:p>
    <w:p w14:paraId="0C0893EB" w14:textId="586D04FE" w:rsidR="003E555E" w:rsidRPr="004A7463" w:rsidRDefault="003E555E" w:rsidP="00D022B8">
      <w:pPr>
        <w:jc w:val="both"/>
        <w:rPr>
          <w:lang w:eastAsia="it-IT"/>
        </w:rPr>
      </w:pPr>
    </w:p>
    <w:p w14:paraId="5FDEB2BE" w14:textId="77777777" w:rsidR="003E555E" w:rsidRPr="004A7463" w:rsidRDefault="003E555E" w:rsidP="00D022B8">
      <w:pPr>
        <w:jc w:val="both"/>
        <w:rPr>
          <w:i/>
          <w:iCs/>
          <w:lang w:eastAsia="it-IT"/>
        </w:rPr>
      </w:pPr>
    </w:p>
    <w:p w14:paraId="696561A2" w14:textId="39C1EE45" w:rsidR="003E555E" w:rsidRPr="004A7463" w:rsidRDefault="003E555E" w:rsidP="00D022B8">
      <w:pPr>
        <w:jc w:val="both"/>
        <w:rPr>
          <w:i/>
          <w:iCs/>
          <w:lang w:eastAsia="it-IT"/>
        </w:rPr>
      </w:pPr>
      <w:r w:rsidRPr="004A7463">
        <w:rPr>
          <w:i/>
          <w:iCs/>
          <w:lang w:eastAsia="it-IT"/>
        </w:rPr>
        <w:t>What is said and what is written</w:t>
      </w:r>
    </w:p>
    <w:p w14:paraId="74774B80" w14:textId="77777777" w:rsidR="003E555E" w:rsidRPr="004A7463" w:rsidRDefault="003E555E" w:rsidP="00D022B8">
      <w:pPr>
        <w:jc w:val="both"/>
        <w:rPr>
          <w:lang w:eastAsia="it-IT"/>
        </w:rPr>
      </w:pPr>
    </w:p>
    <w:p w14:paraId="4623FE75" w14:textId="07D02698" w:rsidR="00140BF5" w:rsidRPr="004A7463" w:rsidRDefault="003E555E" w:rsidP="00140BF5">
      <w:pPr>
        <w:jc w:val="both"/>
        <w:rPr>
          <w:lang w:eastAsia="it-IT"/>
        </w:rPr>
      </w:pPr>
      <w:r w:rsidRPr="004A7463">
        <w:rPr>
          <w:lang w:eastAsia="it-IT"/>
        </w:rPr>
        <w:t xml:space="preserve">Although every speech can be transposed into an equivalent written message, and vice versa, speech has a priority over writing, at least in four respects: phylogenetic, ontogenetic, functional and structural [1]. In fact, all languages are spoken but not necessarily written; every human being learns to speak naturally </w:t>
      </w:r>
      <w:r w:rsidR="008A18CC" w:rsidRPr="004A7463">
        <w:rPr>
          <w:lang w:eastAsia="it-IT"/>
        </w:rPr>
        <w:t xml:space="preserve">and </w:t>
      </w:r>
      <w:r w:rsidRPr="004A7463">
        <w:rPr>
          <w:lang w:eastAsia="it-IT"/>
        </w:rPr>
        <w:t>spontaneously, the ability to write coming only later and through specific training; the spoken language is used in a wider and differentiated range of uses and functions; writing originated as a repre</w:t>
      </w:r>
      <w:r w:rsidR="00140BF5" w:rsidRPr="004A7463">
        <w:rPr>
          <w:lang w:eastAsia="it-IT"/>
        </w:rPr>
        <w:t>sentation of speech. According to Ferdinand de Saussure [2], in fact, «a language and its written form constitute two separate systems of signs. The sole reason for the existence of the latter is to represent the former».</w:t>
      </w:r>
    </w:p>
    <w:p w14:paraId="1106E34B" w14:textId="7EAE3A86" w:rsidR="003E555E" w:rsidRPr="004A7463" w:rsidRDefault="00140BF5" w:rsidP="00140BF5">
      <w:pPr>
        <w:jc w:val="both"/>
        <w:rPr>
          <w:lang w:eastAsia="it-IT"/>
        </w:rPr>
      </w:pPr>
      <w:r w:rsidRPr="004A7463">
        <w:rPr>
          <w:lang w:eastAsia="it-IT"/>
        </w:rPr>
        <w:t xml:space="preserve">In this semiotic perspective, it is worth considering that even in writing, as in the analysis of the linguistic system, it is necessary to distinguish the concrete level of the personal </w:t>
      </w:r>
      <w:r w:rsidR="004D6C4E" w:rsidRPr="004A7463">
        <w:rPr>
          <w:lang w:eastAsia="it-IT"/>
        </w:rPr>
        <w:t xml:space="preserve">performance </w:t>
      </w:r>
      <w:r w:rsidRPr="004A7463">
        <w:rPr>
          <w:lang w:eastAsia="it-IT"/>
        </w:rPr>
        <w:t xml:space="preserve">(i.e. the real act of tracing signs on a surface) from the abstract level which all the single </w:t>
      </w:r>
      <w:r w:rsidR="004D6C4E" w:rsidRPr="004A7463">
        <w:rPr>
          <w:lang w:eastAsia="it-IT"/>
        </w:rPr>
        <w:t xml:space="preserve">execution </w:t>
      </w:r>
      <w:r w:rsidRPr="004A7463">
        <w:rPr>
          <w:lang w:eastAsia="it-IT"/>
        </w:rPr>
        <w:t>must be took back to, on the basis of a sameness principle (e.g. the identification of an “A”, independently from the peculiar shape somebody gives to it).</w:t>
      </w:r>
    </w:p>
    <w:p w14:paraId="52D8C94E" w14:textId="6FA73561" w:rsidR="00E439C4" w:rsidRPr="004A7463" w:rsidRDefault="00E439C4" w:rsidP="00D022B8">
      <w:pPr>
        <w:jc w:val="both"/>
        <w:rPr>
          <w:lang w:eastAsia="it-IT"/>
        </w:rPr>
      </w:pPr>
    </w:p>
    <w:p w14:paraId="7CB7BA41" w14:textId="2F713EBC" w:rsidR="00140BF5" w:rsidRPr="004A7463" w:rsidRDefault="00140BF5" w:rsidP="00D022B8">
      <w:pPr>
        <w:jc w:val="both"/>
        <w:rPr>
          <w:lang w:eastAsia="it-IT"/>
        </w:rPr>
      </w:pPr>
    </w:p>
    <w:p w14:paraId="26807429" w14:textId="1B51E5C8" w:rsidR="00140BF5" w:rsidRPr="004A7463" w:rsidRDefault="00140BF5" w:rsidP="00D022B8">
      <w:pPr>
        <w:jc w:val="both"/>
        <w:rPr>
          <w:i/>
          <w:iCs/>
          <w:lang w:eastAsia="it-IT"/>
        </w:rPr>
      </w:pPr>
      <w:r w:rsidRPr="004A7463">
        <w:rPr>
          <w:i/>
          <w:iCs/>
          <w:lang w:eastAsia="it-IT"/>
        </w:rPr>
        <w:t xml:space="preserve">Investigating written documentation </w:t>
      </w:r>
    </w:p>
    <w:p w14:paraId="5D1C6C7E" w14:textId="77777777" w:rsidR="00140BF5" w:rsidRPr="004A7463" w:rsidRDefault="00140BF5" w:rsidP="00D022B8">
      <w:pPr>
        <w:jc w:val="both"/>
        <w:rPr>
          <w:i/>
          <w:iCs/>
          <w:lang w:eastAsia="it-IT"/>
        </w:rPr>
      </w:pPr>
    </w:p>
    <w:p w14:paraId="61AF9C6F" w14:textId="2919084F" w:rsidR="00D022B8" w:rsidRPr="004A7463" w:rsidRDefault="00D022B8" w:rsidP="00D022B8">
      <w:pPr>
        <w:jc w:val="both"/>
        <w:rPr>
          <w:lang w:eastAsia="it-IT"/>
        </w:rPr>
      </w:pPr>
      <w:r w:rsidRPr="004A7463">
        <w:rPr>
          <w:lang w:eastAsia="it-IT"/>
        </w:rPr>
        <w:t xml:space="preserve">The first written documents date back to the IV millennium BC. With the evolution of this technology, humans began to write texts on different supports using different techniques: inscriptions, papyri, manuscripts and other similar documents. </w:t>
      </w:r>
      <w:r w:rsidR="0027383F" w:rsidRPr="004A7463">
        <w:rPr>
          <w:lang w:eastAsia="it-IT"/>
        </w:rPr>
        <w:t>Although from the semiotic point of view there is a single mechanism of production of written texts (i.e. supports, techniques, etc. are no</w:t>
      </w:r>
      <w:r w:rsidR="00EA2D90" w:rsidRPr="004A7463">
        <w:rPr>
          <w:lang w:eastAsia="it-IT"/>
        </w:rPr>
        <w:t>t</w:t>
      </w:r>
      <w:r w:rsidR="0027383F" w:rsidRPr="004A7463">
        <w:rPr>
          <w:lang w:eastAsia="it-IT"/>
        </w:rPr>
        <w:t xml:space="preserve"> relevant), traditionally</w:t>
      </w:r>
      <w:r w:rsidRPr="004A7463">
        <w:rPr>
          <w:lang w:eastAsia="it-IT"/>
        </w:rPr>
        <w:t xml:space="preserve">, the study of </w:t>
      </w:r>
      <w:r w:rsidR="0027383F" w:rsidRPr="004A7463">
        <w:rPr>
          <w:lang w:eastAsia="it-IT"/>
        </w:rPr>
        <w:t>ancient texts</w:t>
      </w:r>
      <w:r w:rsidRPr="004A7463">
        <w:rPr>
          <w:lang w:eastAsia="it-IT"/>
        </w:rPr>
        <w:t xml:space="preserve"> falls within different disciplines, generally grown around the specific characteristics of each class of documents (e.g., papyrology for the study of papyri and epigraphy for </w:t>
      </w:r>
      <w:r w:rsidR="00403215" w:rsidRPr="004A7463">
        <w:rPr>
          <w:lang w:eastAsia="it-IT"/>
        </w:rPr>
        <w:t>inscriptions</w:t>
      </w:r>
      <w:r w:rsidRPr="004A7463">
        <w:rPr>
          <w:lang w:eastAsia="it-IT"/>
        </w:rPr>
        <w:t xml:space="preserve">). Nevertheless, an interdisciplinary approach is </w:t>
      </w:r>
      <w:r w:rsidR="000B7D8C" w:rsidRPr="004A7463">
        <w:rPr>
          <w:lang w:eastAsia="it-IT"/>
        </w:rPr>
        <w:t>essential,</w:t>
      </w:r>
      <w:r w:rsidRPr="004A7463">
        <w:rPr>
          <w:lang w:eastAsia="it-IT"/>
        </w:rPr>
        <w:t xml:space="preserve"> and the identification of common elements is paramount in order to confer uniformity and interoperability to all these disciplines</w:t>
      </w:r>
      <w:r w:rsidR="00BD727D" w:rsidRPr="004A7463">
        <w:rPr>
          <w:lang w:eastAsia="it-IT"/>
        </w:rPr>
        <w:t>, as well as to exploit complementary skills from different approaches</w:t>
      </w:r>
      <w:r w:rsidRPr="004A7463">
        <w:rPr>
          <w:lang w:eastAsia="it-IT"/>
        </w:rPr>
        <w:t xml:space="preserve">. </w:t>
      </w:r>
    </w:p>
    <w:p w14:paraId="29114C21" w14:textId="42CEB804" w:rsidR="00D022B8" w:rsidRPr="004A7463" w:rsidRDefault="00D022B8" w:rsidP="00D022B8">
      <w:pPr>
        <w:jc w:val="both"/>
        <w:rPr>
          <w:lang w:eastAsia="it-IT"/>
        </w:rPr>
      </w:pPr>
      <w:r w:rsidRPr="004A7463">
        <w:rPr>
          <w:lang w:eastAsia="it-IT"/>
        </w:rPr>
        <w:t xml:space="preserve">The first and </w:t>
      </w:r>
      <w:r w:rsidR="00BD727D" w:rsidRPr="004A7463">
        <w:rPr>
          <w:lang w:eastAsia="it-IT"/>
        </w:rPr>
        <w:t xml:space="preserve">normally </w:t>
      </w:r>
      <w:r w:rsidRPr="004A7463">
        <w:rPr>
          <w:lang w:eastAsia="it-IT"/>
        </w:rPr>
        <w:t xml:space="preserve">most obvious feature that </w:t>
      </w:r>
      <w:r w:rsidR="00781917" w:rsidRPr="004A7463">
        <w:rPr>
          <w:lang w:eastAsia="it-IT"/>
        </w:rPr>
        <w:t>holds our attention</w:t>
      </w:r>
      <w:r w:rsidRPr="004A7463">
        <w:rPr>
          <w:lang w:eastAsia="it-IT"/>
        </w:rPr>
        <w:t xml:space="preserve"> examining these documents is the text</w:t>
      </w:r>
      <w:r w:rsidR="00BD727D" w:rsidRPr="004A7463">
        <w:rPr>
          <w:lang w:eastAsia="it-IT"/>
        </w:rPr>
        <w:t xml:space="preserve"> they bear, even though deterioration may make sophisticated methods necessary to reveal the textual nature</w:t>
      </w:r>
      <w:r w:rsidRPr="004A7463">
        <w:rPr>
          <w:lang w:eastAsia="it-IT"/>
        </w:rPr>
        <w:t xml:space="preserve">. The second thing that should be observed, specifically in ancient texts, is the special relationship between the text and its support. In comparison to modern </w:t>
      </w:r>
      <w:r w:rsidR="004B1830" w:rsidRPr="004A7463">
        <w:rPr>
          <w:lang w:eastAsia="it-IT"/>
        </w:rPr>
        <w:t xml:space="preserve">digital or </w:t>
      </w:r>
      <w:r w:rsidR="00346E10" w:rsidRPr="004A7463">
        <w:rPr>
          <w:lang w:eastAsia="it-IT"/>
        </w:rPr>
        <w:t xml:space="preserve">printed </w:t>
      </w:r>
      <w:r w:rsidRPr="004A7463">
        <w:rPr>
          <w:lang w:eastAsia="it-IT"/>
        </w:rPr>
        <w:t>texts, ancient ones are characterised by their uniqueness</w:t>
      </w:r>
      <w:r w:rsidR="005C2A11" w:rsidRPr="004A7463">
        <w:rPr>
          <w:lang w:eastAsia="it-IT"/>
        </w:rPr>
        <w:t>,</w:t>
      </w:r>
      <w:r w:rsidRPr="004A7463">
        <w:rPr>
          <w:lang w:eastAsia="it-IT"/>
        </w:rPr>
        <w:t xml:space="preserve"> </w:t>
      </w:r>
      <w:r w:rsidR="005C2A11" w:rsidRPr="004A7463">
        <w:rPr>
          <w:lang w:eastAsia="it-IT"/>
        </w:rPr>
        <w:t>being</w:t>
      </w:r>
      <w:r w:rsidR="004A56A8" w:rsidRPr="004A7463">
        <w:rPr>
          <w:lang w:eastAsia="it-IT"/>
        </w:rPr>
        <w:t xml:space="preserve"> </w:t>
      </w:r>
      <w:bookmarkStart w:id="25" w:name="OLE_LINK9"/>
      <w:bookmarkStart w:id="26" w:name="OLE_LINK10"/>
      <w:r w:rsidR="004A56A8" w:rsidRPr="004A7463">
        <w:rPr>
          <w:lang w:eastAsia="it-IT"/>
        </w:rPr>
        <w:t>they</w:t>
      </w:r>
      <w:bookmarkEnd w:id="25"/>
      <w:bookmarkEnd w:id="26"/>
      <w:r w:rsidR="005C2A11" w:rsidRPr="004A7463">
        <w:rPr>
          <w:lang w:eastAsia="it-IT"/>
        </w:rPr>
        <w:t xml:space="preserve"> </w:t>
      </w:r>
      <w:r w:rsidRPr="004A7463">
        <w:rPr>
          <w:lang w:eastAsia="it-IT"/>
        </w:rPr>
        <w:t>the result of manual work rather than a mechanise</w:t>
      </w:r>
      <w:r w:rsidR="00D91155" w:rsidRPr="004A7463">
        <w:rPr>
          <w:lang w:eastAsia="it-IT"/>
        </w:rPr>
        <w:t>d</w:t>
      </w:r>
      <w:r w:rsidRPr="004A7463">
        <w:rPr>
          <w:lang w:eastAsia="it-IT"/>
        </w:rPr>
        <w:t xml:space="preserve"> process, as occurs with modern printing. </w:t>
      </w:r>
    </w:p>
    <w:p w14:paraId="17A266DB" w14:textId="77777777" w:rsidR="00E439C4" w:rsidRPr="004A7463" w:rsidRDefault="00E439C4" w:rsidP="00D022B8">
      <w:pPr>
        <w:jc w:val="both"/>
        <w:rPr>
          <w:lang w:eastAsia="it-IT"/>
        </w:rPr>
      </w:pPr>
    </w:p>
    <w:p w14:paraId="4C50A35E" w14:textId="3B2FCBA3" w:rsidR="00C1358D" w:rsidRPr="004A7463" w:rsidRDefault="00D022B8" w:rsidP="00A3497B">
      <w:pPr>
        <w:jc w:val="both"/>
        <w:rPr>
          <w:lang w:eastAsia="it-IT"/>
        </w:rPr>
      </w:pPr>
      <w:r w:rsidRPr="004A7463">
        <w:rPr>
          <w:lang w:eastAsia="it-IT"/>
        </w:rPr>
        <w:t xml:space="preserve">This and other characteristics </w:t>
      </w:r>
      <w:r w:rsidR="00CE6CEA" w:rsidRPr="004A7463">
        <w:rPr>
          <w:lang w:eastAsia="it-IT"/>
        </w:rPr>
        <w:t>make</w:t>
      </w:r>
      <w:r w:rsidRPr="004A7463">
        <w:rPr>
          <w:lang w:eastAsia="it-IT"/>
        </w:rPr>
        <w:t xml:space="preserve"> the study and dig</w:t>
      </w:r>
      <w:r w:rsidR="003D6D10" w:rsidRPr="004A7463">
        <w:rPr>
          <w:lang w:eastAsia="it-IT"/>
        </w:rPr>
        <w:t>itisation of this type of docu</w:t>
      </w:r>
      <w:r w:rsidRPr="004A7463">
        <w:rPr>
          <w:lang w:eastAsia="it-IT"/>
        </w:rPr>
        <w:t>mentation</w:t>
      </w:r>
      <w:r w:rsidR="004B1830" w:rsidRPr="004A7463">
        <w:rPr>
          <w:lang w:eastAsia="it-IT"/>
        </w:rPr>
        <w:t xml:space="preserve"> particularly arduous</w:t>
      </w:r>
      <w:r w:rsidRPr="004A7463">
        <w:rPr>
          <w:lang w:eastAsia="it-IT"/>
        </w:rPr>
        <w:t>: the close relationship between the text and its support requires carefu</w:t>
      </w:r>
      <w:r w:rsidR="003D6D10" w:rsidRPr="004A7463">
        <w:rPr>
          <w:lang w:eastAsia="it-IT"/>
        </w:rPr>
        <w:t>l analysis since they are inex</w:t>
      </w:r>
      <w:r w:rsidRPr="004A7463">
        <w:rPr>
          <w:lang w:eastAsia="it-IT"/>
        </w:rPr>
        <w:t>tricably</w:t>
      </w:r>
      <w:r w:rsidR="004B1830" w:rsidRPr="004A7463">
        <w:rPr>
          <w:lang w:eastAsia="it-IT"/>
        </w:rPr>
        <w:t xml:space="preserve"> </w:t>
      </w:r>
      <w:r w:rsidRPr="004A7463">
        <w:rPr>
          <w:lang w:eastAsia="it-IT"/>
        </w:rPr>
        <w:t xml:space="preserve">linked to form a unique object of study. </w:t>
      </w:r>
      <w:r w:rsidR="00D91155" w:rsidRPr="004A7463">
        <w:rPr>
          <w:lang w:eastAsia="it-IT"/>
        </w:rPr>
        <w:t xml:space="preserve">In particular, personal writing styles, slurry </w:t>
      </w:r>
      <w:r w:rsidR="000B7D8C" w:rsidRPr="004A7463">
        <w:rPr>
          <w:lang w:eastAsia="it-IT"/>
        </w:rPr>
        <w:t>writing,</w:t>
      </w:r>
      <w:r w:rsidR="00D91155" w:rsidRPr="004A7463">
        <w:rPr>
          <w:lang w:eastAsia="it-IT"/>
        </w:rPr>
        <w:t xml:space="preserve"> and deterioration make reading a complex task </w:t>
      </w:r>
      <w:r w:rsidR="00D07E03" w:rsidRPr="004A7463">
        <w:rPr>
          <w:lang w:eastAsia="it-IT"/>
        </w:rPr>
        <w:t xml:space="preserve">often </w:t>
      </w:r>
      <w:r w:rsidR="00D91155" w:rsidRPr="004A7463">
        <w:rPr>
          <w:lang w:eastAsia="it-IT"/>
        </w:rPr>
        <w:t xml:space="preserve">evaluating </w:t>
      </w:r>
      <w:r w:rsidR="00D07E03" w:rsidRPr="004A7463">
        <w:rPr>
          <w:lang w:eastAsia="it-IT"/>
        </w:rPr>
        <w:t xml:space="preserve">possible </w:t>
      </w:r>
      <w:r w:rsidR="00D91155" w:rsidRPr="004A7463">
        <w:rPr>
          <w:lang w:eastAsia="it-IT"/>
        </w:rPr>
        <w:t>interpretation</w:t>
      </w:r>
      <w:r w:rsidR="00D07E03" w:rsidRPr="004A7463">
        <w:rPr>
          <w:lang w:eastAsia="it-IT"/>
        </w:rPr>
        <w:t>s</w:t>
      </w:r>
      <w:r w:rsidR="00D91155" w:rsidRPr="004A7463">
        <w:rPr>
          <w:lang w:eastAsia="it-IT"/>
        </w:rPr>
        <w:t xml:space="preserve"> of </w:t>
      </w:r>
      <w:r w:rsidR="00D520E3" w:rsidRPr="004A7463">
        <w:rPr>
          <w:lang w:eastAsia="it-IT"/>
        </w:rPr>
        <w:t>the symbols used</w:t>
      </w:r>
      <w:r w:rsidR="00D91155" w:rsidRPr="004A7463">
        <w:rPr>
          <w:lang w:eastAsia="it-IT"/>
        </w:rPr>
        <w:t xml:space="preserve"> against plausible senses. </w:t>
      </w:r>
      <w:r w:rsidR="007825CB" w:rsidRPr="004A7463">
        <w:rPr>
          <w:lang w:eastAsia="it-IT"/>
        </w:rPr>
        <w:t xml:space="preserve">As with any human activity, writing also happens </w:t>
      </w:r>
      <w:r w:rsidR="007825CB" w:rsidRPr="004A7463">
        <w:rPr>
          <w:i/>
          <w:lang w:eastAsia="it-IT"/>
        </w:rPr>
        <w:t>hic et nunc</w:t>
      </w:r>
      <w:r w:rsidR="007825CB" w:rsidRPr="004A7463">
        <w:rPr>
          <w:lang w:eastAsia="it-IT"/>
        </w:rPr>
        <w:t xml:space="preserve">, </w:t>
      </w:r>
      <w:r w:rsidR="0060569D" w:rsidRPr="004A7463">
        <w:rPr>
          <w:lang w:eastAsia="it-IT"/>
        </w:rPr>
        <w:t xml:space="preserve">therefore, even in the case of texts written by the same person on identical media and with identical technique, </w:t>
      </w:r>
      <w:r w:rsidR="00E94F74" w:rsidRPr="004A7463">
        <w:rPr>
          <w:lang w:eastAsia="it-IT"/>
        </w:rPr>
        <w:t>hand-writing is never completely identical with itself</w:t>
      </w:r>
      <w:r w:rsidR="0060569D" w:rsidRPr="004A7463">
        <w:rPr>
          <w:lang w:eastAsia="it-IT"/>
        </w:rPr>
        <w:t xml:space="preserve">. </w:t>
      </w:r>
      <w:r w:rsidR="00A3497B" w:rsidRPr="004A7463">
        <w:rPr>
          <w:lang w:eastAsia="it-IT"/>
        </w:rPr>
        <w:t xml:space="preserve">This is the case of </w:t>
      </w:r>
      <w:r w:rsidRPr="004A7463">
        <w:rPr>
          <w:lang w:eastAsia="it-IT"/>
        </w:rPr>
        <w:t xml:space="preserve">the </w:t>
      </w:r>
      <w:r w:rsidRPr="004A7463">
        <w:rPr>
          <w:i/>
          <w:lang w:eastAsia="it-IT"/>
        </w:rPr>
        <w:t>codices</w:t>
      </w:r>
      <w:r w:rsidRPr="004A7463">
        <w:rPr>
          <w:lang w:eastAsia="it-IT"/>
        </w:rPr>
        <w:t xml:space="preserve"> produced by </w:t>
      </w:r>
      <w:r w:rsidR="004F4CCB" w:rsidRPr="004A7463">
        <w:rPr>
          <w:lang w:eastAsia="it-IT"/>
        </w:rPr>
        <w:t xml:space="preserve">the </w:t>
      </w:r>
      <w:r w:rsidR="0062779D" w:rsidRPr="004A7463">
        <w:rPr>
          <w:lang w:eastAsia="it-IT"/>
        </w:rPr>
        <w:t xml:space="preserve">amanuenses </w:t>
      </w:r>
      <w:r w:rsidRPr="004A7463">
        <w:rPr>
          <w:lang w:eastAsia="it-IT"/>
        </w:rPr>
        <w:t xml:space="preserve">in European </w:t>
      </w:r>
      <w:r w:rsidR="00C1358D" w:rsidRPr="004A7463">
        <w:rPr>
          <w:lang w:eastAsia="it-IT"/>
        </w:rPr>
        <w:t>monasteries during the Middle Ages</w:t>
      </w:r>
      <w:r w:rsidR="00A3497B" w:rsidRPr="004A7463">
        <w:rPr>
          <w:lang w:eastAsia="it-IT"/>
        </w:rPr>
        <w:t>.</w:t>
      </w:r>
      <w:r w:rsidR="002335CD" w:rsidRPr="004A7463">
        <w:rPr>
          <w:lang w:eastAsia="it-IT"/>
        </w:rPr>
        <w:t xml:space="preserve"> </w:t>
      </w:r>
      <w:r w:rsidR="006D338D" w:rsidRPr="004A7463">
        <w:rPr>
          <w:i/>
          <w:lang w:eastAsia="it-IT"/>
        </w:rPr>
        <w:t>Au contraire</w:t>
      </w:r>
      <w:r w:rsidR="00C1358D" w:rsidRPr="004A7463">
        <w:rPr>
          <w:lang w:eastAsia="it-IT"/>
        </w:rPr>
        <w:t xml:space="preserve">, </w:t>
      </w:r>
      <w:r w:rsidR="00A856CC" w:rsidRPr="004A7463">
        <w:rPr>
          <w:lang w:eastAsia="it-IT"/>
        </w:rPr>
        <w:t xml:space="preserve">starting from the invention of printing press, </w:t>
      </w:r>
      <w:r w:rsidR="00C1358D" w:rsidRPr="004A7463">
        <w:rPr>
          <w:lang w:eastAsia="it-IT"/>
        </w:rPr>
        <w:t>modern printed copies of books and documents are totally indistingui</w:t>
      </w:r>
      <w:r w:rsidR="002335CD" w:rsidRPr="004A7463">
        <w:rPr>
          <w:lang w:eastAsia="it-IT"/>
        </w:rPr>
        <w:t>shable from one specimen to an</w:t>
      </w:r>
      <w:r w:rsidR="00C1358D" w:rsidRPr="004A7463">
        <w:rPr>
          <w:lang w:eastAsia="it-IT"/>
        </w:rPr>
        <w:t>other, since the characters are e</w:t>
      </w:r>
      <w:r w:rsidR="00344516" w:rsidRPr="004A7463">
        <w:rPr>
          <w:lang w:eastAsia="it-IT"/>
        </w:rPr>
        <w:t>tched from an identical matrix.</w:t>
      </w:r>
    </w:p>
    <w:p w14:paraId="1501848D" w14:textId="77777777" w:rsidR="002719C3" w:rsidRPr="004A7463" w:rsidRDefault="002719C3" w:rsidP="00C1358D">
      <w:pPr>
        <w:jc w:val="both"/>
        <w:rPr>
          <w:lang w:eastAsia="it-IT"/>
        </w:rPr>
      </w:pPr>
    </w:p>
    <w:p w14:paraId="0652D01C" w14:textId="05F78A54" w:rsidR="00551B2B" w:rsidRPr="004A7463" w:rsidRDefault="00344516" w:rsidP="00344516">
      <w:pPr>
        <w:jc w:val="both"/>
        <w:rPr>
          <w:lang w:eastAsia="it-IT"/>
        </w:rPr>
      </w:pPr>
      <w:r w:rsidRPr="004A7463">
        <w:rPr>
          <w:lang w:eastAsia="it-IT"/>
        </w:rPr>
        <w:t xml:space="preserve">In the ancient world, </w:t>
      </w:r>
      <w:r w:rsidR="00D91155" w:rsidRPr="004A7463">
        <w:rPr>
          <w:lang w:eastAsia="it-IT"/>
        </w:rPr>
        <w:t>nevertheless</w:t>
      </w:r>
      <w:r w:rsidRPr="004A7463">
        <w:rPr>
          <w:lang w:eastAsia="it-IT"/>
        </w:rPr>
        <w:t xml:space="preserve">, </w:t>
      </w:r>
      <w:r w:rsidR="005A6C09" w:rsidRPr="004A7463">
        <w:rPr>
          <w:lang w:eastAsia="it-IT"/>
        </w:rPr>
        <w:t xml:space="preserve">some </w:t>
      </w:r>
      <w:r w:rsidR="00B341CA" w:rsidRPr="004A7463">
        <w:rPr>
          <w:lang w:eastAsia="it-IT"/>
        </w:rPr>
        <w:t>types of</w:t>
      </w:r>
      <w:r w:rsidRPr="004A7463">
        <w:rPr>
          <w:lang w:eastAsia="it-IT"/>
        </w:rPr>
        <w:t xml:space="preserve"> inscriptions were created through mechanised processes, such as the legends of coins, medals</w:t>
      </w:r>
      <w:r w:rsidR="00231DC0" w:rsidRPr="004A7463">
        <w:rPr>
          <w:lang w:eastAsia="it-IT"/>
        </w:rPr>
        <w:t>,</w:t>
      </w:r>
      <w:r w:rsidRPr="004A7463">
        <w:rPr>
          <w:lang w:eastAsia="it-IT"/>
        </w:rPr>
        <w:t xml:space="preserve"> stamps and seals.</w:t>
      </w:r>
      <w:r w:rsidR="00231DC0" w:rsidRPr="004A7463">
        <w:rPr>
          <w:lang w:eastAsia="it-IT"/>
        </w:rPr>
        <w:t xml:space="preserve"> Also, the early printed texts, created b</w:t>
      </w:r>
      <w:r w:rsidR="0007760B" w:rsidRPr="004A7463">
        <w:rPr>
          <w:lang w:eastAsia="it-IT"/>
        </w:rPr>
        <w:t xml:space="preserve">efore </w:t>
      </w:r>
      <w:r w:rsidR="008C520B" w:rsidRPr="004A7463">
        <w:rPr>
          <w:lang w:eastAsia="it-IT"/>
        </w:rPr>
        <w:t xml:space="preserve">the </w:t>
      </w:r>
      <w:r w:rsidR="0007760B" w:rsidRPr="004A7463">
        <w:rPr>
          <w:lang w:eastAsia="it-IT"/>
        </w:rPr>
        <w:t>invention of new industrial </w:t>
      </w:r>
      <w:r w:rsidR="0007760B" w:rsidRPr="004A7463">
        <w:rPr>
          <w:bCs/>
          <w:lang w:eastAsia="it-IT"/>
        </w:rPr>
        <w:t>processes</w:t>
      </w:r>
      <w:r w:rsidR="0007760B" w:rsidRPr="004A7463">
        <w:rPr>
          <w:lang w:eastAsia="it-IT"/>
        </w:rPr>
        <w:t xml:space="preserve">, </w:t>
      </w:r>
      <w:r w:rsidR="00231DC0" w:rsidRPr="004A7463">
        <w:rPr>
          <w:lang w:eastAsia="it-IT"/>
        </w:rPr>
        <w:t xml:space="preserve">are unique exemplars, since they were produced through </w:t>
      </w:r>
      <w:r w:rsidR="0007760B" w:rsidRPr="004A7463">
        <w:rPr>
          <w:lang w:eastAsia="it-IT"/>
        </w:rPr>
        <w:t>typefaces</w:t>
      </w:r>
      <w:r w:rsidR="0007760B" w:rsidRPr="004A7463">
        <w:rPr>
          <w:bCs/>
          <w:lang w:eastAsia="it-IT"/>
        </w:rPr>
        <w:t xml:space="preserve"> created</w:t>
      </w:r>
      <w:r w:rsidR="0007760B" w:rsidRPr="004A7463">
        <w:rPr>
          <w:lang w:eastAsia="it-IT"/>
        </w:rPr>
        <w:t> by hand</w:t>
      </w:r>
      <w:r w:rsidR="00231DC0" w:rsidRPr="004A7463">
        <w:rPr>
          <w:lang w:eastAsia="it-IT"/>
        </w:rPr>
        <w:t xml:space="preserve">, </w:t>
      </w:r>
      <w:r w:rsidR="0007760B" w:rsidRPr="004A7463">
        <w:rPr>
          <w:lang w:eastAsia="it-IT"/>
        </w:rPr>
        <w:t>in the same style as manuscript.</w:t>
      </w:r>
      <w:r w:rsidR="00D520E3" w:rsidRPr="004A7463">
        <w:rPr>
          <w:lang w:eastAsia="it-IT"/>
        </w:rPr>
        <w:t xml:space="preserve"> But</w:t>
      </w:r>
      <w:r w:rsidRPr="004A7463">
        <w:rPr>
          <w:lang w:eastAsia="it-IT"/>
        </w:rPr>
        <w:t xml:space="preserve"> even for these classes of objects it is fundamental to investigate the close relation linking the text with the </w:t>
      </w:r>
      <w:r w:rsidR="00293E87" w:rsidRPr="004A7463">
        <w:rPr>
          <w:lang w:eastAsia="it-IT"/>
        </w:rPr>
        <w:t>ancient</w:t>
      </w:r>
      <w:r w:rsidRPr="004A7463">
        <w:rPr>
          <w:lang w:eastAsia="it-IT"/>
        </w:rPr>
        <w:t xml:space="preserve"> object that carries it. The uniqueness of the written text remains unchanged in this case also, since it is characterised by the peculiar history of the support. </w:t>
      </w:r>
    </w:p>
    <w:p w14:paraId="32066EFB" w14:textId="77777777" w:rsidR="00344516" w:rsidRPr="004A7463" w:rsidRDefault="00344516" w:rsidP="00344516">
      <w:pPr>
        <w:jc w:val="both"/>
        <w:rPr>
          <w:lang w:eastAsia="it-IT"/>
        </w:rPr>
      </w:pPr>
      <w:r w:rsidRPr="004A7463">
        <w:rPr>
          <w:lang w:eastAsia="it-IT"/>
        </w:rPr>
        <w:t xml:space="preserve">The first aim of this extension is therefore to identify and define in a clear and unambiguous way the main entities involved in the study and edition of ancient handwritten texts and then to describe them by means of appropriate ontological instruments in a multidisciplinary perspective. </w:t>
      </w:r>
    </w:p>
    <w:p w14:paraId="37149FA0" w14:textId="77777777" w:rsidR="00790C5E" w:rsidRPr="004A7463" w:rsidRDefault="00790C5E" w:rsidP="00344516">
      <w:pPr>
        <w:jc w:val="both"/>
        <w:rPr>
          <w:lang w:eastAsia="it-IT"/>
        </w:rPr>
      </w:pPr>
    </w:p>
    <w:p w14:paraId="074D60DB" w14:textId="1C614AD5" w:rsidR="00790C5E" w:rsidRPr="004A7463" w:rsidRDefault="00790C5E" w:rsidP="00790C5E">
      <w:pPr>
        <w:jc w:val="both"/>
      </w:pPr>
      <w:r w:rsidRPr="004A7463">
        <w:t xml:space="preserve">Since writing is an intellectual process aimed at the encoding of a language, it is absolutely necessary to </w:t>
      </w:r>
      <w:r w:rsidR="00F1770C" w:rsidRPr="004A7463">
        <w:t xml:space="preserve">understand and follow the underlying semiotic mechanism and, therefore, to </w:t>
      </w:r>
      <w:r w:rsidRPr="004A7463">
        <w:t xml:space="preserve">distinguish </w:t>
      </w:r>
      <w:r w:rsidR="00F1770C" w:rsidRPr="004A7463">
        <w:t xml:space="preserve">– as we have seen – </w:t>
      </w:r>
      <w:r w:rsidRPr="004A7463">
        <w:t xml:space="preserve">between the physical manifestation of the text, understood as a set of physical features shown on a given support through the use of a specific technique (e.g. scribbled with ink, painted, engraved, etc.), from its abstract dimension, i.e. from the set of </w:t>
      </w:r>
      <w:r w:rsidR="00311B55" w:rsidRPr="004A7463">
        <w:t xml:space="preserve">mental images </w:t>
      </w:r>
      <w:r w:rsidRPr="004A7463">
        <w:t>represented by these same physical features. In writing, as in any semiotic system, every component (sign) possesses a dual nature, one physical and another conceptual. Writing, therefore, appears as a code requiring an encoding process by the creator or writer and a decoding one by the receiver or reader to be properly understood</w:t>
      </w:r>
      <w:r w:rsidR="009265F9" w:rsidRPr="004A7463">
        <w:t xml:space="preserve"> (see Figure 1)</w:t>
      </w:r>
      <w:r w:rsidRPr="004A7463">
        <w:t>.</w:t>
      </w:r>
    </w:p>
    <w:p w14:paraId="77C90591" w14:textId="75E7820F" w:rsidR="005F5539" w:rsidRPr="004A7463" w:rsidRDefault="005F5539" w:rsidP="00790C5E">
      <w:pPr>
        <w:jc w:val="both"/>
      </w:pPr>
    </w:p>
    <w:p w14:paraId="254A9115" w14:textId="5B80989B" w:rsidR="00C66625" w:rsidRPr="004A7463" w:rsidRDefault="005F5539" w:rsidP="00790C5E">
      <w:pPr>
        <w:jc w:val="both"/>
      </w:pPr>
      <w:r w:rsidRPr="004A7463">
        <w:t>In addition to dealing with text as an object, our model also focuses on the aspects of the research and provides classes and relationships to describe the typical operations that scholars from different disciplines put in place to gain knowledge about texts. It is evident, in this perspective, that the study of ancient texts typically starts from the analysis of the physical characteristics of the text itself before moving to the investigation of their archaeological, pal</w:t>
      </w:r>
      <w:r w:rsidR="00C7148D" w:rsidRPr="004A7463">
        <w:t>a</w:t>
      </w:r>
      <w:r w:rsidRPr="004A7463">
        <w:t>eographic, linguistic and historical features (see Figure 2).</w:t>
      </w:r>
    </w:p>
    <w:p w14:paraId="59E6EC91" w14:textId="77777777" w:rsidR="00C66625" w:rsidRPr="004A7463" w:rsidRDefault="00C66625" w:rsidP="00790C5E">
      <w:pPr>
        <w:jc w:val="both"/>
        <w:rPr>
          <w:i/>
          <w:iCs/>
        </w:rPr>
      </w:pPr>
    </w:p>
    <w:p w14:paraId="5272B400" w14:textId="31F3328C" w:rsidR="00C66625" w:rsidRPr="004A7463" w:rsidRDefault="00C66625" w:rsidP="00790C5E">
      <w:pPr>
        <w:jc w:val="both"/>
        <w:rPr>
          <w:i/>
          <w:iCs/>
        </w:rPr>
      </w:pPr>
      <w:r w:rsidRPr="004A7463">
        <w:rPr>
          <w:i/>
          <w:iCs/>
        </w:rPr>
        <w:t>Written text segments</w:t>
      </w:r>
    </w:p>
    <w:p w14:paraId="5435849A" w14:textId="242CDF63" w:rsidR="00C66625" w:rsidRPr="004A7463" w:rsidRDefault="00C66625" w:rsidP="00790C5E">
      <w:pPr>
        <w:jc w:val="both"/>
      </w:pPr>
    </w:p>
    <w:p w14:paraId="7AB90F12" w14:textId="6F6B5A3B" w:rsidR="001837BF" w:rsidRPr="004A7463" w:rsidRDefault="00C66625" w:rsidP="001837BF">
      <w:pPr>
        <w:jc w:val="both"/>
      </w:pPr>
      <w:r w:rsidRPr="004A7463">
        <w:t xml:space="preserve">In designing the entities of </w:t>
      </w:r>
      <w:r w:rsidR="003D1DD3" w:rsidRPr="004A7463">
        <w:t>CRMtex</w:t>
      </w:r>
      <w:r w:rsidRPr="004A7463">
        <w:t xml:space="preserve"> we began by thoroughly investigating the interconnections existing between the text and its various components. Some elements have proved to be absolutely essential for this purpose. On the side of the reading process (i.e. the decoding of the text), and therefore of the investigation of the text by the scholars, one in particular has strongly claimed the scene: the text segment element. </w:t>
      </w:r>
      <w:r w:rsidR="001837BF" w:rsidRPr="004A7463">
        <w:t xml:space="preserve">Examples of text </w:t>
      </w:r>
      <w:r w:rsidR="00EF0425" w:rsidRPr="004A7463">
        <w:rPr>
          <w:iCs/>
        </w:rPr>
        <w:t>segments</w:t>
      </w:r>
      <w:r w:rsidR="00EF0425" w:rsidRPr="004A7463" w:rsidDel="00EF0425">
        <w:t xml:space="preserve"> </w:t>
      </w:r>
      <w:r w:rsidR="001837BF" w:rsidRPr="004A7463">
        <w:t xml:space="preserve">are: text columns, text fragments, sections, paragraphs, single words or letters, or other specific components of the written text. </w:t>
      </w:r>
    </w:p>
    <w:p w14:paraId="07AD2EFE" w14:textId="77777777" w:rsidR="00831C6A" w:rsidRPr="004A7463" w:rsidRDefault="00831C6A" w:rsidP="001837BF">
      <w:pPr>
        <w:jc w:val="both"/>
      </w:pPr>
    </w:p>
    <w:p w14:paraId="28840D04" w14:textId="21D3B93A" w:rsidR="001837BF" w:rsidRPr="004A7463" w:rsidRDefault="001837BF" w:rsidP="008B3D14">
      <w:pPr>
        <w:jc w:val="both"/>
      </w:pPr>
      <w:r w:rsidRPr="004A7463">
        <w:t xml:space="preserve">Scholars of different disciplines, </w:t>
      </w:r>
      <w:r w:rsidR="008103DA" w:rsidRPr="004A7463">
        <w:t xml:space="preserve">on the basis of </w:t>
      </w:r>
      <w:r w:rsidRPr="004A7463">
        <w:t xml:space="preserve">the requirements of their study, </w:t>
      </w:r>
      <w:r w:rsidR="008103DA" w:rsidRPr="004A7463">
        <w:t>need to identify and focus their attention on different types of segments</w:t>
      </w:r>
      <w:r w:rsidR="008D3C60" w:rsidRPr="004A7463">
        <w:t>,</w:t>
      </w:r>
      <w:r w:rsidR="008103DA" w:rsidRPr="004A7463">
        <w:t xml:space="preserve"> </w:t>
      </w:r>
      <w:r w:rsidRPr="004A7463">
        <w:t>in order to describe their physical conditions (form, layout, etc.), to verify their legibility</w:t>
      </w:r>
      <w:r w:rsidR="008D3C60" w:rsidRPr="004A7463">
        <w:t xml:space="preserve"> and</w:t>
      </w:r>
      <w:r w:rsidRPr="004A7463">
        <w:t xml:space="preserve"> particular phenomena (e.g. linguistic or pal</w:t>
      </w:r>
      <w:r w:rsidR="009F6076" w:rsidRPr="004A7463">
        <w:t>a</w:t>
      </w:r>
      <w:r w:rsidRPr="004A7463">
        <w:t>eographic) connected to them</w:t>
      </w:r>
      <w:r w:rsidR="008103DA" w:rsidRPr="004A7463">
        <w:t>, etc</w:t>
      </w:r>
      <w:r w:rsidRPr="004A7463">
        <w:t xml:space="preserve">. </w:t>
      </w:r>
      <w:r w:rsidR="008103DA" w:rsidRPr="004A7463">
        <w:t xml:space="preserve">It is important to unambiguously represent the logic and sematic </w:t>
      </w:r>
      <w:r w:rsidR="004B367F" w:rsidRPr="004A7463">
        <w:t>relation of meronymy, connecting the entire text with its constituent parts, i.e the identified segments.</w:t>
      </w:r>
      <w:r w:rsidR="008B3D14" w:rsidRPr="004A7463">
        <w:t xml:space="preserve"> In this way it is possible </w:t>
      </w:r>
      <w:r w:rsidRPr="004A7463">
        <w:t xml:space="preserve">to assign specific issues to the individual segments, independently of the text as a whole. </w:t>
      </w:r>
      <w:r w:rsidR="00045BD1" w:rsidRPr="004A7463">
        <w:t>In fact, p</w:t>
      </w:r>
      <w:r w:rsidRPr="004A7463">
        <w:t xml:space="preserve">articular production (i.e. </w:t>
      </w:r>
      <w:hyperlink w:anchor="_TX2_Writing" w:history="1">
        <w:r w:rsidRPr="004A7463">
          <w:rPr>
            <w:rStyle w:val="Hyperlink"/>
          </w:rPr>
          <w:t>TX2</w:t>
        </w:r>
      </w:hyperlink>
      <w:r w:rsidRPr="004A7463">
        <w:t xml:space="preserve"> </w:t>
      </w:r>
      <w:r w:rsidRPr="004A7463">
        <w:rPr>
          <w:i/>
          <w:iCs/>
        </w:rPr>
        <w:t>Writing</w:t>
      </w:r>
      <w:r w:rsidRPr="004A7463">
        <w:t>) or destruction (</w:t>
      </w:r>
      <w:hyperlink w:anchor="_E6_Destruction" w:history="1">
        <w:r w:rsidRPr="004A7463">
          <w:rPr>
            <w:rStyle w:val="Hyperlink"/>
          </w:rPr>
          <w:t>E6</w:t>
        </w:r>
      </w:hyperlink>
      <w:r w:rsidRPr="004A7463">
        <w:t xml:space="preserve">) events can be associated to </w:t>
      </w:r>
      <w:r w:rsidR="00045BD1" w:rsidRPr="004A7463">
        <w:t>single segments</w:t>
      </w:r>
      <w:r w:rsidR="00717267" w:rsidRPr="004A7463">
        <w:t>,</w:t>
      </w:r>
      <w:r w:rsidR="00045BD1" w:rsidRPr="004A7463">
        <w:t xml:space="preserve"> </w:t>
      </w:r>
      <w:r w:rsidRPr="004A7463">
        <w:t xml:space="preserve">as in the case of letters or words damaged or worn by atmospheric agents or human interventions. </w:t>
      </w:r>
    </w:p>
    <w:p w14:paraId="1AC2C4DE" w14:textId="77777777" w:rsidR="00831C6A" w:rsidRPr="004A7463" w:rsidRDefault="00831C6A" w:rsidP="00831C6A">
      <w:pPr>
        <w:jc w:val="both"/>
      </w:pPr>
    </w:p>
    <w:p w14:paraId="4F443C54" w14:textId="5275B259" w:rsidR="00831C6A" w:rsidRPr="004A7463" w:rsidRDefault="00831C6A" w:rsidP="00831C6A">
      <w:pPr>
        <w:jc w:val="both"/>
      </w:pPr>
      <w:r w:rsidRPr="004A7463">
        <w:t>Specifications about conditions (</w:t>
      </w:r>
      <w:hyperlink w:anchor="_E3_Condition_State" w:history="1">
        <w:r w:rsidR="002402D8" w:rsidRPr="004A7463">
          <w:rPr>
            <w:rStyle w:val="Hyperlink"/>
          </w:rPr>
          <w:t>E3</w:t>
        </w:r>
      </w:hyperlink>
      <w:r w:rsidRPr="004A7463">
        <w:t>) for documenting its status during the observation process (</w:t>
      </w:r>
      <w:hyperlink w:anchor="_S4_Observation_1" w:history="1">
        <w:r w:rsidRPr="004A7463">
          <w:rPr>
            <w:rStyle w:val="Hyperlink"/>
          </w:rPr>
          <w:t>S4</w:t>
        </w:r>
      </w:hyperlink>
      <w:r w:rsidRPr="004A7463">
        <w:t>) can be easily stated as well. This allows scholars to document different events for the investigated segments in a more precise and punctual way and to assign observations and interpretations to them</w:t>
      </w:r>
      <w:r w:rsidR="00CE10DC" w:rsidRPr="004A7463">
        <w:t xml:space="preserve"> (see Fig. 3)</w:t>
      </w:r>
      <w:r w:rsidRPr="004A7463">
        <w:t xml:space="preserve">. </w:t>
      </w:r>
    </w:p>
    <w:p w14:paraId="63D6FD9A" w14:textId="77777777" w:rsidR="001837BF" w:rsidRPr="004A7463" w:rsidRDefault="001837BF" w:rsidP="00C66625">
      <w:pPr>
        <w:jc w:val="both"/>
      </w:pPr>
    </w:p>
    <w:p w14:paraId="6882B1D4" w14:textId="77777777" w:rsidR="00C66625" w:rsidRPr="004A7463" w:rsidRDefault="00C66625" w:rsidP="00790C5E">
      <w:pPr>
        <w:jc w:val="both"/>
      </w:pPr>
    </w:p>
    <w:p w14:paraId="2D3C8F2C" w14:textId="251C477B" w:rsidR="00790C5E" w:rsidRPr="004A7463" w:rsidRDefault="00CE122D" w:rsidP="00344516">
      <w:pPr>
        <w:jc w:val="both"/>
        <w:rPr>
          <w:i/>
          <w:iCs/>
          <w:lang w:eastAsia="it-IT"/>
        </w:rPr>
      </w:pPr>
      <w:r w:rsidRPr="004A7463">
        <w:rPr>
          <w:i/>
          <w:iCs/>
          <w:lang w:eastAsia="it-IT"/>
        </w:rPr>
        <w:t>Glyphs and Graphemes</w:t>
      </w:r>
    </w:p>
    <w:p w14:paraId="48EEF6AD" w14:textId="127A1F25" w:rsidR="00CE122D" w:rsidRPr="004A7463" w:rsidRDefault="00CE122D" w:rsidP="00344516">
      <w:pPr>
        <w:jc w:val="both"/>
        <w:rPr>
          <w:i/>
          <w:iCs/>
          <w:lang w:eastAsia="it-IT"/>
        </w:rPr>
      </w:pPr>
    </w:p>
    <w:p w14:paraId="2A24BCF9" w14:textId="18087F32" w:rsidR="00CE122D" w:rsidRPr="004A7463" w:rsidRDefault="00CE122D" w:rsidP="00CE122D">
      <w:pPr>
        <w:jc w:val="both"/>
        <w:rPr>
          <w:lang w:eastAsia="it-IT"/>
        </w:rPr>
      </w:pPr>
      <w:r w:rsidRPr="004A7463">
        <w:rPr>
          <w:lang w:eastAsia="it-IT"/>
        </w:rPr>
        <w:t xml:space="preserve">The physical signs composing </w:t>
      </w:r>
      <w:r w:rsidR="00D7441B" w:rsidRPr="004A7463">
        <w:rPr>
          <w:lang w:eastAsia="it-IT"/>
        </w:rPr>
        <w:t xml:space="preserve">written text </w:t>
      </w:r>
      <w:r w:rsidRPr="004A7463">
        <w:rPr>
          <w:lang w:eastAsia="it-IT"/>
        </w:rPr>
        <w:t xml:space="preserve">constitute the material manifestations (glyphs) of writing system units, i.e. the graphemes, the minimal functional distinctive units of writing. Ernst Pulgram stated that «in reducing a language to writing, that is, in making visible marks that evoke or recall linguistic performance, it would seem that each mark must represent a syntagmeme or a lexeme or a morpheme or a phoneme or whatever other kind of unit the inventor of the system may chose as his basis» [3]. For </w:t>
      </w:r>
      <w:r w:rsidRPr="004A7463">
        <w:rPr>
          <w:lang w:eastAsia="it-IT"/>
        </w:rPr>
        <w:lastRenderedPageBreak/>
        <w:t xml:space="preserve">instance: in a Latin inscription, single alphabet letters (glyphs) represent graphemes, a grapheme corresponding to a letter only in alphabetic system of writing. In Mycenaean Linear B inscriptions and in Old Persian cuneiform inscriptions glyphs represent syllabograms (graphemes representing a syllable, not a single sound); in an Egyptian hieroglyphic text, glyphs represent syllabic, alphabetic and also ideographic elements, i.e. elements standing for lexical/semantic units. </w:t>
      </w:r>
    </w:p>
    <w:p w14:paraId="6402379A" w14:textId="441BFEE3" w:rsidR="00667F5E" w:rsidRPr="004A7463" w:rsidRDefault="00667F5E" w:rsidP="00CE122D">
      <w:pPr>
        <w:jc w:val="both"/>
        <w:rPr>
          <w:lang w:eastAsia="it-IT"/>
        </w:rPr>
      </w:pPr>
    </w:p>
    <w:p w14:paraId="5E3DED78" w14:textId="273F6F4F" w:rsidR="00667F5E" w:rsidRPr="004A7463" w:rsidRDefault="00667F5E" w:rsidP="00667F5E">
      <w:pPr>
        <w:jc w:val="both"/>
        <w:rPr>
          <w:lang w:eastAsia="it-IT"/>
        </w:rPr>
      </w:pPr>
      <w:r w:rsidRPr="004A7463">
        <w:rPr>
          <w:lang w:eastAsia="it-IT"/>
        </w:rPr>
        <w:t>Phonographic writing systems [</w:t>
      </w:r>
      <w:r w:rsidR="0092082A" w:rsidRPr="004A7463">
        <w:rPr>
          <w:lang w:eastAsia="it-IT"/>
        </w:rPr>
        <w:t>4</w:t>
      </w:r>
      <w:r w:rsidRPr="004A7463">
        <w:rPr>
          <w:lang w:eastAsia="it-IT"/>
        </w:rPr>
        <w:t>][</w:t>
      </w:r>
      <w:r w:rsidR="0092082A" w:rsidRPr="004A7463">
        <w:rPr>
          <w:lang w:eastAsia="it-IT"/>
        </w:rPr>
        <w:t>5</w:t>
      </w:r>
      <w:r w:rsidRPr="004A7463">
        <w:rPr>
          <w:lang w:eastAsia="it-IT"/>
        </w:rPr>
        <w:t xml:space="preserve">] represent phonological units of one size or another, but the 1:1 correspondence between sound (phoneme, syllables, </w:t>
      </w:r>
      <w:r w:rsidRPr="004A7463">
        <w:rPr>
          <w:i/>
          <w:iCs/>
          <w:lang w:eastAsia="it-IT"/>
        </w:rPr>
        <w:t>etc</w:t>
      </w:r>
      <w:r w:rsidRPr="004A7463">
        <w:rPr>
          <w:lang w:eastAsia="it-IT"/>
        </w:rPr>
        <w:t xml:space="preserve">.) and sign (grapheme) is lost in diachrony, obscured by spelling conventions and phonetic changes to which linguistic systems are subjected in history. </w:t>
      </w:r>
      <w:r w:rsidR="004D3F28" w:rsidRPr="004A7463">
        <w:rPr>
          <w:lang w:eastAsia="it-IT"/>
        </w:rPr>
        <w:t>Exa</w:t>
      </w:r>
      <w:r w:rsidR="002D6233" w:rsidRPr="004A7463">
        <w:rPr>
          <w:lang w:eastAsia="it-IT"/>
        </w:rPr>
        <w:t xml:space="preserve">mples are provided, for instance, in English, where there are many discrepancies in spelling </w:t>
      </w:r>
      <w:r w:rsidRPr="004A7463">
        <w:rPr>
          <w:lang w:eastAsia="it-IT"/>
        </w:rPr>
        <w:t xml:space="preserve">between writing and </w:t>
      </w:r>
      <w:r w:rsidR="002D6233" w:rsidRPr="004A7463">
        <w:rPr>
          <w:lang w:eastAsia="it-IT"/>
        </w:rPr>
        <w:t>phonetic values</w:t>
      </w:r>
      <w:r w:rsidRPr="004A7463">
        <w:rPr>
          <w:lang w:eastAsia="it-IT"/>
        </w:rPr>
        <w:t xml:space="preserve">: for example, the grapheme </w:t>
      </w:r>
      <w:r w:rsidR="00DD2CEB" w:rsidRPr="004A7463">
        <w:rPr>
          <w:lang w:eastAsia="it-IT"/>
        </w:rPr>
        <w:t xml:space="preserve">&lt;i&gt; </w:t>
      </w:r>
      <w:r w:rsidRPr="004A7463">
        <w:rPr>
          <w:lang w:eastAsia="it-IT"/>
        </w:rPr>
        <w:t xml:space="preserve">stands for various phonemes: /ɪ/ (as in </w:t>
      </w:r>
      <w:r w:rsidRPr="004A7463">
        <w:rPr>
          <w:i/>
          <w:iCs/>
          <w:lang w:eastAsia="it-IT"/>
        </w:rPr>
        <w:t>him</w:t>
      </w:r>
      <w:r w:rsidRPr="004A7463">
        <w:rPr>
          <w:lang w:eastAsia="it-IT"/>
        </w:rPr>
        <w:t xml:space="preserve">), /ʌɪ/ (as in </w:t>
      </w:r>
      <w:r w:rsidRPr="004A7463">
        <w:rPr>
          <w:i/>
          <w:iCs/>
          <w:lang w:eastAsia="it-IT"/>
        </w:rPr>
        <w:t>time</w:t>
      </w:r>
      <w:r w:rsidRPr="004A7463">
        <w:rPr>
          <w:lang w:eastAsia="it-IT"/>
        </w:rPr>
        <w:t xml:space="preserve">), /i/ (as in </w:t>
      </w:r>
      <w:r w:rsidRPr="004A7463">
        <w:rPr>
          <w:i/>
          <w:iCs/>
          <w:lang w:eastAsia="it-IT"/>
        </w:rPr>
        <w:t>police</w:t>
      </w:r>
      <w:r w:rsidRPr="004A7463">
        <w:rPr>
          <w:lang w:eastAsia="it-IT"/>
        </w:rPr>
        <w:t xml:space="preserve">), /a/ (as in </w:t>
      </w:r>
      <w:r w:rsidRPr="004A7463">
        <w:rPr>
          <w:i/>
          <w:iCs/>
          <w:lang w:eastAsia="it-IT"/>
        </w:rPr>
        <w:t>timbre</w:t>
      </w:r>
      <w:r w:rsidRPr="004A7463">
        <w:rPr>
          <w:lang w:eastAsia="it-IT"/>
        </w:rPr>
        <w:t xml:space="preserve">); </w:t>
      </w:r>
      <w:r w:rsidRPr="004A7463">
        <w:rPr>
          <w:i/>
          <w:iCs/>
          <w:lang w:eastAsia="it-IT"/>
        </w:rPr>
        <w:t>vice versa</w:t>
      </w:r>
      <w:r w:rsidRPr="004A7463">
        <w:rPr>
          <w:lang w:eastAsia="it-IT"/>
        </w:rPr>
        <w:t xml:space="preserve">, the phoneme </w:t>
      </w:r>
      <w:r w:rsidR="00DD2CEB" w:rsidRPr="004A7463">
        <w:rPr>
          <w:lang w:eastAsia="it-IT"/>
        </w:rPr>
        <w:t xml:space="preserve">/f/  </w:t>
      </w:r>
      <w:r w:rsidRPr="004A7463">
        <w:rPr>
          <w:lang w:eastAsia="it-IT"/>
        </w:rPr>
        <w:t xml:space="preserve">can be represented by &lt;f&gt; (as in </w:t>
      </w:r>
      <w:r w:rsidRPr="004A7463">
        <w:rPr>
          <w:i/>
          <w:iCs/>
          <w:lang w:eastAsia="it-IT"/>
        </w:rPr>
        <w:t>film</w:t>
      </w:r>
      <w:r w:rsidRPr="004A7463">
        <w:rPr>
          <w:lang w:eastAsia="it-IT"/>
        </w:rPr>
        <w:t xml:space="preserve">), &lt;ph&gt; (as in </w:t>
      </w:r>
      <w:r w:rsidRPr="004A7463">
        <w:rPr>
          <w:i/>
          <w:iCs/>
          <w:lang w:eastAsia="it-IT"/>
        </w:rPr>
        <w:t>philology</w:t>
      </w:r>
      <w:r w:rsidRPr="004A7463">
        <w:rPr>
          <w:lang w:eastAsia="it-IT"/>
        </w:rPr>
        <w:t>)</w:t>
      </w:r>
      <w:r w:rsidR="00DD2CEB" w:rsidRPr="004A7463">
        <w:rPr>
          <w:lang w:eastAsia="it-IT"/>
        </w:rPr>
        <w:t xml:space="preserve"> or</w:t>
      </w:r>
      <w:r w:rsidRPr="004A7463">
        <w:rPr>
          <w:lang w:eastAsia="it-IT"/>
        </w:rPr>
        <w:t xml:space="preserve"> &lt;gh&gt; (as in </w:t>
      </w:r>
      <w:r w:rsidRPr="004A7463">
        <w:rPr>
          <w:i/>
          <w:iCs/>
          <w:lang w:eastAsia="it-IT"/>
        </w:rPr>
        <w:t>enough</w:t>
      </w:r>
      <w:r w:rsidRPr="004A7463">
        <w:rPr>
          <w:lang w:eastAsia="it-IT"/>
        </w:rPr>
        <w:t xml:space="preserve">). </w:t>
      </w:r>
    </w:p>
    <w:p w14:paraId="046C6E17" w14:textId="77777777" w:rsidR="00665F28" w:rsidRPr="004A7463" w:rsidRDefault="00665F28" w:rsidP="00667F5E">
      <w:pPr>
        <w:jc w:val="both"/>
        <w:rPr>
          <w:lang w:eastAsia="it-IT"/>
        </w:rPr>
      </w:pPr>
    </w:p>
    <w:p w14:paraId="6F4D1886" w14:textId="77777777" w:rsidR="00010953" w:rsidRPr="004A7463" w:rsidRDefault="00010953" w:rsidP="00667F5E">
      <w:pPr>
        <w:jc w:val="both"/>
        <w:rPr>
          <w:lang w:eastAsia="it-IT"/>
        </w:rPr>
      </w:pPr>
    </w:p>
    <w:p w14:paraId="7BB2CC81" w14:textId="6F058E13" w:rsidR="00010953" w:rsidRPr="004A7463" w:rsidRDefault="00AE22C3" w:rsidP="00667F5E">
      <w:pPr>
        <w:jc w:val="both"/>
        <w:rPr>
          <w:i/>
          <w:lang w:eastAsia="it-IT"/>
        </w:rPr>
      </w:pPr>
      <w:r w:rsidRPr="004A7463">
        <w:rPr>
          <w:i/>
          <w:lang w:eastAsia="it-IT"/>
        </w:rPr>
        <w:t>R</w:t>
      </w:r>
      <w:r w:rsidR="00010953" w:rsidRPr="004A7463">
        <w:rPr>
          <w:i/>
          <w:lang w:eastAsia="it-IT"/>
        </w:rPr>
        <w:t>eading and understanding</w:t>
      </w:r>
      <w:r w:rsidRPr="004A7463">
        <w:rPr>
          <w:i/>
          <w:lang w:eastAsia="it-IT"/>
        </w:rPr>
        <w:t xml:space="preserve"> the text</w:t>
      </w:r>
    </w:p>
    <w:p w14:paraId="155C6C93" w14:textId="77777777" w:rsidR="00010953" w:rsidRPr="004A7463" w:rsidRDefault="00010953" w:rsidP="00667F5E">
      <w:pPr>
        <w:jc w:val="both"/>
        <w:rPr>
          <w:lang w:eastAsia="it-IT"/>
        </w:rPr>
      </w:pPr>
    </w:p>
    <w:p w14:paraId="6D7B9064" w14:textId="77777777" w:rsidR="00AE22C3" w:rsidRPr="004A7463" w:rsidRDefault="00AE22C3" w:rsidP="00AE22C3">
      <w:pPr>
        <w:jc w:val="both"/>
      </w:pPr>
      <w:r w:rsidRPr="004A7463">
        <w:t xml:space="preserve">Reading refers to the semiotic procedure of decoding and therefore understanding a written text. </w:t>
      </w:r>
    </w:p>
    <w:p w14:paraId="64D6E209" w14:textId="44A2D8FD" w:rsidR="005672A9" w:rsidRPr="004A7463" w:rsidRDefault="00AE22C3" w:rsidP="00AE22C3">
      <w:pPr>
        <w:jc w:val="both"/>
      </w:pPr>
      <w:r w:rsidRPr="004A7463">
        <w:t>This procedure can be carried out for scientific purposes, in order to analyse and study the text according to different disciplinary perspectives</w:t>
      </w:r>
      <w:r w:rsidR="005672A9" w:rsidRPr="004A7463">
        <w:t xml:space="preserve">. </w:t>
      </w:r>
    </w:p>
    <w:p w14:paraId="76F8DF7E" w14:textId="77777777" w:rsidR="005672A9" w:rsidRPr="004A7463" w:rsidRDefault="005672A9" w:rsidP="00AE22C3">
      <w:pPr>
        <w:jc w:val="both"/>
      </w:pPr>
    </w:p>
    <w:p w14:paraId="08CC0D88" w14:textId="54455F78" w:rsidR="00667F5E" w:rsidRPr="004A7463" w:rsidRDefault="00667F5E" w:rsidP="00667F5E">
      <w:pPr>
        <w:jc w:val="both"/>
        <w:rPr>
          <w:lang w:eastAsia="it-IT"/>
        </w:rPr>
      </w:pPr>
      <w:r w:rsidRPr="004A7463">
        <w:rPr>
          <w:lang w:eastAsia="it-IT"/>
        </w:rPr>
        <w:t xml:space="preserve">On the side of the message retrieval, since each grapheme is bound to a given linguistic unit of specific languages, reading the written message presupposes the ability to read the language of the writer. </w:t>
      </w:r>
    </w:p>
    <w:p w14:paraId="4E600C4D" w14:textId="55C4CD5F" w:rsidR="00667F5E" w:rsidRPr="004A7463" w:rsidRDefault="00667F5E" w:rsidP="00667F5E">
      <w:pPr>
        <w:jc w:val="both"/>
        <w:rPr>
          <w:lang w:eastAsia="it-IT"/>
        </w:rPr>
      </w:pPr>
    </w:p>
    <w:p w14:paraId="3BDC5E7D" w14:textId="1F1CBA6D" w:rsidR="00344516" w:rsidRPr="004A7463" w:rsidRDefault="00500B73" w:rsidP="00C1358D">
      <w:pPr>
        <w:jc w:val="both"/>
        <w:rPr>
          <w:lang w:eastAsia="it-IT"/>
        </w:rPr>
      </w:pPr>
      <w:r w:rsidRPr="004A7463">
        <w:rPr>
          <w:lang w:eastAsia="it-IT"/>
        </w:rPr>
        <w:t xml:space="preserve">On the level of the linguistic sounds, it will be the decoders (readers, including scholars), who from time to time, on the basis of the knowledge of the linguistic system, will attribute to each sign or group of signs the adequate phonetic value, also on the basis of spelling conventions in place in a given graphic system at a given historical moment, since the orthographic rules can change over time, even if less quickly than the linguistic system does. </w:t>
      </w:r>
    </w:p>
    <w:p w14:paraId="400876E0" w14:textId="77777777" w:rsidR="0030248B" w:rsidRPr="004A7463" w:rsidRDefault="0030248B" w:rsidP="00C1358D">
      <w:pPr>
        <w:jc w:val="both"/>
        <w:rPr>
          <w:lang w:eastAsia="it-IT"/>
        </w:rPr>
      </w:pPr>
    </w:p>
    <w:p w14:paraId="45261DA3" w14:textId="7B8B0AC1" w:rsidR="0030248B" w:rsidRPr="004A7463" w:rsidRDefault="0030248B" w:rsidP="0030248B">
      <w:pPr>
        <w:jc w:val="both"/>
      </w:pPr>
      <w:r w:rsidRPr="004A7463">
        <w:t>In observing a text, thus, it is necessary to keep the deciphering procedure separate from the reading one.</w:t>
      </w:r>
    </w:p>
    <w:p w14:paraId="624BD85E" w14:textId="77777777" w:rsidR="0030248B" w:rsidRPr="004A7463" w:rsidRDefault="0030248B" w:rsidP="0030248B">
      <w:pPr>
        <w:jc w:val="both"/>
      </w:pPr>
      <w:r w:rsidRPr="004A7463">
        <w:t>In the case of languages ​​and writing systems that are no longer in use, in fact, it is possible that scholars are unable to decipher the signs, i.e to establish the value that those signs have within the system. A case of this kind is constituted by the Linear A and the writing of the Phaistos disc, of which the linguistic systems they represent are not known.</w:t>
      </w:r>
    </w:p>
    <w:p w14:paraId="12B88C68" w14:textId="77777777" w:rsidR="0030248B" w:rsidRPr="004A7463" w:rsidRDefault="0030248B" w:rsidP="0030248B">
      <w:pPr>
        <w:jc w:val="both"/>
      </w:pPr>
      <w:r w:rsidRPr="004A7463">
        <w:t>The deciphering of the signs can be achieved if the linguistic system represented is known. This is the case of Linear B, whose deciphering came after the understanding it represents a Greek language.</w:t>
      </w:r>
    </w:p>
    <w:p w14:paraId="4CEF27BB" w14:textId="77777777" w:rsidR="0030248B" w:rsidRPr="004A7463" w:rsidRDefault="0030248B" w:rsidP="0030248B">
      <w:pPr>
        <w:jc w:val="both"/>
      </w:pPr>
      <w:r w:rsidRPr="004A7463">
        <w:t>Since the writing systems have genealogical relationships with other known systems, it is possible that the writing systems do not present deciphering problems (so the scholar is able to attribute a rough value to the signs), even when the linguistic system it is not yet known. This is the case of the Etruscan writing system, which was deciphered from the beginning, the Etruscan system deriving from the Greek one, although knowledge of the linguistic system has progressed gradually among the scholars.</w:t>
      </w:r>
    </w:p>
    <w:p w14:paraId="0DD40262" w14:textId="77777777" w:rsidR="0030248B" w:rsidRPr="004A7463" w:rsidRDefault="0030248B" w:rsidP="0030248B">
      <w:pPr>
        <w:jc w:val="both"/>
      </w:pPr>
    </w:p>
    <w:p w14:paraId="196C2E17" w14:textId="77777777" w:rsidR="0030248B" w:rsidRPr="004A7463" w:rsidRDefault="0030248B" w:rsidP="0030248B">
      <w:pPr>
        <w:jc w:val="both"/>
      </w:pPr>
      <w:r w:rsidRPr="004A7463">
        <w:t>The reading activity, thus, is intended as a specific observation (S4) in which the decoding of the signs is performed, i.e. the linguistic value is recognised and the message is understood. Cases in which decoding does not happen (e.g., the observer is able to describe the signs but not to assign a specific linguist value to them), the S4 class could be used as it is.</w:t>
      </w:r>
    </w:p>
    <w:p w14:paraId="37612793" w14:textId="77777777" w:rsidR="007C0B90" w:rsidRPr="004A7463" w:rsidRDefault="007C0B90" w:rsidP="00C1358D">
      <w:pPr>
        <w:jc w:val="both"/>
        <w:rPr>
          <w:lang w:eastAsia="it-IT"/>
        </w:rPr>
      </w:pPr>
    </w:p>
    <w:p w14:paraId="72D89114" w14:textId="77777777" w:rsidR="007C0B90" w:rsidRPr="004A7463" w:rsidRDefault="007C0B90" w:rsidP="007C0B90">
      <w:pPr>
        <w:jc w:val="both"/>
      </w:pPr>
      <w:r w:rsidRPr="004A7463">
        <w:t>For the goals of the study of texts, the reading activity requires a scientific autoptic examination of the text as preparatory action for the study. An autoptic examination consists of an accurate analysis of the surface and the signs and prescribes the use of specific tools and procedures, for establishing as faithfully as possible the exact value of each sign drawn on the physical feature.</w:t>
      </w:r>
    </w:p>
    <w:p w14:paraId="7EF7C761" w14:textId="77777777" w:rsidR="004900A6" w:rsidRPr="004A7463" w:rsidRDefault="004900A6" w:rsidP="007C0B90">
      <w:pPr>
        <w:jc w:val="both"/>
      </w:pPr>
    </w:p>
    <w:p w14:paraId="3686B484" w14:textId="77777777" w:rsidR="008F23DE" w:rsidRPr="004A7463" w:rsidRDefault="008F23DE" w:rsidP="007C0B90">
      <w:pPr>
        <w:jc w:val="both"/>
      </w:pPr>
    </w:p>
    <w:p w14:paraId="68C7EF46" w14:textId="4D84CC76" w:rsidR="008F23DE" w:rsidRPr="004A7463" w:rsidRDefault="008F23DE" w:rsidP="007C0B90">
      <w:pPr>
        <w:jc w:val="both"/>
        <w:rPr>
          <w:i/>
        </w:rPr>
      </w:pPr>
      <w:r w:rsidRPr="004A7463">
        <w:rPr>
          <w:i/>
        </w:rPr>
        <w:t>Transcription</w:t>
      </w:r>
      <w:r w:rsidR="009E4CEC" w:rsidRPr="004A7463">
        <w:rPr>
          <w:i/>
        </w:rPr>
        <w:t xml:space="preserve"> and transliteration</w:t>
      </w:r>
    </w:p>
    <w:p w14:paraId="59334551" w14:textId="77777777" w:rsidR="008F23DE" w:rsidRPr="004A7463" w:rsidRDefault="008F23DE" w:rsidP="007C0B90">
      <w:pPr>
        <w:jc w:val="both"/>
        <w:rPr>
          <w:i/>
        </w:rPr>
      </w:pPr>
    </w:p>
    <w:p w14:paraId="4775C310" w14:textId="20EFB31C" w:rsidR="00FB4675" w:rsidRPr="004A7463" w:rsidRDefault="0041275D" w:rsidP="00EB7457">
      <w:pPr>
        <w:jc w:val="both"/>
      </w:pPr>
      <w:r w:rsidRPr="004A7463">
        <w:t>Transcription consists in representing the sounds of a language using a writing system (</w:t>
      </w:r>
      <w:hyperlink w:anchor="_TX3_Writing_System" w:history="1">
        <w:r w:rsidRPr="004A7463">
          <w:rPr>
            <w:rStyle w:val="Hyperlink"/>
          </w:rPr>
          <w:t>TX3</w:t>
        </w:r>
      </w:hyperlink>
      <w:r w:rsidRPr="004A7463">
        <w:t>) different from that of the original text</w:t>
      </w:r>
      <w:r w:rsidR="008F23DE" w:rsidRPr="004A7463">
        <w:t xml:space="preserve"> (e.g., Latin letters to render a Mycenaean text). </w:t>
      </w:r>
      <w:r w:rsidR="000C7A60" w:rsidRPr="004A7463">
        <w:t xml:space="preserve">Although in the literature the current term of transcription is often found, on a scientific level </w:t>
      </w:r>
      <w:r w:rsidR="008F23DE" w:rsidRPr="004A7463">
        <w:t xml:space="preserve">this operation </w:t>
      </w:r>
      <w:r w:rsidR="000C7A60" w:rsidRPr="004A7463">
        <w:t xml:space="preserve">often </w:t>
      </w:r>
      <w:r w:rsidR="008F23DE" w:rsidRPr="004A7463">
        <w:t xml:space="preserve">properly consists in a ‘transliteration’, </w:t>
      </w:r>
      <w:r w:rsidR="000C7A60" w:rsidRPr="004A7463">
        <w:t>i.e.</w:t>
      </w:r>
      <w:r w:rsidR="009E4CEC" w:rsidRPr="004A7463">
        <w:t xml:space="preserve"> </w:t>
      </w:r>
      <w:r w:rsidR="000C7A60" w:rsidRPr="004A7463">
        <w:t>the</w:t>
      </w:r>
      <w:r w:rsidR="009E4CEC" w:rsidRPr="004A7463">
        <w:t xml:space="preserve"> </w:t>
      </w:r>
      <w:r w:rsidR="000C7A60" w:rsidRPr="004A7463">
        <w:t>conversion</w:t>
      </w:r>
      <w:r w:rsidR="009E4CEC" w:rsidRPr="004A7463">
        <w:t xml:space="preserve"> </w:t>
      </w:r>
      <w:r w:rsidR="000C7A60" w:rsidRPr="004A7463">
        <w:t xml:space="preserve">of </w:t>
      </w:r>
      <w:r w:rsidR="009E4CEC" w:rsidRPr="004A7463">
        <w:t xml:space="preserve">the graphemes of </w:t>
      </w:r>
      <w:r w:rsidR="000C7A60" w:rsidRPr="004A7463">
        <w:t>a</w:t>
      </w:r>
      <w:r w:rsidR="009E4CEC" w:rsidRPr="004A7463">
        <w:t xml:space="preserve"> writing system into the grap</w:t>
      </w:r>
      <w:r w:rsidR="000C7A60" w:rsidRPr="004A7463">
        <w:t xml:space="preserve">hemes of </w:t>
      </w:r>
      <w:r w:rsidR="000C7A60" w:rsidRPr="004A7463">
        <w:lastRenderedPageBreak/>
        <w:t xml:space="preserve">another writing system. Thus, transliteration implies a 1:1 relation between the signs of the two writing systems, </w:t>
      </w:r>
      <w:r w:rsidR="009E4CEC" w:rsidRPr="004A7463">
        <w:t>grapheme</w:t>
      </w:r>
      <w:r w:rsidR="000C7A60" w:rsidRPr="004A7463">
        <w:t>s</w:t>
      </w:r>
      <w:r w:rsidR="009E4CEC" w:rsidRPr="004A7463">
        <w:t xml:space="preserve"> </w:t>
      </w:r>
      <w:r w:rsidR="000C7A60" w:rsidRPr="004A7463">
        <w:t xml:space="preserve">of the starting system always </w:t>
      </w:r>
      <w:r w:rsidR="009E4CEC" w:rsidRPr="004A7463">
        <w:t>correspond</w:t>
      </w:r>
      <w:r w:rsidR="000C7A60" w:rsidRPr="004A7463">
        <w:t>ing</w:t>
      </w:r>
      <w:r w:rsidR="009E4CEC" w:rsidRPr="004A7463">
        <w:t xml:space="preserve"> to </w:t>
      </w:r>
      <w:r w:rsidR="000C7A60" w:rsidRPr="004A7463">
        <w:t>the same ones</w:t>
      </w:r>
      <w:r w:rsidR="009E4CEC" w:rsidRPr="004A7463">
        <w:t xml:space="preserve"> of the target system</w:t>
      </w:r>
      <w:r w:rsidR="000C7A60" w:rsidRPr="004A7463">
        <w:t xml:space="preserve">. </w:t>
      </w:r>
      <w:bookmarkStart w:id="27" w:name="OLE_LINK501"/>
      <w:bookmarkStart w:id="28" w:name="OLE_LINK502"/>
      <w:r w:rsidR="000C7A60" w:rsidRPr="004A7463">
        <w:t>A</w:t>
      </w:r>
      <w:r w:rsidR="009E4CEC" w:rsidRPr="004A7463">
        <w:t xml:space="preserve"> transliteration </w:t>
      </w:r>
      <w:r w:rsidR="00990578" w:rsidRPr="004A7463">
        <w:t>is never</w:t>
      </w:r>
      <w:r w:rsidR="009E4CEC" w:rsidRPr="004A7463">
        <w:t xml:space="preserve"> ambiguous</w:t>
      </w:r>
      <w:r w:rsidR="000C7A60" w:rsidRPr="004A7463">
        <w:t>.</w:t>
      </w:r>
      <w:r w:rsidR="00FB4675" w:rsidRPr="004A7463">
        <w:t xml:space="preserve"> For example, </w:t>
      </w:r>
      <w:r w:rsidR="002E285A" w:rsidRPr="004A7463">
        <w:t xml:space="preserve">the name of </w:t>
      </w:r>
      <w:r w:rsidR="00EB7457" w:rsidRPr="004A7463">
        <w:t>Thebes</w:t>
      </w:r>
      <w:r w:rsidR="002E285A" w:rsidRPr="004A7463">
        <w:t xml:space="preserve"> is written </w:t>
      </w:r>
      <w:r w:rsidR="00EB7457" w:rsidRPr="004A7463">
        <w:t xml:space="preserve">Θήβα </w:t>
      </w:r>
      <w:r w:rsidR="002E285A" w:rsidRPr="004A7463">
        <w:t>in Greek alphabet; the sequence has transliteration ‘</w:t>
      </w:r>
      <w:r w:rsidR="008F4D65" w:rsidRPr="004A7463">
        <w:t>Thēba’</w:t>
      </w:r>
      <w:r w:rsidR="002E285A" w:rsidRPr="004A7463">
        <w:t xml:space="preserve"> in Latin script but has transcription ‘</w:t>
      </w:r>
      <w:r w:rsidR="008F4D65" w:rsidRPr="004A7463">
        <w:t>Thìva</w:t>
      </w:r>
      <w:r w:rsidR="002E285A" w:rsidRPr="004A7463">
        <w:t>’</w:t>
      </w:r>
      <w:r w:rsidR="005407B0" w:rsidRPr="004A7463">
        <w:t>, according with modern Greek pronunciation;</w:t>
      </w:r>
      <w:r w:rsidR="008F4D65" w:rsidRPr="004A7463">
        <w:t xml:space="preserve"> notice that transcription is based on the phonetics, thus </w:t>
      </w:r>
      <w:r w:rsidR="00552049" w:rsidRPr="004A7463">
        <w:t>p</w:t>
      </w:r>
      <w:r w:rsidR="005407B0" w:rsidRPr="004A7463">
        <w:t>ronunciation problems can arise:</w:t>
      </w:r>
      <w:r w:rsidR="00552049" w:rsidRPr="004A7463">
        <w:t xml:space="preserve"> for example an English speaker might read</w:t>
      </w:r>
      <w:r w:rsidR="008F4D65" w:rsidRPr="004A7463">
        <w:t xml:space="preserve"> </w:t>
      </w:r>
      <w:r w:rsidR="00552049" w:rsidRPr="004A7463">
        <w:t>‘Thìva’ as [ˈθ</w:t>
      </w:r>
      <w:r w:rsidR="000D406D" w:rsidRPr="004A7463">
        <w:t>ʌɪ</w:t>
      </w:r>
      <w:r w:rsidR="00552049" w:rsidRPr="004A7463">
        <w:t>va] instead of [ˈθiva]</w:t>
      </w:r>
      <w:r w:rsidR="000D406D" w:rsidRPr="004A7463">
        <w:t xml:space="preserve">, and </w:t>
      </w:r>
      <w:r w:rsidR="00D642AC" w:rsidRPr="004A7463">
        <w:t xml:space="preserve">possibly </w:t>
      </w:r>
      <w:r w:rsidR="000D406D" w:rsidRPr="004A7463">
        <w:t>transc</w:t>
      </w:r>
      <w:r w:rsidR="005407B0" w:rsidRPr="004A7463">
        <w:t>ribe</w:t>
      </w:r>
      <w:r w:rsidR="000D406D" w:rsidRPr="004A7463">
        <w:t xml:space="preserve"> ‘Theeva’</w:t>
      </w:r>
      <w:bookmarkEnd w:id="27"/>
      <w:bookmarkEnd w:id="28"/>
      <w:r w:rsidR="000D406D" w:rsidRPr="004A7463">
        <w:t>)</w:t>
      </w:r>
      <w:r w:rsidR="002E285A" w:rsidRPr="004A7463">
        <w:t>.</w:t>
      </w:r>
    </w:p>
    <w:p w14:paraId="26B7085F" w14:textId="56C8FE20" w:rsidR="003943E6" w:rsidRPr="004A7463" w:rsidRDefault="003943E6" w:rsidP="00EB7457">
      <w:pPr>
        <w:jc w:val="both"/>
      </w:pPr>
    </w:p>
    <w:p w14:paraId="5638C153" w14:textId="77777777" w:rsidR="009C69D2" w:rsidRPr="004A7463" w:rsidRDefault="009C69D2" w:rsidP="00EB7457">
      <w:pPr>
        <w:jc w:val="both"/>
        <w:rPr>
          <w:i/>
          <w:iCs/>
        </w:rPr>
      </w:pPr>
    </w:p>
    <w:p w14:paraId="77C9F4C1" w14:textId="707867F3" w:rsidR="003943E6" w:rsidRPr="004A7463" w:rsidRDefault="003943E6" w:rsidP="00EB7457">
      <w:pPr>
        <w:jc w:val="both"/>
      </w:pPr>
      <w:bookmarkStart w:id="29" w:name="OLE_LINK495"/>
      <w:bookmarkStart w:id="30" w:name="OLE_LINK496"/>
      <w:bookmarkStart w:id="31" w:name="OLE_LINK497"/>
      <w:bookmarkStart w:id="32" w:name="OLE_LINK498"/>
      <w:bookmarkStart w:id="33" w:name="OLE_LINK499"/>
      <w:r w:rsidRPr="004A7463">
        <w:rPr>
          <w:i/>
          <w:iCs/>
        </w:rPr>
        <w:t>Style and other palaeographic features</w:t>
      </w:r>
    </w:p>
    <w:p w14:paraId="078D56BB" w14:textId="3A14F223" w:rsidR="003943E6" w:rsidRPr="004A7463" w:rsidRDefault="003943E6" w:rsidP="00EB7457">
      <w:pPr>
        <w:jc w:val="both"/>
      </w:pPr>
    </w:p>
    <w:bookmarkEnd w:id="29"/>
    <w:bookmarkEnd w:id="30"/>
    <w:bookmarkEnd w:id="31"/>
    <w:bookmarkEnd w:id="32"/>
    <w:bookmarkEnd w:id="33"/>
    <w:p w14:paraId="07EE47F9" w14:textId="4584B578" w:rsidR="003F0D2F" w:rsidRDefault="003F0D2F" w:rsidP="003F0D2F">
      <w:pPr>
        <w:jc w:val="both"/>
      </w:pPr>
      <w:r>
        <w:t xml:space="preserve">Since the stylistic variations of hand-written texts, fragments and glyphs (e.g. an ‘A’ uppercase, lowercase, italics, round, printed or written by hand, or in different font families) are constitutive of each manuscript text, a palaeographic study of stylistic variations has great importance in the description of ancient texts, using different styles for different purposes or </w:t>
      </w:r>
      <w:r w:rsidR="003E7F13">
        <w:t>at</w:t>
      </w:r>
      <w:r>
        <w:t xml:space="preserve"> different times and places.</w:t>
      </w:r>
    </w:p>
    <w:p w14:paraId="7A72ACE8" w14:textId="77777777" w:rsidR="003F0D2F" w:rsidRDefault="003F0D2F" w:rsidP="003F0D2F">
      <w:pPr>
        <w:jc w:val="both"/>
      </w:pPr>
    </w:p>
    <w:p w14:paraId="5B4BC291" w14:textId="45BAECB2" w:rsidR="003F0D2F" w:rsidRDefault="003F0D2F" w:rsidP="003F0D2F">
      <w:pPr>
        <w:jc w:val="both"/>
      </w:pPr>
      <w:r>
        <w:t xml:space="preserve">This approach is </w:t>
      </w:r>
      <w:r w:rsidR="00992852">
        <w:t>fundamental</w:t>
      </w:r>
      <w:r>
        <w:t xml:space="preserve"> </w:t>
      </w:r>
      <w:r w:rsidR="00992852">
        <w:t>for</w:t>
      </w:r>
      <w:r>
        <w:t xml:space="preserve"> </w:t>
      </w:r>
      <w:r w:rsidR="00992852">
        <w:t>the determination of</w:t>
      </w:r>
      <w:r>
        <w:t xml:space="preserve"> the dating and origin of the texts, especially in reference to the individual styles developed in certain centres (for example in the scriptoria of the monasteries)</w:t>
      </w:r>
      <w:r w:rsidR="003E7F13">
        <w:t xml:space="preserve">. It is also relevant for the </w:t>
      </w:r>
      <w:r>
        <w:t>descri</w:t>
      </w:r>
      <w:r w:rsidR="003E7F13">
        <w:t>ption of</w:t>
      </w:r>
      <w:r>
        <w:t xml:space="preserve"> all the entities of a given epoch and place, e.g. the Ptolemaic cursive of the Hellenistic Egypt, the capital uncial script (3rd-8th cent. AD), used both for Greek and Latin alphabets, or the more recent Carolingian minuscule, used from the beginning of the 8th cent. AD.</w:t>
      </w:r>
    </w:p>
    <w:p w14:paraId="04742DD7" w14:textId="3972D65F" w:rsidR="003F0D2F" w:rsidRDefault="003F0D2F" w:rsidP="003F0D2F">
      <w:pPr>
        <w:jc w:val="both"/>
      </w:pPr>
      <w:r>
        <w:t xml:space="preserve">Therefore, in palaeography the concepts of stylistic class, style and canon are </w:t>
      </w:r>
      <w:r w:rsidR="003E7F13">
        <w:t>paramount</w:t>
      </w:r>
      <w:r>
        <w:t xml:space="preserve"> to underline different meaningful observable aspects. The specific study of these stylistic variations needs to be properly addressed. The P15 was influenced by and the E83 Type Creation classes could constitute an optimal starting point for this activity.</w:t>
      </w:r>
    </w:p>
    <w:p w14:paraId="356851D8" w14:textId="77777777" w:rsidR="003F0D2F" w:rsidRDefault="003F0D2F" w:rsidP="003F0D2F">
      <w:pPr>
        <w:jc w:val="both"/>
      </w:pPr>
    </w:p>
    <w:p w14:paraId="60D7C4CB" w14:textId="1F1BA83F" w:rsidR="00060F28" w:rsidRPr="004A7463" w:rsidRDefault="003F0D2F" w:rsidP="003F0D2F">
      <w:pPr>
        <w:jc w:val="both"/>
      </w:pPr>
      <w:r>
        <w:t xml:space="preserve">Palaeography uses different concepts, including aspects of the </w:t>
      </w:r>
      <w:r w:rsidR="00E67A8D">
        <w:t>style</w:t>
      </w:r>
      <w:r>
        <w:t xml:space="preserve"> (TX10), ductus and other features related to the physical manner in which the text is written. Both individual and standardised styles (i.e.</w:t>
      </w:r>
      <w:r w:rsidR="00EE3F74">
        <w:t>,</w:t>
      </w:r>
      <w:r>
        <w:t xml:space="preserve"> my personal handwriting and Carolingian minuscule) can be considered as subclasses of E29 Design or Procedure. TX1</w:t>
      </w:r>
      <w:r w:rsidR="00EE3F74">
        <w:t xml:space="preserve"> Written Text</w:t>
      </w:r>
      <w:r>
        <w:t xml:space="preserve"> is related to TX1</w:t>
      </w:r>
      <w:r w:rsidR="00EE3F74">
        <w:t>0</w:t>
      </w:r>
      <w:r>
        <w:t xml:space="preserve"> Style through the TXP12 has style property.</w:t>
      </w:r>
    </w:p>
    <w:p w14:paraId="1021A9F2" w14:textId="77777777" w:rsidR="00250440" w:rsidRPr="004A7463" w:rsidRDefault="00250440" w:rsidP="00AB1870">
      <w:pPr>
        <w:jc w:val="both"/>
        <w:rPr>
          <w:lang w:eastAsia="it-IT"/>
        </w:rPr>
      </w:pPr>
    </w:p>
    <w:p w14:paraId="768155CB" w14:textId="28909205" w:rsidR="00250440" w:rsidRPr="004A7463" w:rsidRDefault="00AB1870" w:rsidP="00673950">
      <w:pPr>
        <w:pStyle w:val="Heading3"/>
        <w:rPr>
          <w:sz w:val="24"/>
        </w:rPr>
      </w:pPr>
      <w:bookmarkStart w:id="34" w:name="_Toc35616771"/>
      <w:r w:rsidRPr="004A7463">
        <w:rPr>
          <w:sz w:val="24"/>
        </w:rPr>
        <w:t>1.</w:t>
      </w:r>
      <w:r w:rsidR="003C12FC">
        <w:rPr>
          <w:sz w:val="24"/>
        </w:rPr>
        <w:t>2</w:t>
      </w:r>
      <w:r w:rsidRPr="004A7463">
        <w:rPr>
          <w:sz w:val="24"/>
        </w:rPr>
        <w:t xml:space="preserve"> </w:t>
      </w:r>
      <w:r w:rsidR="00250440" w:rsidRPr="004A7463">
        <w:rPr>
          <w:sz w:val="24"/>
        </w:rPr>
        <w:t>Status</w:t>
      </w:r>
      <w:bookmarkEnd w:id="34"/>
    </w:p>
    <w:p w14:paraId="5AC54561" w14:textId="77777777" w:rsidR="00322D54" w:rsidRPr="004A7463" w:rsidRDefault="00322D54" w:rsidP="00322D54">
      <w:pPr>
        <w:rPr>
          <w:lang w:eastAsia="it-IT"/>
        </w:rPr>
      </w:pPr>
    </w:p>
    <w:p w14:paraId="5D038529" w14:textId="45A4D022" w:rsidR="00AB1870" w:rsidRPr="004A7463" w:rsidRDefault="00AB1870" w:rsidP="00AB1870">
      <w:pPr>
        <w:jc w:val="both"/>
        <w:rPr>
          <w:lang w:eastAsia="it-IT"/>
        </w:rPr>
      </w:pPr>
      <w:bookmarkStart w:id="35" w:name="OLE_LINK29"/>
      <w:bookmarkStart w:id="36" w:name="OLE_LINK30"/>
      <w:bookmarkStart w:id="37" w:name="OLE_LINK31"/>
      <w:r w:rsidRPr="004A7463">
        <w:rPr>
          <w:lang w:eastAsia="it-IT"/>
        </w:rPr>
        <w:t>CRM</w:t>
      </w:r>
      <w:r w:rsidR="00BB62B3" w:rsidRPr="004A7463">
        <w:rPr>
          <w:lang w:eastAsia="it-IT"/>
        </w:rPr>
        <w:t>tex</w:t>
      </w:r>
      <w:r w:rsidRPr="004A7463">
        <w:rPr>
          <w:lang w:eastAsia="it-IT"/>
        </w:rPr>
        <w:t xml:space="preserve"> is the result of collaboration between </w:t>
      </w:r>
      <w:r w:rsidR="00BB62B3" w:rsidRPr="004A7463">
        <w:rPr>
          <w:lang w:eastAsia="it-IT"/>
        </w:rPr>
        <w:t xml:space="preserve">scholars of </w:t>
      </w:r>
      <w:r w:rsidRPr="004A7463">
        <w:rPr>
          <w:lang w:eastAsia="it-IT"/>
        </w:rPr>
        <w:t>many cu</w:t>
      </w:r>
      <w:r w:rsidR="00BB62B3" w:rsidRPr="004A7463">
        <w:rPr>
          <w:lang w:eastAsia="it-IT"/>
        </w:rPr>
        <w:t xml:space="preserve">ltural heritage institutions. </w:t>
      </w:r>
      <w:r w:rsidRPr="004A7463">
        <w:rPr>
          <w:lang w:eastAsia="it-IT"/>
        </w:rPr>
        <w:t>The first need that the model attempts to meet is to create a common ground for the integration</w:t>
      </w:r>
      <w:r w:rsidR="00BB62B3" w:rsidRPr="004A7463">
        <w:rPr>
          <w:lang w:eastAsia="it-IT"/>
        </w:rPr>
        <w:t xml:space="preserve"> and interoperability of</w:t>
      </w:r>
      <w:r w:rsidRPr="004A7463">
        <w:rPr>
          <w:lang w:eastAsia="it-IT"/>
        </w:rPr>
        <w:t xml:space="preserve"> records</w:t>
      </w:r>
      <w:r w:rsidR="00BB62B3" w:rsidRPr="004A7463">
        <w:rPr>
          <w:lang w:eastAsia="it-IT"/>
        </w:rPr>
        <w:t xml:space="preserve"> concerning ancient texts</w:t>
      </w:r>
      <w:r w:rsidRPr="004A7463">
        <w:rPr>
          <w:lang w:eastAsia="it-IT"/>
        </w:rPr>
        <w:t xml:space="preserve"> on every level, fro</w:t>
      </w:r>
      <w:r w:rsidR="00BB62B3" w:rsidRPr="004A7463">
        <w:rPr>
          <w:lang w:eastAsia="it-IT"/>
        </w:rPr>
        <w:t xml:space="preserve">m the description of the supports and carried texts to the management of the </w:t>
      </w:r>
      <w:r w:rsidRPr="004A7463">
        <w:rPr>
          <w:lang w:eastAsia="it-IT"/>
        </w:rPr>
        <w:t xml:space="preserve">documentation produced </w:t>
      </w:r>
      <w:r w:rsidR="00BB62B3" w:rsidRPr="004A7463">
        <w:rPr>
          <w:lang w:eastAsia="it-IT"/>
        </w:rPr>
        <w:t xml:space="preserve">by various institutions using </w:t>
      </w:r>
      <w:r w:rsidRPr="004A7463">
        <w:rPr>
          <w:lang w:eastAsia="it-IT"/>
        </w:rPr>
        <w:t>national and institutional standards</w:t>
      </w:r>
      <w:r w:rsidR="00BB62B3" w:rsidRPr="004A7463">
        <w:rPr>
          <w:lang w:eastAsia="it-IT"/>
        </w:rPr>
        <w:t xml:space="preserve"> (e.g. </w:t>
      </w:r>
      <w:r w:rsidR="00CC479B" w:rsidRPr="004A7463">
        <w:rPr>
          <w:lang w:eastAsia="it-IT"/>
        </w:rPr>
        <w:t>TEI/</w:t>
      </w:r>
      <w:r w:rsidR="00BB62B3" w:rsidRPr="004A7463">
        <w:rPr>
          <w:lang w:eastAsia="it-IT"/>
        </w:rPr>
        <w:t>EpiDoc)</w:t>
      </w:r>
      <w:r w:rsidRPr="004A7463">
        <w:rPr>
          <w:lang w:eastAsia="it-IT"/>
        </w:rPr>
        <w:t xml:space="preserve">. This document describes a community </w:t>
      </w:r>
      <w:r w:rsidR="00B15C83" w:rsidRPr="004A7463">
        <w:rPr>
          <w:lang w:eastAsia="it-IT"/>
        </w:rPr>
        <w:t xml:space="preserve">model, </w:t>
      </w:r>
      <w:r w:rsidR="00D520E3" w:rsidRPr="004A7463">
        <w:rPr>
          <w:lang w:eastAsia="it-IT"/>
        </w:rPr>
        <w:t>under</w:t>
      </w:r>
      <w:r w:rsidRPr="004A7463">
        <w:rPr>
          <w:lang w:eastAsia="it-IT"/>
        </w:rPr>
        <w:t xml:space="preserve"> </w:t>
      </w:r>
      <w:r w:rsidR="00BB62B3" w:rsidRPr="004A7463">
        <w:rPr>
          <w:lang w:eastAsia="it-IT"/>
        </w:rPr>
        <w:t>approval</w:t>
      </w:r>
      <w:r w:rsidRPr="004A7463">
        <w:rPr>
          <w:lang w:eastAsia="it-IT"/>
        </w:rPr>
        <w:t xml:space="preserve"> by CRM SIG </w:t>
      </w:r>
      <w:r w:rsidR="00D520E3" w:rsidRPr="004A7463">
        <w:rPr>
          <w:lang w:eastAsia="it-IT"/>
        </w:rPr>
        <w:t>as being</w:t>
      </w:r>
      <w:r w:rsidRPr="004A7463">
        <w:rPr>
          <w:lang w:eastAsia="it-IT"/>
        </w:rPr>
        <w:t xml:space="preserve"> formally and methodologically compatible with CIDOC CRM. However, in a broader sense, it is always open to any possible integration and addition that may become necessary as a result of its practical use on real problems on a large scale. The model is intended to be maintained and promoted as an international standard.</w:t>
      </w:r>
      <w:bookmarkEnd w:id="35"/>
      <w:bookmarkEnd w:id="36"/>
      <w:bookmarkEnd w:id="37"/>
    </w:p>
    <w:p w14:paraId="6B185773" w14:textId="77777777" w:rsidR="00AB1870" w:rsidRPr="004A7463" w:rsidRDefault="00AB1870">
      <w:pPr>
        <w:spacing w:after="200" w:line="276" w:lineRule="auto"/>
        <w:rPr>
          <w:sz w:val="28"/>
          <w:szCs w:val="28"/>
          <w:lang w:eastAsia="it-IT"/>
        </w:rPr>
      </w:pPr>
    </w:p>
    <w:p w14:paraId="1FDFC3A7" w14:textId="7330E2B5" w:rsidR="0058440A" w:rsidRPr="004A7463" w:rsidRDefault="00AB1870" w:rsidP="00673950">
      <w:pPr>
        <w:pStyle w:val="Heading3"/>
        <w:rPr>
          <w:sz w:val="24"/>
        </w:rPr>
      </w:pPr>
      <w:bookmarkStart w:id="38" w:name="_Toc35616772"/>
      <w:r w:rsidRPr="004A7463">
        <w:rPr>
          <w:sz w:val="24"/>
        </w:rPr>
        <w:t>1.3 Naming Convention</w:t>
      </w:r>
      <w:bookmarkEnd w:id="38"/>
    </w:p>
    <w:p w14:paraId="66618E4B" w14:textId="77777777" w:rsidR="0059113C" w:rsidRPr="004A7463" w:rsidRDefault="0059113C" w:rsidP="0059113C"/>
    <w:p w14:paraId="479CCF07" w14:textId="77777777" w:rsidR="00AB1870" w:rsidRPr="004A7463" w:rsidRDefault="00AB1870" w:rsidP="000B108D">
      <w:pPr>
        <w:spacing w:after="200"/>
        <w:jc w:val="both"/>
        <w:rPr>
          <w:lang w:eastAsia="it-IT"/>
        </w:rPr>
      </w:pPr>
      <w:r w:rsidRPr="004A7463">
        <w:rPr>
          <w:lang w:eastAsia="it-IT"/>
        </w:rPr>
        <w:t>All the classes declared were given both a name and an identifier constructed according to the conventions used in the CIDOC CRM model. For classes that ide</w:t>
      </w:r>
      <w:r w:rsidR="00AE0517" w:rsidRPr="004A7463">
        <w:rPr>
          <w:lang w:eastAsia="it-IT"/>
        </w:rPr>
        <w:t>ntifier consists of the letter T</w:t>
      </w:r>
      <w:r w:rsidR="00971AC4" w:rsidRPr="004A7463">
        <w:rPr>
          <w:lang w:eastAsia="it-IT"/>
        </w:rPr>
        <w:t>X</w:t>
      </w:r>
      <w:r w:rsidRPr="004A7463">
        <w:rPr>
          <w:lang w:eastAsia="it-IT"/>
        </w:rPr>
        <w:t xml:space="preserve"> followed by a number. Resulting properties were also given a name and an identifier, constructed according to the same conventions. That iden</w:t>
      </w:r>
      <w:r w:rsidR="00AE0517" w:rsidRPr="004A7463">
        <w:rPr>
          <w:lang w:eastAsia="it-IT"/>
        </w:rPr>
        <w:t>tifier consists of the letters T</w:t>
      </w:r>
      <w:r w:rsidR="00971AC4" w:rsidRPr="004A7463">
        <w:rPr>
          <w:lang w:eastAsia="it-IT"/>
        </w:rPr>
        <w:t>X</w:t>
      </w:r>
      <w:r w:rsidRPr="004A7463">
        <w:rPr>
          <w:lang w:eastAsia="it-IT"/>
        </w:rPr>
        <w:t>P followed by a number, which in turn is followed by the letter “i” every time the property is mentioned “backwards”, i.e., from tar</w:t>
      </w:r>
      <w:r w:rsidR="000C16A8" w:rsidRPr="004A7463">
        <w:rPr>
          <w:lang w:eastAsia="it-IT"/>
        </w:rPr>
        <w:t>get to domain (inverse link). “T</w:t>
      </w:r>
      <w:r w:rsidR="00971AC4" w:rsidRPr="004A7463">
        <w:rPr>
          <w:lang w:eastAsia="it-IT"/>
        </w:rPr>
        <w:t>X</w:t>
      </w:r>
      <w:r w:rsidR="000C16A8" w:rsidRPr="004A7463">
        <w:rPr>
          <w:lang w:eastAsia="it-IT"/>
        </w:rPr>
        <w:t>” and “T</w:t>
      </w:r>
      <w:r w:rsidR="00971AC4" w:rsidRPr="004A7463">
        <w:rPr>
          <w:lang w:eastAsia="it-IT"/>
        </w:rPr>
        <w:t>X</w:t>
      </w:r>
      <w:r w:rsidRPr="004A7463">
        <w:rPr>
          <w:lang w:eastAsia="it-IT"/>
        </w:rPr>
        <w:t>P” do not have any other meaning. They correspond respectively to letters “E” and “P” in the CIDOC CRM naming conventions, where “E” originally meant “entity” (although the CIDOC CRM “entities” are now consistently called “classes”), and “P” means “property”. Whenever CIDOC CRM classes are used in our model, they are named by the name they have in the original CIDOC CRM. CRMsci classes and properties are referred with their respective names, classes denoted by S and properties by O.</w:t>
      </w:r>
    </w:p>
    <w:p w14:paraId="65BF1C14" w14:textId="77777777" w:rsidR="00AB1870" w:rsidRPr="004A7463" w:rsidRDefault="00AB1870" w:rsidP="00AB1870">
      <w:pPr>
        <w:spacing w:after="200" w:line="276" w:lineRule="auto"/>
        <w:jc w:val="both"/>
        <w:rPr>
          <w:szCs w:val="20"/>
          <w:lang w:eastAsia="it-IT"/>
        </w:rPr>
      </w:pPr>
      <w:r w:rsidRPr="004A7463">
        <w:rPr>
          <w:szCs w:val="20"/>
          <w:lang w:eastAsia="it-IT"/>
        </w:rPr>
        <w:lastRenderedPageBreak/>
        <w:t>Letters in red colour in CRM Classes and properties are additions/extensions coming by the scientific observation model.</w:t>
      </w:r>
    </w:p>
    <w:p w14:paraId="6FA5119D" w14:textId="7CDC8C0D" w:rsidR="00AB1870" w:rsidRPr="004A7463" w:rsidRDefault="00C90C9A" w:rsidP="00923A8B">
      <w:pPr>
        <w:pStyle w:val="Heading1"/>
        <w:rPr>
          <w:lang w:val="en-GB"/>
        </w:rPr>
      </w:pPr>
      <w:bookmarkStart w:id="39" w:name="_Toc35616773"/>
      <w:r w:rsidRPr="004A7463">
        <w:rPr>
          <w:lang w:val="en-GB"/>
        </w:rPr>
        <w:lastRenderedPageBreak/>
        <w:t>2 Class</w:t>
      </w:r>
      <w:r w:rsidR="003A0563">
        <w:rPr>
          <w:lang w:val="en-GB"/>
        </w:rPr>
        <w:t>es</w:t>
      </w:r>
      <w:r w:rsidRPr="004A7463">
        <w:rPr>
          <w:lang w:val="en-GB"/>
        </w:rPr>
        <w:t xml:space="preserve"> and </w:t>
      </w:r>
      <w:r w:rsidR="003A0563">
        <w:rPr>
          <w:lang w:val="en-GB"/>
        </w:rPr>
        <w:t>p</w:t>
      </w:r>
      <w:r w:rsidRPr="004A7463">
        <w:rPr>
          <w:lang w:val="en-GB"/>
        </w:rPr>
        <w:t>ropert</w:t>
      </w:r>
      <w:r w:rsidR="003A0563">
        <w:rPr>
          <w:lang w:val="en-GB"/>
        </w:rPr>
        <w:t>ies</w:t>
      </w:r>
      <w:r w:rsidRPr="004A7463">
        <w:rPr>
          <w:lang w:val="en-GB"/>
        </w:rPr>
        <w:t xml:space="preserve"> hierarchies</w:t>
      </w:r>
      <w:bookmarkEnd w:id="39"/>
    </w:p>
    <w:p w14:paraId="2AA1B8E2" w14:textId="77777777" w:rsidR="00C90C9A" w:rsidRPr="004A7463" w:rsidRDefault="00C90C9A" w:rsidP="00F82F8B">
      <w:pPr>
        <w:spacing w:after="200"/>
        <w:jc w:val="both"/>
        <w:rPr>
          <w:szCs w:val="20"/>
          <w:lang w:eastAsia="it-IT"/>
        </w:rPr>
      </w:pPr>
      <w:r w:rsidRPr="004A7463">
        <w:rPr>
          <w:szCs w:val="20"/>
          <w:lang w:eastAsia="it-IT"/>
        </w:rPr>
        <w:t>The CIDOC CRM model declares no “attributes” at all (except implicitly in its “scope notes” for classes), but regards any information element as a “property” (or “relationship”) between two classes. The semantics are therefore rendered as properties, according to the same principles as the CIDOC CRM model.</w:t>
      </w:r>
    </w:p>
    <w:p w14:paraId="193E91E4" w14:textId="77777777" w:rsidR="00C90C9A" w:rsidRPr="004A7463" w:rsidRDefault="00C90C9A" w:rsidP="00F82F8B">
      <w:pPr>
        <w:spacing w:after="200"/>
        <w:jc w:val="both"/>
        <w:rPr>
          <w:szCs w:val="20"/>
          <w:lang w:eastAsia="it-IT"/>
        </w:rPr>
      </w:pPr>
      <w:r w:rsidRPr="004A7463">
        <w:rPr>
          <w:szCs w:val="20"/>
          <w:lang w:eastAsia="it-IT"/>
        </w:rPr>
        <w:t>Although they do not provide comprehensive definitions, compact mono hierarchical presentations of the class and property IsA hierarchies have been found to significantly aid in the comprehension and navigation of the model, and are therefore provided below.</w:t>
      </w:r>
    </w:p>
    <w:p w14:paraId="106F9EDD" w14:textId="77777777" w:rsidR="00C90C9A" w:rsidRPr="004A7463" w:rsidRDefault="00C90C9A" w:rsidP="00F82F8B">
      <w:pPr>
        <w:spacing w:after="200"/>
        <w:jc w:val="both"/>
        <w:rPr>
          <w:szCs w:val="20"/>
          <w:lang w:eastAsia="it-IT"/>
        </w:rPr>
      </w:pPr>
      <w:r w:rsidRPr="004A7463">
        <w:rPr>
          <w:szCs w:val="20"/>
          <w:lang w:eastAsia="it-IT"/>
        </w:rPr>
        <w:t>The class hierarchy presented below has the following format:</w:t>
      </w:r>
    </w:p>
    <w:p w14:paraId="252E3F41" w14:textId="77777777" w:rsidR="00C90C9A" w:rsidRPr="004A7463" w:rsidRDefault="00C90C9A" w:rsidP="00F82F8B">
      <w:pPr>
        <w:spacing w:after="200"/>
        <w:jc w:val="both"/>
        <w:rPr>
          <w:szCs w:val="20"/>
          <w:lang w:eastAsia="it-IT"/>
        </w:rPr>
      </w:pPr>
      <w:r w:rsidRPr="004A7463">
        <w:rPr>
          <w:szCs w:val="20"/>
          <w:lang w:eastAsia="it-IT"/>
        </w:rPr>
        <w:t>•</w:t>
      </w:r>
      <w:r w:rsidRPr="004A7463">
        <w:rPr>
          <w:szCs w:val="20"/>
          <w:lang w:eastAsia="it-IT"/>
        </w:rPr>
        <w:tab/>
        <w:t xml:space="preserve"> Each line begins with a unique class identifier, consisting of a number preceded b</w:t>
      </w:r>
      <w:r w:rsidR="00451C3F" w:rsidRPr="004A7463">
        <w:rPr>
          <w:szCs w:val="20"/>
          <w:lang w:eastAsia="it-IT"/>
        </w:rPr>
        <w:t>y the appropriate letter “E”, “T</w:t>
      </w:r>
      <w:r w:rsidR="00B62CAE" w:rsidRPr="004A7463">
        <w:rPr>
          <w:szCs w:val="20"/>
          <w:lang w:eastAsia="it-IT"/>
        </w:rPr>
        <w:t>X</w:t>
      </w:r>
      <w:r w:rsidRPr="004A7463">
        <w:rPr>
          <w:szCs w:val="20"/>
          <w:lang w:eastAsia="it-IT"/>
        </w:rPr>
        <w:t xml:space="preserve">”, “S” </w:t>
      </w:r>
    </w:p>
    <w:p w14:paraId="7A3D7893" w14:textId="77777777" w:rsidR="00C90C9A" w:rsidRPr="004A7463" w:rsidRDefault="00C90C9A" w:rsidP="00F82F8B">
      <w:pPr>
        <w:spacing w:after="200"/>
        <w:jc w:val="both"/>
        <w:rPr>
          <w:szCs w:val="20"/>
          <w:lang w:eastAsia="it-IT"/>
        </w:rPr>
      </w:pPr>
      <w:r w:rsidRPr="004A7463">
        <w:rPr>
          <w:szCs w:val="20"/>
          <w:lang w:eastAsia="it-IT"/>
        </w:rPr>
        <w:t>•</w:t>
      </w:r>
      <w:r w:rsidRPr="004A7463">
        <w:rPr>
          <w:szCs w:val="20"/>
          <w:lang w:eastAsia="it-IT"/>
        </w:rPr>
        <w:tab/>
        <w:t xml:space="preserve">A series of hyphens (“-”) follows the unique class identifier, indicating the hierarchical position of the class in the IsA hierarchy. </w:t>
      </w:r>
    </w:p>
    <w:p w14:paraId="2347A90C" w14:textId="77777777" w:rsidR="00C90C9A" w:rsidRPr="004A7463" w:rsidRDefault="00C90C9A" w:rsidP="00F82F8B">
      <w:pPr>
        <w:spacing w:after="200"/>
        <w:jc w:val="both"/>
        <w:rPr>
          <w:szCs w:val="20"/>
          <w:lang w:eastAsia="it-IT"/>
        </w:rPr>
      </w:pPr>
      <w:r w:rsidRPr="004A7463">
        <w:rPr>
          <w:szCs w:val="20"/>
          <w:lang w:eastAsia="it-IT"/>
        </w:rPr>
        <w:t>•</w:t>
      </w:r>
      <w:r w:rsidRPr="004A7463">
        <w:rPr>
          <w:szCs w:val="20"/>
          <w:lang w:eastAsia="it-IT"/>
        </w:rPr>
        <w:tab/>
        <w:t xml:space="preserve">The English name of the class appears to the right of the hyphens. </w:t>
      </w:r>
    </w:p>
    <w:p w14:paraId="0F2CFEC3" w14:textId="77777777" w:rsidR="00C90C9A" w:rsidRPr="004A7463" w:rsidRDefault="00C90C9A" w:rsidP="00F82F8B">
      <w:pPr>
        <w:spacing w:after="200"/>
        <w:jc w:val="both"/>
        <w:rPr>
          <w:szCs w:val="20"/>
          <w:lang w:eastAsia="it-IT"/>
        </w:rPr>
      </w:pPr>
      <w:r w:rsidRPr="004A7463">
        <w:rPr>
          <w:szCs w:val="20"/>
          <w:lang w:eastAsia="it-IT"/>
        </w:rPr>
        <w:t>•</w:t>
      </w:r>
      <w:r w:rsidRPr="004A7463">
        <w:rPr>
          <w:szCs w:val="20"/>
          <w:lang w:eastAsia="it-IT"/>
        </w:rPr>
        <w:tab/>
        <w:t xml:space="preserve">The index is ordered by hierarchical level, in a “depth first” manner, from the smaller to the larger </w:t>
      </w:r>
      <w:r w:rsidRPr="004A7463">
        <w:rPr>
          <w:rFonts w:ascii="MS Mincho" w:eastAsia="MS Mincho" w:hAnsi="MS Mincho" w:cs="MS Mincho"/>
          <w:szCs w:val="20"/>
          <w:lang w:eastAsia="it-IT"/>
        </w:rPr>
        <w:t> </w:t>
      </w:r>
      <w:r w:rsidRPr="004A7463">
        <w:rPr>
          <w:szCs w:val="20"/>
          <w:lang w:eastAsia="it-IT"/>
        </w:rPr>
        <w:t xml:space="preserve">sub hierarchies. </w:t>
      </w:r>
    </w:p>
    <w:p w14:paraId="4C364AAB" w14:textId="77777777" w:rsidR="00C90C9A" w:rsidRPr="004A7463" w:rsidRDefault="00C90C9A" w:rsidP="00F82F8B">
      <w:pPr>
        <w:spacing w:after="200"/>
        <w:jc w:val="both"/>
        <w:rPr>
          <w:szCs w:val="20"/>
          <w:lang w:eastAsia="it-IT"/>
        </w:rPr>
      </w:pPr>
      <w:r w:rsidRPr="004A7463">
        <w:rPr>
          <w:szCs w:val="20"/>
          <w:lang w:eastAsia="it-IT"/>
        </w:rPr>
        <w:t>•</w:t>
      </w:r>
      <w:r w:rsidRPr="004A7463">
        <w:rPr>
          <w:szCs w:val="20"/>
          <w:lang w:eastAsia="it-IT"/>
        </w:rPr>
        <w:tab/>
        <w:t>Classes that appear in more than one position in the class hierarchy as a result of multiple inheritance are shown in an italic typeface.</w:t>
      </w:r>
    </w:p>
    <w:p w14:paraId="59DB5511" w14:textId="77777777" w:rsidR="00212F8E" w:rsidRPr="004A7463" w:rsidRDefault="00212F8E">
      <w:pPr>
        <w:spacing w:after="200" w:line="276" w:lineRule="auto"/>
        <w:rPr>
          <w:szCs w:val="20"/>
          <w:lang w:eastAsia="it-IT"/>
        </w:rPr>
      </w:pPr>
      <w:r w:rsidRPr="004A7463">
        <w:rPr>
          <w:szCs w:val="20"/>
          <w:lang w:eastAsia="it-IT"/>
        </w:rPr>
        <w:br w:type="page"/>
      </w:r>
    </w:p>
    <w:p w14:paraId="4E5B49F0" w14:textId="77777777" w:rsidR="00212F8E" w:rsidRPr="004A7463" w:rsidRDefault="00212F8E" w:rsidP="00F82F8B">
      <w:pPr>
        <w:spacing w:after="200"/>
        <w:jc w:val="both"/>
        <w:rPr>
          <w:szCs w:val="20"/>
          <w:lang w:eastAsia="it-IT"/>
        </w:rPr>
      </w:pPr>
    </w:p>
    <w:p w14:paraId="1F305115" w14:textId="7A282D09" w:rsidR="0058440A" w:rsidRPr="004A7463" w:rsidRDefault="00C90C9A" w:rsidP="00923A8B">
      <w:pPr>
        <w:pStyle w:val="Heading3"/>
        <w:rPr>
          <w:sz w:val="24"/>
        </w:rPr>
      </w:pPr>
      <w:bookmarkStart w:id="40" w:name="_Toc35616774"/>
      <w:r w:rsidRPr="004A7463">
        <w:rPr>
          <w:sz w:val="24"/>
        </w:rPr>
        <w:t xml:space="preserve">2.1 </w:t>
      </w:r>
      <w:r w:rsidR="0046310D" w:rsidRPr="004A7463">
        <w:rPr>
          <w:sz w:val="24"/>
        </w:rPr>
        <w:t>CRMtex</w:t>
      </w:r>
      <w:r w:rsidR="000B108D" w:rsidRPr="004A7463">
        <w:rPr>
          <w:sz w:val="24"/>
        </w:rPr>
        <w:t xml:space="preserve"> c</w:t>
      </w:r>
      <w:r w:rsidR="0058440A" w:rsidRPr="004A7463">
        <w:rPr>
          <w:sz w:val="24"/>
        </w:rPr>
        <w:t xml:space="preserve">lass hierarchy, aligned with portions from the </w:t>
      </w:r>
      <w:r w:rsidR="00BB6F17" w:rsidRPr="004A7463">
        <w:rPr>
          <w:sz w:val="24"/>
        </w:rPr>
        <w:t>CRMsci</w:t>
      </w:r>
      <w:r w:rsidR="003A0563">
        <w:rPr>
          <w:sz w:val="24"/>
        </w:rPr>
        <w:t>, LRMoo</w:t>
      </w:r>
      <w:r w:rsidR="00BB6F17" w:rsidRPr="004A7463">
        <w:rPr>
          <w:sz w:val="24"/>
        </w:rPr>
        <w:t xml:space="preserve"> and the CIDOC CRM </w:t>
      </w:r>
      <w:r w:rsidR="0058440A" w:rsidRPr="004A7463">
        <w:rPr>
          <w:sz w:val="24"/>
        </w:rPr>
        <w:t>class hierarchies</w:t>
      </w:r>
      <w:bookmarkEnd w:id="40"/>
      <w:r w:rsidR="0058440A" w:rsidRPr="004A7463">
        <w:rPr>
          <w:sz w:val="24"/>
        </w:rPr>
        <w:t xml:space="preserve"> </w:t>
      </w:r>
    </w:p>
    <w:p w14:paraId="1BA364C1" w14:textId="77777777" w:rsidR="00E439C4" w:rsidRPr="004A7463" w:rsidRDefault="00E439C4" w:rsidP="00E439C4"/>
    <w:p w14:paraId="665CF696" w14:textId="77777777" w:rsidR="00D5033A" w:rsidRPr="004A7463" w:rsidRDefault="00D5033A" w:rsidP="00F82F8B">
      <w:pPr>
        <w:jc w:val="both"/>
        <w:rPr>
          <w:lang w:eastAsia="en-US"/>
        </w:rPr>
      </w:pPr>
      <w:r w:rsidRPr="004A7463">
        <w:rPr>
          <w:lang w:eastAsia="en-US"/>
        </w:rPr>
        <w:t xml:space="preserve">This class hierarchy lists: </w:t>
      </w:r>
    </w:p>
    <w:p w14:paraId="176CB45B" w14:textId="77777777" w:rsidR="00D5033A" w:rsidRPr="004A7463" w:rsidRDefault="00D5033A" w:rsidP="00F82F8B">
      <w:pPr>
        <w:jc w:val="both"/>
        <w:rPr>
          <w:lang w:eastAsia="en-US"/>
        </w:rPr>
      </w:pPr>
      <w:r w:rsidRPr="004A7463">
        <w:rPr>
          <w:lang w:eastAsia="en-US"/>
        </w:rPr>
        <w:t>• all classes declared in</w:t>
      </w:r>
      <w:r w:rsidR="00C90C9A" w:rsidRPr="004A7463">
        <w:rPr>
          <w:lang w:eastAsia="en-US"/>
        </w:rPr>
        <w:t xml:space="preserve"> </w:t>
      </w:r>
      <w:r w:rsidR="00451C3F" w:rsidRPr="004A7463">
        <w:rPr>
          <w:lang w:eastAsia="en-US"/>
        </w:rPr>
        <w:t>Ancient Text m</w:t>
      </w:r>
      <w:r w:rsidR="00C90C9A" w:rsidRPr="004A7463">
        <w:rPr>
          <w:lang w:eastAsia="en-US"/>
        </w:rPr>
        <w:t xml:space="preserve">odel </w:t>
      </w:r>
      <w:r w:rsidRPr="004A7463">
        <w:rPr>
          <w:lang w:eastAsia="en-US"/>
        </w:rPr>
        <w:t xml:space="preserve"> </w:t>
      </w:r>
      <w:r w:rsidR="00BC2F35" w:rsidRPr="004A7463">
        <w:rPr>
          <w:lang w:eastAsia="en-US"/>
        </w:rPr>
        <w:t>(CRMtex)</w:t>
      </w:r>
    </w:p>
    <w:p w14:paraId="404FD50F" w14:textId="77777777" w:rsidR="00D5033A" w:rsidRPr="004A7463" w:rsidRDefault="00D5033A" w:rsidP="00F82F8B">
      <w:pPr>
        <w:jc w:val="both"/>
        <w:rPr>
          <w:lang w:eastAsia="en-US"/>
        </w:rPr>
      </w:pPr>
      <w:r w:rsidRPr="004A7463">
        <w:rPr>
          <w:lang w:eastAsia="en-US"/>
        </w:rPr>
        <w:t xml:space="preserve">• all classes declared in </w:t>
      </w:r>
      <w:r w:rsidR="00C90C9A" w:rsidRPr="004A7463">
        <w:rPr>
          <w:lang w:eastAsia="en-US"/>
        </w:rPr>
        <w:t>CRM</w:t>
      </w:r>
      <w:r w:rsidR="00C90C9A" w:rsidRPr="004A7463">
        <w:rPr>
          <w:i/>
          <w:lang w:eastAsia="en-US"/>
        </w:rPr>
        <w:t>sci</w:t>
      </w:r>
      <w:r w:rsidRPr="004A7463">
        <w:rPr>
          <w:b/>
          <w:bCs/>
          <w:color w:val="7F7F7F" w:themeColor="text1" w:themeTint="80"/>
        </w:rPr>
        <w:t xml:space="preserve"> </w:t>
      </w:r>
      <w:r w:rsidRPr="004A7463">
        <w:rPr>
          <w:lang w:eastAsia="en-US"/>
        </w:rPr>
        <w:t xml:space="preserve">and CIDOC CRM that are declared as superclasses of classes declared in </w:t>
      </w:r>
      <w:r w:rsidR="00C90C9A" w:rsidRPr="004A7463">
        <w:rPr>
          <w:lang w:eastAsia="en-US"/>
        </w:rPr>
        <w:t xml:space="preserve"> the </w:t>
      </w:r>
      <w:r w:rsidR="00451C3F" w:rsidRPr="004A7463">
        <w:rPr>
          <w:lang w:eastAsia="en-US"/>
        </w:rPr>
        <w:t>Ancient Text</w:t>
      </w:r>
      <w:r w:rsidR="00C90C9A" w:rsidRPr="004A7463">
        <w:rPr>
          <w:lang w:eastAsia="en-US"/>
        </w:rPr>
        <w:t xml:space="preserve"> Model,</w:t>
      </w:r>
      <w:r w:rsidRPr="004A7463">
        <w:rPr>
          <w:lang w:eastAsia="en-US"/>
        </w:rPr>
        <w:t xml:space="preserve"> </w:t>
      </w:r>
    </w:p>
    <w:p w14:paraId="51AD7DA9" w14:textId="77777777" w:rsidR="00D5033A" w:rsidRPr="004A7463" w:rsidRDefault="00D5033A" w:rsidP="00F82F8B">
      <w:pPr>
        <w:jc w:val="both"/>
        <w:rPr>
          <w:lang w:eastAsia="en-US"/>
        </w:rPr>
      </w:pPr>
      <w:r w:rsidRPr="004A7463">
        <w:rPr>
          <w:lang w:eastAsia="en-US"/>
        </w:rPr>
        <w:t xml:space="preserve">• all classes declared in </w:t>
      </w:r>
      <w:r w:rsidR="00C90C9A" w:rsidRPr="004A7463">
        <w:rPr>
          <w:lang w:eastAsia="en-US"/>
        </w:rPr>
        <w:t>CRM</w:t>
      </w:r>
      <w:r w:rsidR="00C90C9A" w:rsidRPr="004A7463">
        <w:rPr>
          <w:i/>
          <w:lang w:eastAsia="en-US"/>
        </w:rPr>
        <w:t>sci</w:t>
      </w:r>
      <w:r w:rsidRPr="004A7463">
        <w:rPr>
          <w:sz w:val="16"/>
          <w:szCs w:val="16"/>
          <w:lang w:eastAsia="en-US"/>
        </w:rPr>
        <w:t xml:space="preserve"> </w:t>
      </w:r>
      <w:r w:rsidRPr="004A7463">
        <w:rPr>
          <w:lang w:eastAsia="en-US"/>
        </w:rPr>
        <w:t xml:space="preserve">or CIDOC CRM that are either domain or range for a property declared in </w:t>
      </w:r>
      <w:r w:rsidR="008D5D71" w:rsidRPr="004A7463">
        <w:rPr>
          <w:lang w:eastAsia="en-US"/>
        </w:rPr>
        <w:t xml:space="preserve"> </w:t>
      </w:r>
      <w:r w:rsidR="00C90C9A" w:rsidRPr="004A7463">
        <w:rPr>
          <w:lang w:eastAsia="en-US"/>
        </w:rPr>
        <w:t xml:space="preserve">the </w:t>
      </w:r>
      <w:r w:rsidR="00451C3F" w:rsidRPr="004A7463">
        <w:rPr>
          <w:lang w:eastAsia="en-US"/>
        </w:rPr>
        <w:t>Ancient Text</w:t>
      </w:r>
      <w:r w:rsidR="00C90C9A" w:rsidRPr="004A7463">
        <w:rPr>
          <w:lang w:eastAsia="en-US"/>
        </w:rPr>
        <w:t xml:space="preserve"> Model,</w:t>
      </w:r>
    </w:p>
    <w:p w14:paraId="07BA94BD" w14:textId="77777777" w:rsidR="00D5033A" w:rsidRPr="004A7463" w:rsidRDefault="00D5033A" w:rsidP="00F82F8B">
      <w:pPr>
        <w:jc w:val="both"/>
        <w:rPr>
          <w:lang w:eastAsia="en-US"/>
        </w:rPr>
      </w:pPr>
      <w:r w:rsidRPr="004A7463">
        <w:rPr>
          <w:lang w:eastAsia="en-US"/>
        </w:rPr>
        <w:t xml:space="preserve">• all classes declared in </w:t>
      </w:r>
      <w:r w:rsidR="00C90C9A" w:rsidRPr="004A7463">
        <w:rPr>
          <w:lang w:eastAsia="en-US"/>
        </w:rPr>
        <w:t>CRM</w:t>
      </w:r>
      <w:r w:rsidR="00C90C9A" w:rsidRPr="004A7463">
        <w:rPr>
          <w:i/>
          <w:lang w:eastAsia="en-US"/>
        </w:rPr>
        <w:t>sci</w:t>
      </w:r>
      <w:r w:rsidRPr="004A7463">
        <w:rPr>
          <w:i/>
          <w:sz w:val="16"/>
          <w:szCs w:val="16"/>
          <w:lang w:eastAsia="en-US"/>
        </w:rPr>
        <w:t xml:space="preserve"> </w:t>
      </w:r>
      <w:r w:rsidRPr="004A7463">
        <w:rPr>
          <w:lang w:eastAsia="en-US"/>
        </w:rPr>
        <w:t xml:space="preserve">and CIDOC CRM that are either domain or range for a property declared in </w:t>
      </w:r>
      <w:r w:rsidR="00B618B2" w:rsidRPr="004A7463">
        <w:rPr>
          <w:lang w:eastAsia="en-US"/>
        </w:rPr>
        <w:t>Ancient</w:t>
      </w:r>
      <w:r w:rsidR="00C90C9A" w:rsidRPr="004A7463">
        <w:rPr>
          <w:lang w:eastAsia="en-US"/>
        </w:rPr>
        <w:t xml:space="preserve"> </w:t>
      </w:r>
      <w:r w:rsidR="00B618B2" w:rsidRPr="004A7463">
        <w:rPr>
          <w:lang w:eastAsia="en-US"/>
        </w:rPr>
        <w:t>Text Mode</w:t>
      </w:r>
      <w:r w:rsidR="00C90C9A" w:rsidRPr="004A7463">
        <w:rPr>
          <w:lang w:eastAsia="en-US"/>
        </w:rPr>
        <w:t xml:space="preserve">l </w:t>
      </w:r>
      <w:r w:rsidRPr="004A7463">
        <w:rPr>
          <w:lang w:eastAsia="en-US"/>
        </w:rPr>
        <w:t xml:space="preserve">or CIDOC CRM that is declared as superproperty of a property declared in </w:t>
      </w:r>
      <w:r w:rsidR="00C90C9A" w:rsidRPr="004A7463">
        <w:rPr>
          <w:lang w:eastAsia="en-US"/>
        </w:rPr>
        <w:t xml:space="preserve">the </w:t>
      </w:r>
      <w:r w:rsidR="00A06020" w:rsidRPr="004A7463">
        <w:rPr>
          <w:lang w:eastAsia="en-US"/>
        </w:rPr>
        <w:t>Ancient Text</w:t>
      </w:r>
      <w:r w:rsidR="00C90C9A" w:rsidRPr="004A7463">
        <w:rPr>
          <w:lang w:eastAsia="en-US"/>
        </w:rPr>
        <w:t xml:space="preserve"> Model,</w:t>
      </w:r>
    </w:p>
    <w:p w14:paraId="1BE8D00F" w14:textId="77777777" w:rsidR="00D5033A" w:rsidRPr="004A7463" w:rsidRDefault="00D5033A" w:rsidP="00F82F8B">
      <w:pPr>
        <w:jc w:val="both"/>
        <w:rPr>
          <w:lang w:eastAsia="en-US"/>
        </w:rPr>
      </w:pPr>
      <w:r w:rsidRPr="004A7463">
        <w:rPr>
          <w:lang w:eastAsia="en-US"/>
        </w:rPr>
        <w:t xml:space="preserve">• all classes declared </w:t>
      </w:r>
      <w:r w:rsidR="00C90C9A" w:rsidRPr="004A7463">
        <w:rPr>
          <w:lang w:eastAsia="en-US"/>
        </w:rPr>
        <w:t>in CRM</w:t>
      </w:r>
      <w:r w:rsidR="00C90C9A" w:rsidRPr="004A7463">
        <w:rPr>
          <w:i/>
          <w:lang w:eastAsia="en-US"/>
        </w:rPr>
        <w:t>sci</w:t>
      </w:r>
      <w:r w:rsidRPr="004A7463">
        <w:rPr>
          <w:sz w:val="16"/>
          <w:szCs w:val="16"/>
          <w:lang w:eastAsia="en-US"/>
        </w:rPr>
        <w:t xml:space="preserve"> </w:t>
      </w:r>
      <w:r w:rsidRPr="004A7463">
        <w:rPr>
          <w:lang w:eastAsia="en-US"/>
        </w:rPr>
        <w:t xml:space="preserve">and CIDOC CRM that are either domain or range for a property that is part of a complete path </w:t>
      </w:r>
      <w:r w:rsidR="00C90C9A" w:rsidRPr="004A7463">
        <w:rPr>
          <w:lang w:eastAsia="en-US"/>
        </w:rPr>
        <w:t xml:space="preserve">of which a property declared in </w:t>
      </w:r>
      <w:r w:rsidR="00B618B2" w:rsidRPr="004A7463">
        <w:rPr>
          <w:lang w:eastAsia="en-US"/>
        </w:rPr>
        <w:t>Ancient Text</w:t>
      </w:r>
      <w:r w:rsidR="00C90C9A" w:rsidRPr="004A7463">
        <w:rPr>
          <w:lang w:eastAsia="en-US"/>
        </w:rPr>
        <w:t xml:space="preserve"> Model</w:t>
      </w:r>
      <w:r w:rsidRPr="004A7463">
        <w:rPr>
          <w:sz w:val="16"/>
          <w:szCs w:val="16"/>
          <w:lang w:eastAsia="en-US"/>
        </w:rPr>
        <w:t xml:space="preserve"> </w:t>
      </w:r>
      <w:r w:rsidRPr="004A7463">
        <w:rPr>
          <w:lang w:eastAsia="en-US"/>
        </w:rPr>
        <w:t xml:space="preserve">is declared to be a shortcut. </w:t>
      </w:r>
    </w:p>
    <w:p w14:paraId="4D82882B" w14:textId="77777777" w:rsidR="00D16E1E" w:rsidRPr="004A7463" w:rsidRDefault="00D16E1E"/>
    <w:p w14:paraId="23AEC6B8" w14:textId="77777777" w:rsidR="00ED1F9D" w:rsidRPr="004A7463" w:rsidRDefault="00ED1F9D"/>
    <w:p w14:paraId="030A464E" w14:textId="77777777" w:rsidR="00ED1F9D" w:rsidRPr="004A7463" w:rsidRDefault="00EA35D2" w:rsidP="00FE5D20">
      <w:pPr>
        <w:spacing w:before="50"/>
      </w:pPr>
      <w:hyperlink w:anchor="_E1_CRM_Entity_1" w:history="1">
        <w:r w:rsidR="00A84273" w:rsidRPr="004A7463">
          <w:rPr>
            <w:rStyle w:val="Hyperlink"/>
          </w:rPr>
          <w:t>E1</w:t>
        </w:r>
      </w:hyperlink>
      <w:r w:rsidR="00A928AD" w:rsidRPr="004A7463">
        <w:tab/>
      </w:r>
      <w:r w:rsidR="00A84273" w:rsidRPr="004A7463">
        <w:t>CRM Entity</w:t>
      </w:r>
    </w:p>
    <w:p w14:paraId="3C37E06C" w14:textId="77777777" w:rsidR="00ED1F9D" w:rsidRPr="004A7463" w:rsidRDefault="00EA35D2" w:rsidP="00FE5D20">
      <w:pPr>
        <w:spacing w:before="50"/>
      </w:pPr>
      <w:hyperlink w:anchor="_S15_Observable_Entity" w:history="1">
        <w:r w:rsidR="00A84273" w:rsidRPr="004A7463">
          <w:rPr>
            <w:rStyle w:val="Hyperlink"/>
          </w:rPr>
          <w:t>S15</w:t>
        </w:r>
      </w:hyperlink>
      <w:r w:rsidR="00A928AD" w:rsidRPr="004A7463">
        <w:tab/>
      </w:r>
      <w:r w:rsidR="00A84273" w:rsidRPr="004A7463">
        <w:t xml:space="preserve">- </w:t>
      </w:r>
      <w:r w:rsidR="001C210C" w:rsidRPr="004A7463">
        <w:tab/>
      </w:r>
      <w:r w:rsidR="00A84273" w:rsidRPr="004A7463">
        <w:t xml:space="preserve">Observable Entity </w:t>
      </w:r>
    </w:p>
    <w:p w14:paraId="46A97105" w14:textId="77777777" w:rsidR="00ED1F9D" w:rsidRPr="004A7463" w:rsidRDefault="00EA35D2" w:rsidP="00FE5D20">
      <w:pPr>
        <w:spacing w:before="50"/>
      </w:pPr>
      <w:hyperlink w:anchor="_E2_Temporal_Entity" w:history="1">
        <w:r w:rsidR="00A84273" w:rsidRPr="004A7463">
          <w:rPr>
            <w:rStyle w:val="Hyperlink"/>
          </w:rPr>
          <w:t>E2</w:t>
        </w:r>
      </w:hyperlink>
      <w:r w:rsidR="00A928AD" w:rsidRPr="004A7463">
        <w:rPr>
          <w:color w:val="4BACC6" w:themeColor="accent5"/>
        </w:rPr>
        <w:tab/>
      </w:r>
      <w:r w:rsidR="001C210C" w:rsidRPr="004A7463">
        <w:t>-</w:t>
      </w:r>
      <w:r w:rsidR="001C210C" w:rsidRPr="004A7463">
        <w:tab/>
      </w:r>
      <w:r w:rsidR="00D16E1E" w:rsidRPr="004A7463">
        <w:t xml:space="preserve"> </w:t>
      </w:r>
      <w:r w:rsidR="001C210C" w:rsidRPr="004A7463">
        <w:t>-</w:t>
      </w:r>
      <w:r w:rsidR="001C210C" w:rsidRPr="004A7463">
        <w:tab/>
      </w:r>
      <w:r w:rsidR="00A84273" w:rsidRPr="004A7463">
        <w:t>Temporal Entity</w:t>
      </w:r>
    </w:p>
    <w:p w14:paraId="6D6198DE" w14:textId="77777777" w:rsidR="00ED1F9D" w:rsidRPr="004A7463" w:rsidRDefault="00EA35D2" w:rsidP="00FE5D20">
      <w:pPr>
        <w:spacing w:before="50"/>
      </w:pPr>
      <w:hyperlink w:anchor="_E5_Event" w:history="1">
        <w:r w:rsidR="00A84273" w:rsidRPr="004A7463">
          <w:rPr>
            <w:rStyle w:val="Hyperlink"/>
          </w:rPr>
          <w:t>E5</w:t>
        </w:r>
      </w:hyperlink>
      <w:r w:rsidR="00A928AD" w:rsidRPr="004A7463">
        <w:tab/>
      </w:r>
      <w:r w:rsidR="00B47227" w:rsidRPr="004A7463">
        <w:t xml:space="preserve">- </w:t>
      </w:r>
      <w:r w:rsidR="00B47227" w:rsidRPr="004A7463">
        <w:tab/>
      </w:r>
      <w:r w:rsidR="00F613AF" w:rsidRPr="004A7463">
        <w:t xml:space="preserve"> </w:t>
      </w:r>
      <w:r w:rsidR="00B47227" w:rsidRPr="004A7463">
        <w:t>-</w:t>
      </w:r>
      <w:r w:rsidR="00B47227" w:rsidRPr="004A7463">
        <w:tab/>
        <w:t>-</w:t>
      </w:r>
      <w:r w:rsidR="00B47227" w:rsidRPr="004A7463">
        <w:tab/>
      </w:r>
      <w:r w:rsidR="00A84273" w:rsidRPr="004A7463">
        <w:t>Event</w:t>
      </w:r>
    </w:p>
    <w:p w14:paraId="54326480" w14:textId="77777777" w:rsidR="00ED1F9D" w:rsidRPr="004A7463" w:rsidRDefault="00EA35D2" w:rsidP="00FE5D20">
      <w:pPr>
        <w:spacing w:before="50"/>
      </w:pPr>
      <w:hyperlink w:anchor="_E7_Activity" w:history="1">
        <w:r w:rsidR="00A84273" w:rsidRPr="004A7463">
          <w:rPr>
            <w:rStyle w:val="Hyperlink"/>
          </w:rPr>
          <w:t>E7</w:t>
        </w:r>
      </w:hyperlink>
      <w:r w:rsidR="00A928AD" w:rsidRPr="004A7463">
        <w:tab/>
      </w:r>
      <w:r w:rsidR="00AB4E77" w:rsidRPr="004A7463">
        <w:t>-</w:t>
      </w:r>
      <w:r w:rsidR="00AB4E77" w:rsidRPr="004A7463">
        <w:tab/>
        <w:t xml:space="preserve"> -</w:t>
      </w:r>
      <w:r w:rsidR="00AB4E77" w:rsidRPr="004A7463">
        <w:tab/>
        <w:t>-</w:t>
      </w:r>
      <w:r w:rsidR="00AB4E77" w:rsidRPr="004A7463">
        <w:tab/>
        <w:t>-</w:t>
      </w:r>
      <w:r w:rsidR="00AB4E77" w:rsidRPr="004A7463">
        <w:tab/>
      </w:r>
      <w:r w:rsidR="00F613AF" w:rsidRPr="004A7463">
        <w:t>A</w:t>
      </w:r>
      <w:r w:rsidR="00A84273" w:rsidRPr="004A7463">
        <w:t>ctivity</w:t>
      </w:r>
    </w:p>
    <w:p w14:paraId="2C46530D" w14:textId="77777777" w:rsidR="00A42939" w:rsidRPr="004A7463" w:rsidRDefault="00EA35D2" w:rsidP="00FE5D20">
      <w:pPr>
        <w:spacing w:before="50"/>
      </w:pPr>
      <w:hyperlink w:anchor="_TX6_Transcription" w:history="1">
        <w:r w:rsidR="001A38E7" w:rsidRPr="004A7463">
          <w:rPr>
            <w:rStyle w:val="Hyperlink"/>
          </w:rPr>
          <w:t>TX6</w:t>
        </w:r>
      </w:hyperlink>
      <w:r w:rsidR="00ED4802" w:rsidRPr="004A7463">
        <w:tab/>
        <w:t>-</w:t>
      </w:r>
      <w:r w:rsidR="00971AC4" w:rsidRPr="004A7463">
        <w:tab/>
        <w:t>-</w:t>
      </w:r>
      <w:r w:rsidR="00971AC4" w:rsidRPr="004A7463">
        <w:tab/>
        <w:t>-</w:t>
      </w:r>
      <w:r w:rsidR="00971AC4" w:rsidRPr="004A7463">
        <w:tab/>
        <w:t>-</w:t>
      </w:r>
      <w:r w:rsidR="00971AC4" w:rsidRPr="004A7463">
        <w:tab/>
        <w:t>-</w:t>
      </w:r>
      <w:r w:rsidR="001A38E7" w:rsidRPr="004A7463">
        <w:tab/>
      </w:r>
      <w:r w:rsidR="00A42939" w:rsidRPr="004A7463">
        <w:t>Transcription</w:t>
      </w:r>
    </w:p>
    <w:p w14:paraId="20ECD751" w14:textId="77777777" w:rsidR="00ED1F9D" w:rsidRPr="004A7463" w:rsidRDefault="00EA35D2" w:rsidP="00FE5D20">
      <w:pPr>
        <w:spacing w:before="50"/>
      </w:pPr>
      <w:hyperlink w:anchor="_E13_Attribute_Assignment" w:history="1">
        <w:r w:rsidR="00A84273" w:rsidRPr="004A7463">
          <w:rPr>
            <w:rStyle w:val="Hyperlink"/>
          </w:rPr>
          <w:t>E13</w:t>
        </w:r>
      </w:hyperlink>
      <w:r w:rsidR="0052655A" w:rsidRPr="004A7463">
        <w:tab/>
      </w:r>
      <w:r w:rsidR="00863EEB" w:rsidRPr="004A7463">
        <w:t>-</w:t>
      </w:r>
      <w:r w:rsidR="00863EEB" w:rsidRPr="004A7463">
        <w:tab/>
        <w:t xml:space="preserve"> -</w:t>
      </w:r>
      <w:r w:rsidR="00863EEB" w:rsidRPr="004A7463">
        <w:tab/>
        <w:t>-</w:t>
      </w:r>
      <w:r w:rsidR="00863EEB" w:rsidRPr="004A7463">
        <w:tab/>
        <w:t>-</w:t>
      </w:r>
      <w:r w:rsidR="00863EEB" w:rsidRPr="004A7463">
        <w:tab/>
        <w:t>-</w:t>
      </w:r>
      <w:r w:rsidR="00863EEB" w:rsidRPr="004A7463">
        <w:tab/>
      </w:r>
      <w:r w:rsidR="009F77E8" w:rsidRPr="004A7463">
        <w:t>Attribute Assignment</w:t>
      </w:r>
    </w:p>
    <w:p w14:paraId="390CFDBE" w14:textId="77777777" w:rsidR="00ED1F9D" w:rsidRPr="004A7463" w:rsidRDefault="00EA35D2" w:rsidP="00FE5D20">
      <w:pPr>
        <w:spacing w:before="50"/>
      </w:pPr>
      <w:hyperlink w:anchor="_S4_Observation_1" w:history="1">
        <w:r w:rsidR="00A84273" w:rsidRPr="004A7463">
          <w:rPr>
            <w:rStyle w:val="Hyperlink"/>
          </w:rPr>
          <w:t>S4</w:t>
        </w:r>
      </w:hyperlink>
      <w:r w:rsidR="00A928AD" w:rsidRPr="004A7463">
        <w:tab/>
      </w:r>
      <w:r w:rsidR="00A84273" w:rsidRPr="004A7463">
        <w:t>-</w:t>
      </w:r>
      <w:r w:rsidR="00D43CF9" w:rsidRPr="004A7463">
        <w:tab/>
        <w:t xml:space="preserve"> -</w:t>
      </w:r>
      <w:r w:rsidR="00D43CF9" w:rsidRPr="004A7463">
        <w:tab/>
        <w:t>-</w:t>
      </w:r>
      <w:r w:rsidR="00D43CF9" w:rsidRPr="004A7463">
        <w:tab/>
        <w:t>-</w:t>
      </w:r>
      <w:r w:rsidR="00D43CF9" w:rsidRPr="004A7463">
        <w:tab/>
        <w:t>-</w:t>
      </w:r>
      <w:r w:rsidR="00D43CF9" w:rsidRPr="004A7463">
        <w:tab/>
        <w:t>-</w:t>
      </w:r>
      <w:r w:rsidR="00D43CF9" w:rsidRPr="004A7463">
        <w:tab/>
        <w:t>Observation</w:t>
      </w:r>
    </w:p>
    <w:p w14:paraId="426F2828" w14:textId="77777777" w:rsidR="00A42939" w:rsidRPr="004A7463" w:rsidRDefault="00EA35D2" w:rsidP="00FE5D20">
      <w:pPr>
        <w:spacing w:before="50"/>
      </w:pPr>
      <w:hyperlink w:anchor="_TX5_Reading" w:history="1">
        <w:r w:rsidR="00A928AD" w:rsidRPr="004A7463">
          <w:rPr>
            <w:rStyle w:val="Hyperlink"/>
          </w:rPr>
          <w:t>TX5</w:t>
        </w:r>
      </w:hyperlink>
      <w:r w:rsidR="00A928AD" w:rsidRPr="004A7463">
        <w:tab/>
      </w:r>
      <w:r w:rsidR="00A42939" w:rsidRPr="004A7463">
        <w:t>-</w:t>
      </w:r>
      <w:r w:rsidR="00A42939" w:rsidRPr="004A7463">
        <w:tab/>
        <w:t>-</w:t>
      </w:r>
      <w:r w:rsidR="00A42939" w:rsidRPr="004A7463">
        <w:tab/>
        <w:t>-</w:t>
      </w:r>
      <w:r w:rsidR="00A42939" w:rsidRPr="004A7463">
        <w:tab/>
        <w:t>-</w:t>
      </w:r>
      <w:r w:rsidR="00A42939" w:rsidRPr="004A7463">
        <w:tab/>
        <w:t>-</w:t>
      </w:r>
      <w:r w:rsidR="00A42939" w:rsidRPr="004A7463">
        <w:tab/>
        <w:t>-</w:t>
      </w:r>
      <w:r w:rsidR="00A42939" w:rsidRPr="004A7463">
        <w:tab/>
        <w:t>-</w:t>
      </w:r>
      <w:r w:rsidR="00A42939" w:rsidRPr="004A7463">
        <w:tab/>
        <w:t>Reading</w:t>
      </w:r>
    </w:p>
    <w:p w14:paraId="3D6460F8" w14:textId="77777777" w:rsidR="00ED1F9D" w:rsidRPr="004A7463" w:rsidRDefault="00EA35D2" w:rsidP="00FE5D20">
      <w:pPr>
        <w:spacing w:before="50"/>
      </w:pPr>
      <w:hyperlink w:anchor="_E63_Beginning_of" w:history="1">
        <w:r w:rsidR="00A84273" w:rsidRPr="004A7463">
          <w:rPr>
            <w:rStyle w:val="Hyperlink"/>
          </w:rPr>
          <w:t>E63</w:t>
        </w:r>
      </w:hyperlink>
      <w:r w:rsidR="00A84273" w:rsidRPr="004A7463">
        <w:t xml:space="preserve">   -</w:t>
      </w:r>
      <w:r w:rsidR="0007315E" w:rsidRPr="004A7463">
        <w:tab/>
        <w:t xml:space="preserve"> -</w:t>
      </w:r>
      <w:r w:rsidR="0007315E" w:rsidRPr="004A7463">
        <w:tab/>
        <w:t>-</w:t>
      </w:r>
      <w:r w:rsidR="0007315E" w:rsidRPr="004A7463">
        <w:tab/>
        <w:t>-</w:t>
      </w:r>
      <w:r w:rsidR="0007315E" w:rsidRPr="004A7463">
        <w:tab/>
      </w:r>
      <w:r w:rsidR="00A84273" w:rsidRPr="004A7463">
        <w:t>Beginning</w:t>
      </w:r>
      <w:r w:rsidR="0007315E" w:rsidRPr="004A7463">
        <w:t xml:space="preserve"> </w:t>
      </w:r>
      <w:r w:rsidR="00A84273" w:rsidRPr="004A7463">
        <w:t>Of</w:t>
      </w:r>
      <w:r w:rsidR="0007315E" w:rsidRPr="004A7463">
        <w:t xml:space="preserve"> </w:t>
      </w:r>
      <w:r w:rsidR="00A84273" w:rsidRPr="004A7463">
        <w:t>Existence</w:t>
      </w:r>
    </w:p>
    <w:bookmarkStart w:id="41" w:name="OLE_LINK32"/>
    <w:p w14:paraId="4EE8ED26" w14:textId="77777777" w:rsidR="000D455C" w:rsidRPr="004A7463" w:rsidRDefault="00C55F65" w:rsidP="00FE5D20">
      <w:pPr>
        <w:spacing w:before="50"/>
      </w:pPr>
      <w:r w:rsidRPr="004A7463">
        <w:rPr>
          <w:color w:val="3038E2"/>
          <w:u w:val="single"/>
        </w:rPr>
        <w:fldChar w:fldCharType="begin"/>
      </w:r>
      <w:r w:rsidRPr="004A7463">
        <w:rPr>
          <w:color w:val="3038E2"/>
          <w:u w:val="single"/>
        </w:rPr>
        <w:instrText xml:space="preserve"> HYPERLINK  \l "_E12_Production" </w:instrText>
      </w:r>
      <w:r w:rsidRPr="004A7463">
        <w:rPr>
          <w:color w:val="3038E2"/>
          <w:u w:val="single"/>
        </w:rPr>
        <w:fldChar w:fldCharType="separate"/>
      </w:r>
      <w:r w:rsidR="00A928AD" w:rsidRPr="004A7463">
        <w:rPr>
          <w:rStyle w:val="Hyperlink"/>
        </w:rPr>
        <w:t>E12</w:t>
      </w:r>
      <w:r w:rsidRPr="004A7463">
        <w:rPr>
          <w:color w:val="3038E2"/>
          <w:u w:val="single"/>
        </w:rPr>
        <w:fldChar w:fldCharType="end"/>
      </w:r>
      <w:r w:rsidR="00A928AD" w:rsidRPr="004A7463">
        <w:tab/>
      </w:r>
      <w:r w:rsidR="00A84273" w:rsidRPr="004A7463">
        <w:t>-</w:t>
      </w:r>
      <w:r w:rsidR="00AE6078" w:rsidRPr="004A7463">
        <w:tab/>
        <w:t xml:space="preserve"> -</w:t>
      </w:r>
      <w:r w:rsidR="00AE6078" w:rsidRPr="004A7463">
        <w:tab/>
        <w:t>-</w:t>
      </w:r>
      <w:r w:rsidR="00AE6078" w:rsidRPr="004A7463">
        <w:tab/>
        <w:t>-</w:t>
      </w:r>
      <w:r w:rsidR="00AE6078" w:rsidRPr="004A7463">
        <w:tab/>
        <w:t>-</w:t>
      </w:r>
      <w:r w:rsidR="00AE6078" w:rsidRPr="004A7463">
        <w:tab/>
      </w:r>
      <w:r w:rsidR="007E4686" w:rsidRPr="004A7463">
        <w:t>Production</w:t>
      </w:r>
    </w:p>
    <w:bookmarkStart w:id="42" w:name="OLE_LINK500"/>
    <w:bookmarkStart w:id="43" w:name="OLE_LINK503"/>
    <w:bookmarkEnd w:id="41"/>
    <w:p w14:paraId="58DEA996" w14:textId="0F6FFBEA" w:rsidR="007E4686" w:rsidRPr="004A7463" w:rsidRDefault="002817B4" w:rsidP="007E4686">
      <w:pPr>
        <w:spacing w:before="50"/>
      </w:pPr>
      <w:r>
        <w:fldChar w:fldCharType="begin"/>
      </w:r>
      <w:r>
        <w:instrText xml:space="preserve"> HYPERLINK  \l "_F28_Expression_Creation" </w:instrText>
      </w:r>
      <w:r>
        <w:fldChar w:fldCharType="separate"/>
      </w:r>
      <w:r w:rsidR="00E264F2" w:rsidRPr="002817B4">
        <w:rPr>
          <w:rStyle w:val="Hyperlink"/>
        </w:rPr>
        <w:t>F28</w:t>
      </w:r>
      <w:r>
        <w:fldChar w:fldCharType="end"/>
      </w:r>
      <w:r w:rsidR="00E264F2">
        <w:t xml:space="preserve"> </w:t>
      </w:r>
      <w:r w:rsidR="00E264F2">
        <w:tab/>
        <w:t>-</w:t>
      </w:r>
      <w:r w:rsidR="00E264F2">
        <w:tab/>
        <w:t xml:space="preserve"> </w:t>
      </w:r>
      <w:r w:rsidR="007E4686" w:rsidRPr="004A7463">
        <w:t>-</w:t>
      </w:r>
      <w:r w:rsidR="007E4686" w:rsidRPr="004A7463">
        <w:tab/>
        <w:t>-</w:t>
      </w:r>
      <w:r w:rsidR="007E4686" w:rsidRPr="004A7463">
        <w:tab/>
        <w:t>-</w:t>
      </w:r>
      <w:r w:rsidR="007E4686" w:rsidRPr="004A7463">
        <w:tab/>
        <w:t>-</w:t>
      </w:r>
      <w:r w:rsidR="00E264F2">
        <w:tab/>
        <w:t>-</w:t>
      </w:r>
      <w:r w:rsidR="007E4686" w:rsidRPr="004A7463">
        <w:tab/>
      </w:r>
      <w:r w:rsidR="00E264F2">
        <w:t>Expression Creation</w:t>
      </w:r>
    </w:p>
    <w:bookmarkEnd w:id="42"/>
    <w:bookmarkEnd w:id="43"/>
    <w:p w14:paraId="166AD7B4" w14:textId="77777777" w:rsidR="00E264F2" w:rsidRPr="004A7463" w:rsidRDefault="00E264F2" w:rsidP="00E264F2">
      <w:pPr>
        <w:spacing w:before="50"/>
      </w:pPr>
      <w:r w:rsidRPr="004A7463">
        <w:fldChar w:fldCharType="begin"/>
      </w:r>
      <w:r w:rsidRPr="004A7463">
        <w:instrText xml:space="preserve"> HYPERLINK  \l "_TX2_Writing" </w:instrText>
      </w:r>
      <w:r w:rsidRPr="004A7463">
        <w:fldChar w:fldCharType="separate"/>
      </w:r>
      <w:r w:rsidRPr="004A7463">
        <w:rPr>
          <w:rStyle w:val="Hyperlink"/>
        </w:rPr>
        <w:t>TX2</w:t>
      </w:r>
      <w:r w:rsidRPr="004A7463">
        <w:fldChar w:fldCharType="end"/>
      </w:r>
      <w:r w:rsidRPr="004A7463">
        <w:tab/>
        <w:t>-</w:t>
      </w:r>
      <w:r w:rsidRPr="004A7463">
        <w:tab/>
        <w:t xml:space="preserve"> -</w:t>
      </w:r>
      <w:r w:rsidRPr="004A7463">
        <w:tab/>
        <w:t>-</w:t>
      </w:r>
      <w:r w:rsidRPr="004A7463">
        <w:tab/>
        <w:t>-</w:t>
      </w:r>
      <w:r w:rsidRPr="004A7463">
        <w:tab/>
        <w:t>-</w:t>
      </w:r>
      <w:r w:rsidRPr="004A7463">
        <w:tab/>
        <w:t>-</w:t>
      </w:r>
      <w:r>
        <w:tab/>
        <w:t>-</w:t>
      </w:r>
      <w:r w:rsidRPr="004A7463">
        <w:tab/>
        <w:t>Writing</w:t>
      </w:r>
    </w:p>
    <w:p w14:paraId="711CD713" w14:textId="308CC084" w:rsidR="000D455C" w:rsidRPr="004A7463" w:rsidRDefault="00EA35D2" w:rsidP="00FE5D20">
      <w:pPr>
        <w:spacing w:before="50"/>
      </w:pPr>
      <w:hyperlink w:anchor="_E77_Persistent_Item" w:history="1">
        <w:r w:rsidR="00A84273" w:rsidRPr="004A7463">
          <w:rPr>
            <w:rStyle w:val="Hyperlink"/>
          </w:rPr>
          <w:t>E77</w:t>
        </w:r>
      </w:hyperlink>
      <w:r w:rsidR="00A84273" w:rsidRPr="004A7463">
        <w:t xml:space="preserve"> </w:t>
      </w:r>
      <w:r w:rsidR="00ED1F9D" w:rsidRPr="004A7463">
        <w:t xml:space="preserve">  -</w:t>
      </w:r>
      <w:r w:rsidR="000D455C" w:rsidRPr="004A7463">
        <w:tab/>
        <w:t xml:space="preserve"> -</w:t>
      </w:r>
      <w:r w:rsidR="000D455C" w:rsidRPr="004A7463">
        <w:tab/>
      </w:r>
      <w:r w:rsidR="00A84273" w:rsidRPr="004A7463">
        <w:t>Persistent</w:t>
      </w:r>
      <w:r w:rsidR="000D455C" w:rsidRPr="004A7463">
        <w:t xml:space="preserve"> </w:t>
      </w:r>
      <w:r w:rsidR="00A84273" w:rsidRPr="004A7463">
        <w:t>Item</w:t>
      </w:r>
    </w:p>
    <w:p w14:paraId="7A73F035" w14:textId="77777777" w:rsidR="00ED1F9D" w:rsidRPr="004A7463" w:rsidRDefault="00EA35D2" w:rsidP="00FE5D20">
      <w:pPr>
        <w:spacing w:before="50"/>
      </w:pPr>
      <w:hyperlink w:anchor="_E70_Thing" w:history="1">
        <w:r w:rsidR="00ED1F9D" w:rsidRPr="004A7463">
          <w:rPr>
            <w:rStyle w:val="Hyperlink"/>
          </w:rPr>
          <w:t>E70</w:t>
        </w:r>
      </w:hyperlink>
      <w:r w:rsidR="00ED1F9D" w:rsidRPr="004A7463">
        <w:t xml:space="preserve">   -</w:t>
      </w:r>
      <w:r w:rsidR="001A6541" w:rsidRPr="004A7463">
        <w:tab/>
        <w:t xml:space="preserve"> -</w:t>
      </w:r>
      <w:r w:rsidR="001A6541" w:rsidRPr="004A7463">
        <w:tab/>
        <w:t>-</w:t>
      </w:r>
      <w:r w:rsidR="001A6541" w:rsidRPr="004A7463">
        <w:tab/>
      </w:r>
      <w:r w:rsidR="00ED1F9D" w:rsidRPr="004A7463">
        <w:t xml:space="preserve">Thing </w:t>
      </w:r>
    </w:p>
    <w:p w14:paraId="4CD30848" w14:textId="77777777" w:rsidR="00ED1F9D" w:rsidRPr="004A7463" w:rsidRDefault="00EA35D2" w:rsidP="00FE5D20">
      <w:pPr>
        <w:spacing w:before="50"/>
      </w:pPr>
      <w:hyperlink w:anchor="_E72_Legal_Object" w:history="1">
        <w:r w:rsidR="001A38E7" w:rsidRPr="004A7463">
          <w:rPr>
            <w:rStyle w:val="Hyperlink"/>
          </w:rPr>
          <w:t>E72</w:t>
        </w:r>
      </w:hyperlink>
      <w:r w:rsidR="00ED1F9D" w:rsidRPr="004A7463">
        <w:t xml:space="preserve">   -</w:t>
      </w:r>
      <w:r w:rsidR="001A6541" w:rsidRPr="004A7463">
        <w:tab/>
        <w:t xml:space="preserve"> -</w:t>
      </w:r>
      <w:r w:rsidR="001A6541" w:rsidRPr="004A7463">
        <w:tab/>
        <w:t>-</w:t>
      </w:r>
      <w:r w:rsidR="001A6541" w:rsidRPr="004A7463">
        <w:tab/>
        <w:t>-</w:t>
      </w:r>
      <w:r w:rsidR="001A6541" w:rsidRPr="004A7463">
        <w:tab/>
      </w:r>
      <w:r w:rsidR="001A38E7" w:rsidRPr="004A7463">
        <w:t>Legal Object</w:t>
      </w:r>
    </w:p>
    <w:p w14:paraId="56F182B4" w14:textId="77777777" w:rsidR="00ED1F9D" w:rsidRPr="004A7463" w:rsidRDefault="00EA35D2" w:rsidP="00FE5D20">
      <w:pPr>
        <w:spacing w:before="50"/>
      </w:pPr>
      <w:hyperlink w:anchor="_E18_Physical_Thing" w:history="1">
        <w:r w:rsidR="00ED1F9D" w:rsidRPr="004A7463">
          <w:rPr>
            <w:rStyle w:val="Hyperlink"/>
          </w:rPr>
          <w:t>E18</w:t>
        </w:r>
      </w:hyperlink>
      <w:r w:rsidR="00ED1F9D" w:rsidRPr="004A7463">
        <w:t xml:space="preserve">   -</w:t>
      </w:r>
      <w:r w:rsidR="00EF4F69" w:rsidRPr="004A7463">
        <w:tab/>
      </w:r>
      <w:r w:rsidR="00CC0E4D" w:rsidRPr="004A7463">
        <w:t>-</w:t>
      </w:r>
      <w:r w:rsidR="00CC0E4D" w:rsidRPr="004A7463">
        <w:tab/>
        <w:t>-</w:t>
      </w:r>
      <w:r w:rsidR="00CC0E4D" w:rsidRPr="004A7463">
        <w:tab/>
        <w:t>-</w:t>
      </w:r>
      <w:r w:rsidR="00CC0E4D" w:rsidRPr="004A7463">
        <w:tab/>
        <w:t>-</w:t>
      </w:r>
      <w:r w:rsidR="00CC0E4D" w:rsidRPr="004A7463">
        <w:tab/>
      </w:r>
      <w:r w:rsidR="00ED1F9D" w:rsidRPr="004A7463">
        <w:t>Physical Thing</w:t>
      </w:r>
    </w:p>
    <w:bookmarkStart w:id="44" w:name="OLE_LINK27"/>
    <w:bookmarkStart w:id="45" w:name="OLE_LINK28"/>
    <w:p w14:paraId="0A301759" w14:textId="77777777" w:rsidR="002E017B" w:rsidRPr="004A7463" w:rsidRDefault="00604B7E" w:rsidP="00FE5D20">
      <w:pPr>
        <w:spacing w:before="50"/>
      </w:pPr>
      <w:r w:rsidRPr="004A7463">
        <w:rPr>
          <w:color w:val="3038E2"/>
          <w:u w:val="single"/>
        </w:rPr>
        <w:fldChar w:fldCharType="begin"/>
      </w:r>
      <w:r w:rsidRPr="004A7463">
        <w:rPr>
          <w:color w:val="3038E2"/>
          <w:u w:val="single"/>
        </w:rPr>
        <w:instrText xml:space="preserve"> HYPERLINK  \l "_E26_Physical_Feature" </w:instrText>
      </w:r>
      <w:r w:rsidRPr="004A7463">
        <w:rPr>
          <w:color w:val="3038E2"/>
          <w:u w:val="single"/>
        </w:rPr>
        <w:fldChar w:fldCharType="separate"/>
      </w:r>
      <w:r w:rsidR="00ED1F9D" w:rsidRPr="004A7463">
        <w:rPr>
          <w:rStyle w:val="Hyperlink"/>
        </w:rPr>
        <w:t>E26</w:t>
      </w:r>
      <w:r w:rsidRPr="004A7463">
        <w:rPr>
          <w:color w:val="3038E2"/>
          <w:u w:val="single"/>
        </w:rPr>
        <w:fldChar w:fldCharType="end"/>
      </w:r>
      <w:r w:rsidR="00F42FAC" w:rsidRPr="004A7463">
        <w:t xml:space="preserve"> </w:t>
      </w:r>
      <w:r w:rsidR="00ED1F9D" w:rsidRPr="004A7463">
        <w:t xml:space="preserve"> </w:t>
      </w:r>
      <w:r w:rsidR="004306F1" w:rsidRPr="004A7463">
        <w:t>-</w:t>
      </w:r>
      <w:r w:rsidR="00EF4F69" w:rsidRPr="004A7463">
        <w:tab/>
      </w:r>
      <w:r w:rsidR="004306F1" w:rsidRPr="004A7463">
        <w:t>-</w:t>
      </w:r>
      <w:r w:rsidR="004306F1" w:rsidRPr="004A7463">
        <w:tab/>
        <w:t>-</w:t>
      </w:r>
      <w:r w:rsidR="004306F1" w:rsidRPr="004A7463">
        <w:tab/>
        <w:t>-</w:t>
      </w:r>
      <w:r w:rsidR="004306F1" w:rsidRPr="004A7463">
        <w:tab/>
        <w:t>-</w:t>
      </w:r>
      <w:r w:rsidR="004306F1" w:rsidRPr="004A7463">
        <w:tab/>
        <w:t>-</w:t>
      </w:r>
      <w:r w:rsidR="004306F1" w:rsidRPr="004A7463">
        <w:tab/>
        <w:t>Physical Feature</w:t>
      </w:r>
    </w:p>
    <w:bookmarkEnd w:id="44"/>
    <w:bookmarkEnd w:id="45"/>
    <w:p w14:paraId="71FC70A5" w14:textId="77777777" w:rsidR="00691D47" w:rsidRPr="004A7463" w:rsidRDefault="00604B7E" w:rsidP="00691D47">
      <w:pPr>
        <w:spacing w:before="50"/>
      </w:pPr>
      <w:r w:rsidRPr="004A7463">
        <w:rPr>
          <w:color w:val="3038E2"/>
          <w:u w:val="single"/>
        </w:rPr>
        <w:fldChar w:fldCharType="begin"/>
      </w:r>
      <w:r w:rsidRPr="004A7463">
        <w:rPr>
          <w:color w:val="3038E2"/>
          <w:u w:val="single"/>
        </w:rPr>
        <w:instrText xml:space="preserve"> HYPERLINK  \l "_E25_Man-Made_Feature" </w:instrText>
      </w:r>
      <w:r w:rsidRPr="004A7463">
        <w:rPr>
          <w:color w:val="3038E2"/>
          <w:u w:val="single"/>
        </w:rPr>
        <w:fldChar w:fldCharType="separate"/>
      </w:r>
      <w:r w:rsidR="00691D47" w:rsidRPr="004A7463">
        <w:rPr>
          <w:rStyle w:val="Hyperlink"/>
        </w:rPr>
        <w:t>E25</w:t>
      </w:r>
      <w:r w:rsidRPr="004A7463">
        <w:rPr>
          <w:color w:val="3038E2"/>
          <w:u w:val="single"/>
        </w:rPr>
        <w:fldChar w:fldCharType="end"/>
      </w:r>
      <w:r w:rsidR="00691D47" w:rsidRPr="004A7463">
        <w:t xml:space="preserve">  -</w:t>
      </w:r>
      <w:r w:rsidR="00691D47" w:rsidRPr="004A7463">
        <w:tab/>
        <w:t>-</w:t>
      </w:r>
      <w:r w:rsidR="00691D47" w:rsidRPr="004A7463">
        <w:tab/>
        <w:t>-</w:t>
      </w:r>
      <w:r w:rsidR="00691D47" w:rsidRPr="004A7463">
        <w:tab/>
        <w:t>-</w:t>
      </w:r>
      <w:r w:rsidR="00691D47" w:rsidRPr="004A7463">
        <w:tab/>
        <w:t>-</w:t>
      </w:r>
      <w:r w:rsidR="00691D47" w:rsidRPr="004A7463">
        <w:tab/>
        <w:t>-</w:t>
      </w:r>
      <w:r w:rsidR="00691D47" w:rsidRPr="004A7463">
        <w:tab/>
        <w:t>-</w:t>
      </w:r>
      <w:r w:rsidR="00691D47" w:rsidRPr="004A7463">
        <w:tab/>
        <w:t>Man-made Feature</w:t>
      </w:r>
    </w:p>
    <w:p w14:paraId="7C7A566F" w14:textId="2A27F6AE" w:rsidR="00691D47" w:rsidRPr="004A7463" w:rsidRDefault="00EA35D2" w:rsidP="00691D47">
      <w:pPr>
        <w:spacing w:before="50"/>
      </w:pPr>
      <w:hyperlink w:anchor="_TX1_Written_Text" w:history="1">
        <w:hyperlink w:anchor="_TX1_Written_Text" w:history="1">
          <w:r w:rsidR="00CF3ADF" w:rsidRPr="004A7463">
            <w:rPr>
              <w:rStyle w:val="Hyperlink"/>
            </w:rPr>
            <w:t>TX1</w:t>
          </w:r>
        </w:hyperlink>
      </w:hyperlink>
      <w:r w:rsidR="001878BB" w:rsidRPr="004A7463">
        <w:rPr>
          <w:szCs w:val="20"/>
          <w:lang w:eastAsia="it-IT"/>
        </w:rPr>
        <w:t xml:space="preserve"> </w:t>
      </w:r>
      <w:r w:rsidR="00B62CAE" w:rsidRPr="004A7463">
        <w:t>-</w:t>
      </w:r>
      <w:r w:rsidR="001878BB" w:rsidRPr="004A7463">
        <w:tab/>
      </w:r>
      <w:r w:rsidR="00B62CAE" w:rsidRPr="004A7463">
        <w:t>-</w:t>
      </w:r>
      <w:r w:rsidR="00B62CAE" w:rsidRPr="004A7463">
        <w:tab/>
        <w:t>-</w:t>
      </w:r>
      <w:r w:rsidR="00B62CAE" w:rsidRPr="004A7463">
        <w:tab/>
        <w:t>-</w:t>
      </w:r>
      <w:r w:rsidR="00B62CAE" w:rsidRPr="004A7463">
        <w:tab/>
        <w:t>-</w:t>
      </w:r>
      <w:r w:rsidR="00B62CAE" w:rsidRPr="004A7463">
        <w:tab/>
        <w:t>-</w:t>
      </w:r>
      <w:r w:rsidR="00B62CAE" w:rsidRPr="004A7463">
        <w:tab/>
        <w:t>-</w:t>
      </w:r>
      <w:r w:rsidR="00B62CAE" w:rsidRPr="004A7463">
        <w:tab/>
        <w:t>-</w:t>
      </w:r>
      <w:r w:rsidR="00B62CAE" w:rsidRPr="004A7463">
        <w:tab/>
        <w:t>Written Text</w:t>
      </w:r>
    </w:p>
    <w:p w14:paraId="7C52E11F" w14:textId="3D5B3AB8" w:rsidR="00FD1FE3" w:rsidRPr="004A7463" w:rsidRDefault="00EA35D2" w:rsidP="00FD1FE3">
      <w:pPr>
        <w:spacing w:before="50"/>
      </w:pPr>
      <w:hyperlink w:anchor="_TX7_Written_Text" w:history="1">
        <w:r w:rsidR="00FD1FE3" w:rsidRPr="004A7463">
          <w:rPr>
            <w:rStyle w:val="Hyperlink"/>
          </w:rPr>
          <w:t>TX7</w:t>
        </w:r>
      </w:hyperlink>
      <w:r w:rsidR="00FD1FE3" w:rsidRPr="004A7463">
        <w:tab/>
        <w:t>-</w:t>
      </w:r>
      <w:r w:rsidR="00FD1FE3" w:rsidRPr="004A7463">
        <w:tab/>
        <w:t>-</w:t>
      </w:r>
      <w:r w:rsidR="00FD1FE3" w:rsidRPr="004A7463">
        <w:tab/>
        <w:t>-</w:t>
      </w:r>
      <w:r w:rsidR="00FD1FE3" w:rsidRPr="004A7463">
        <w:tab/>
        <w:t>-</w:t>
      </w:r>
      <w:r w:rsidR="00FD1FE3" w:rsidRPr="004A7463">
        <w:tab/>
        <w:t>-</w:t>
      </w:r>
      <w:r w:rsidR="00FD1FE3" w:rsidRPr="004A7463">
        <w:tab/>
        <w:t>-</w:t>
      </w:r>
      <w:r w:rsidR="00FD1FE3" w:rsidRPr="004A7463">
        <w:tab/>
        <w:t>-</w:t>
      </w:r>
      <w:r w:rsidR="00FD1FE3" w:rsidRPr="004A7463">
        <w:tab/>
        <w:t>-</w:t>
      </w:r>
      <w:r w:rsidR="00FD1FE3" w:rsidRPr="004A7463">
        <w:tab/>
        <w:t>-</w:t>
      </w:r>
      <w:r w:rsidR="00FD1FE3" w:rsidRPr="004A7463">
        <w:tab/>
        <w:t xml:space="preserve">Written Text </w:t>
      </w:r>
      <w:r w:rsidR="00194BCC" w:rsidRPr="004A7463">
        <w:t>Segment</w:t>
      </w:r>
    </w:p>
    <w:p w14:paraId="593CF8CC" w14:textId="5C6619BD" w:rsidR="008E58BF" w:rsidRPr="004A7463" w:rsidRDefault="00EA35D2" w:rsidP="00FD1FE3">
      <w:pPr>
        <w:spacing w:before="50"/>
      </w:pPr>
      <w:hyperlink w:anchor="_TX9_Glyph" w:history="1">
        <w:r w:rsidR="008E58BF" w:rsidRPr="004A7463">
          <w:rPr>
            <w:rStyle w:val="Hyperlink"/>
          </w:rPr>
          <w:t>TX9</w:t>
        </w:r>
      </w:hyperlink>
      <w:r w:rsidR="008E58BF" w:rsidRPr="004A7463">
        <w:t xml:space="preserve">  -</w:t>
      </w:r>
      <w:r w:rsidR="008E58BF" w:rsidRPr="004A7463">
        <w:tab/>
        <w:t>-</w:t>
      </w:r>
      <w:r w:rsidR="008E58BF" w:rsidRPr="004A7463">
        <w:tab/>
        <w:t>-</w:t>
      </w:r>
      <w:r w:rsidR="008E58BF" w:rsidRPr="004A7463">
        <w:tab/>
        <w:t>-</w:t>
      </w:r>
      <w:r w:rsidR="008E58BF" w:rsidRPr="004A7463">
        <w:tab/>
        <w:t>-</w:t>
      </w:r>
      <w:r w:rsidR="008E58BF" w:rsidRPr="004A7463">
        <w:tab/>
        <w:t>-</w:t>
      </w:r>
      <w:r w:rsidR="008E58BF" w:rsidRPr="004A7463">
        <w:tab/>
        <w:t>-</w:t>
      </w:r>
      <w:r w:rsidR="008E58BF" w:rsidRPr="004A7463">
        <w:tab/>
        <w:t>-</w:t>
      </w:r>
      <w:r w:rsidR="008E58BF" w:rsidRPr="004A7463">
        <w:tab/>
        <w:t>Glyph</w:t>
      </w:r>
    </w:p>
    <w:p w14:paraId="12936BC2" w14:textId="77777777" w:rsidR="00B66CB6" w:rsidRPr="004A7463" w:rsidRDefault="00EA35D2" w:rsidP="00691D47">
      <w:pPr>
        <w:spacing w:before="50"/>
      </w:pPr>
      <w:hyperlink w:anchor="_TX4_Writing_Field" w:history="1">
        <w:r w:rsidR="00B66CB6" w:rsidRPr="004A7463">
          <w:rPr>
            <w:rStyle w:val="Hyperlink"/>
          </w:rPr>
          <w:t>TX4</w:t>
        </w:r>
      </w:hyperlink>
      <w:r w:rsidR="00B66CB6" w:rsidRPr="004A7463">
        <w:tab/>
        <w:t>-</w:t>
      </w:r>
      <w:r w:rsidR="00B66CB6" w:rsidRPr="004A7463">
        <w:tab/>
        <w:t>-</w:t>
      </w:r>
      <w:r w:rsidR="00B66CB6" w:rsidRPr="004A7463">
        <w:tab/>
        <w:t>-</w:t>
      </w:r>
      <w:r w:rsidR="00B66CB6" w:rsidRPr="004A7463">
        <w:tab/>
        <w:t>-</w:t>
      </w:r>
      <w:r w:rsidR="00B66CB6" w:rsidRPr="004A7463">
        <w:tab/>
        <w:t>-</w:t>
      </w:r>
      <w:r w:rsidR="00B66CB6" w:rsidRPr="004A7463">
        <w:tab/>
        <w:t>-</w:t>
      </w:r>
      <w:r w:rsidR="00B66CB6" w:rsidRPr="004A7463">
        <w:tab/>
        <w:t>-</w:t>
      </w:r>
      <w:r w:rsidR="00B66CB6" w:rsidRPr="004A7463">
        <w:tab/>
        <w:t>-</w:t>
      </w:r>
      <w:r w:rsidR="00B66CB6" w:rsidRPr="004A7463">
        <w:tab/>
        <w:t>Writing Field</w:t>
      </w:r>
    </w:p>
    <w:bookmarkStart w:id="46" w:name="OLE_LINK33"/>
    <w:bookmarkStart w:id="47" w:name="OLE_LINK34"/>
    <w:p w14:paraId="3C99B0F1" w14:textId="77777777" w:rsidR="00B66CB6" w:rsidRPr="004A7463" w:rsidRDefault="00104495" w:rsidP="00FE5D20">
      <w:pPr>
        <w:spacing w:before="50"/>
      </w:pPr>
      <w:r w:rsidRPr="004A7463">
        <w:fldChar w:fldCharType="begin"/>
      </w:r>
      <w:r w:rsidRPr="004A7463">
        <w:instrText xml:space="preserve"> HYPERLINK  \l "_E71_Man-Made_Thing" </w:instrText>
      </w:r>
      <w:r w:rsidRPr="004A7463">
        <w:fldChar w:fldCharType="separate"/>
      </w:r>
      <w:r w:rsidR="00B66CB6" w:rsidRPr="004A7463">
        <w:rPr>
          <w:rStyle w:val="Hyperlink"/>
        </w:rPr>
        <w:t>E71</w:t>
      </w:r>
      <w:r w:rsidRPr="004A7463">
        <w:fldChar w:fldCharType="end"/>
      </w:r>
      <w:r w:rsidR="00B66CB6" w:rsidRPr="004A7463">
        <w:tab/>
        <w:t>-</w:t>
      </w:r>
      <w:r w:rsidR="00B66CB6" w:rsidRPr="004A7463">
        <w:tab/>
        <w:t>-</w:t>
      </w:r>
      <w:r w:rsidR="00B66CB6" w:rsidRPr="004A7463">
        <w:tab/>
        <w:t>-</w:t>
      </w:r>
      <w:r w:rsidR="00B66CB6" w:rsidRPr="004A7463">
        <w:tab/>
        <w:t>-</w:t>
      </w:r>
      <w:r w:rsidR="00B66CB6" w:rsidRPr="004A7463">
        <w:tab/>
        <w:t>Man-made Thing</w:t>
      </w:r>
    </w:p>
    <w:bookmarkEnd w:id="46"/>
    <w:bookmarkEnd w:id="47"/>
    <w:p w14:paraId="6F25E19E" w14:textId="77777777" w:rsidR="00B66CB6" w:rsidRPr="004A7463" w:rsidRDefault="00604B7E" w:rsidP="00B66CB6">
      <w:pPr>
        <w:spacing w:before="50"/>
      </w:pPr>
      <w:r w:rsidRPr="004A7463">
        <w:fldChar w:fldCharType="begin"/>
      </w:r>
      <w:r w:rsidRPr="004A7463">
        <w:instrText xml:space="preserve"> HYPERLINK  \l "_E28_Conceptual_Object" </w:instrText>
      </w:r>
      <w:r w:rsidRPr="004A7463">
        <w:fldChar w:fldCharType="separate"/>
      </w:r>
      <w:r w:rsidR="00B66CB6" w:rsidRPr="004A7463">
        <w:rPr>
          <w:rStyle w:val="Hyperlink"/>
        </w:rPr>
        <w:t>E28</w:t>
      </w:r>
      <w:r w:rsidRPr="004A7463">
        <w:fldChar w:fldCharType="end"/>
      </w:r>
      <w:r w:rsidR="00B66CB6" w:rsidRPr="004A7463">
        <w:tab/>
        <w:t>-</w:t>
      </w:r>
      <w:r w:rsidR="00B66CB6" w:rsidRPr="004A7463">
        <w:tab/>
        <w:t>-</w:t>
      </w:r>
      <w:r w:rsidR="00B66CB6" w:rsidRPr="004A7463">
        <w:tab/>
        <w:t>-</w:t>
      </w:r>
      <w:r w:rsidR="00B66CB6" w:rsidRPr="004A7463">
        <w:tab/>
        <w:t>-</w:t>
      </w:r>
      <w:r w:rsidR="00B66CB6" w:rsidRPr="004A7463">
        <w:tab/>
        <w:t>-</w:t>
      </w:r>
      <w:r w:rsidR="00B66CB6" w:rsidRPr="004A7463">
        <w:tab/>
        <w:t>Conceptual Object</w:t>
      </w:r>
    </w:p>
    <w:p w14:paraId="1B4D62F6" w14:textId="454443EF" w:rsidR="00B66CB6" w:rsidRPr="004A7463" w:rsidRDefault="00EA35D2" w:rsidP="00B66CB6">
      <w:pPr>
        <w:spacing w:before="50"/>
      </w:pPr>
      <w:hyperlink w:anchor="_E90_Symbolic_Object" w:history="1">
        <w:r w:rsidR="00B66CB6" w:rsidRPr="004A7463">
          <w:rPr>
            <w:rStyle w:val="Hyperlink"/>
          </w:rPr>
          <w:t>E90</w:t>
        </w:r>
      </w:hyperlink>
      <w:r w:rsidR="00B66CB6" w:rsidRPr="004A7463">
        <w:tab/>
        <w:t>-</w:t>
      </w:r>
      <w:r w:rsidR="00B66CB6" w:rsidRPr="004A7463">
        <w:tab/>
        <w:t>-</w:t>
      </w:r>
      <w:r w:rsidR="00B66CB6" w:rsidRPr="004A7463">
        <w:tab/>
        <w:t>-</w:t>
      </w:r>
      <w:r w:rsidR="00B66CB6" w:rsidRPr="004A7463">
        <w:tab/>
        <w:t>-</w:t>
      </w:r>
      <w:r w:rsidR="00B66CB6" w:rsidRPr="004A7463">
        <w:tab/>
        <w:t>-</w:t>
      </w:r>
      <w:r w:rsidR="00B66CB6" w:rsidRPr="004A7463">
        <w:tab/>
        <w:t>-</w:t>
      </w:r>
      <w:r w:rsidR="00B66CB6" w:rsidRPr="004A7463">
        <w:tab/>
        <w:t>Symbolic Object</w:t>
      </w:r>
    </w:p>
    <w:p w14:paraId="66EF1405" w14:textId="3E33E943" w:rsidR="008E58BF" w:rsidRPr="004A7463" w:rsidRDefault="00EA35D2" w:rsidP="00B66CB6">
      <w:pPr>
        <w:spacing w:before="50"/>
      </w:pPr>
      <w:hyperlink w:anchor="_TX8_Grapheme" w:history="1">
        <w:r w:rsidR="008E58BF" w:rsidRPr="004A7463">
          <w:rPr>
            <w:rStyle w:val="Hyperlink"/>
          </w:rPr>
          <w:t>TX8</w:t>
        </w:r>
      </w:hyperlink>
      <w:r w:rsidR="008E58BF" w:rsidRPr="004A7463">
        <w:tab/>
        <w:t xml:space="preserve">- </w:t>
      </w:r>
      <w:r w:rsidR="008E58BF" w:rsidRPr="004A7463">
        <w:tab/>
        <w:t>-</w:t>
      </w:r>
      <w:r w:rsidR="008E58BF" w:rsidRPr="004A7463">
        <w:tab/>
        <w:t>-</w:t>
      </w:r>
      <w:r w:rsidR="008E58BF" w:rsidRPr="004A7463">
        <w:tab/>
        <w:t>-</w:t>
      </w:r>
      <w:r w:rsidR="008E58BF" w:rsidRPr="004A7463">
        <w:tab/>
        <w:t>-</w:t>
      </w:r>
      <w:r w:rsidR="008E58BF" w:rsidRPr="004A7463">
        <w:tab/>
        <w:t>-</w:t>
      </w:r>
      <w:r w:rsidR="008E58BF" w:rsidRPr="004A7463">
        <w:tab/>
        <w:t>-</w:t>
      </w:r>
      <w:r w:rsidR="008E58BF" w:rsidRPr="004A7463">
        <w:tab/>
        <w:t>Grapheme</w:t>
      </w:r>
    </w:p>
    <w:p w14:paraId="02DA34E3" w14:textId="77777777" w:rsidR="00975865" w:rsidRPr="004A7463" w:rsidRDefault="00EA35D2" w:rsidP="00B66CB6">
      <w:pPr>
        <w:spacing w:before="50"/>
      </w:pPr>
      <w:hyperlink w:anchor="_E73_Information_Object" w:history="1">
        <w:r w:rsidR="00975865" w:rsidRPr="004A7463">
          <w:rPr>
            <w:rStyle w:val="Hyperlink"/>
          </w:rPr>
          <w:t>E73</w:t>
        </w:r>
      </w:hyperlink>
      <w:r w:rsidR="00975865" w:rsidRPr="004A7463">
        <w:tab/>
        <w:t>-</w:t>
      </w:r>
      <w:r w:rsidR="00975865" w:rsidRPr="004A7463">
        <w:tab/>
        <w:t>-</w:t>
      </w:r>
      <w:r w:rsidR="00975865" w:rsidRPr="004A7463">
        <w:tab/>
        <w:t>-</w:t>
      </w:r>
      <w:r w:rsidR="00975865" w:rsidRPr="004A7463">
        <w:tab/>
        <w:t>-</w:t>
      </w:r>
      <w:r w:rsidR="00975865" w:rsidRPr="004A7463">
        <w:tab/>
        <w:t>-</w:t>
      </w:r>
      <w:r w:rsidR="00975865" w:rsidRPr="004A7463">
        <w:tab/>
        <w:t>-</w:t>
      </w:r>
      <w:r w:rsidR="00975865" w:rsidRPr="004A7463">
        <w:tab/>
        <w:t>-</w:t>
      </w:r>
      <w:r w:rsidR="00975865" w:rsidRPr="004A7463">
        <w:tab/>
        <w:t>Information Object</w:t>
      </w:r>
    </w:p>
    <w:p w14:paraId="082BA0D1" w14:textId="77777777" w:rsidR="00975865" w:rsidRPr="004A7463" w:rsidRDefault="00EA35D2" w:rsidP="00B66CB6">
      <w:pPr>
        <w:spacing w:before="50"/>
      </w:pPr>
      <w:hyperlink w:anchor="_E29_Design_or" w:history="1">
        <w:r w:rsidR="00975865" w:rsidRPr="004A7463">
          <w:rPr>
            <w:rStyle w:val="Hyperlink"/>
          </w:rPr>
          <w:t>E29</w:t>
        </w:r>
      </w:hyperlink>
      <w:r w:rsidR="00975865" w:rsidRPr="004A7463">
        <w:tab/>
        <w:t>-</w:t>
      </w:r>
      <w:r w:rsidR="00975865" w:rsidRPr="004A7463">
        <w:tab/>
        <w:t>-</w:t>
      </w:r>
      <w:r w:rsidR="00975865" w:rsidRPr="004A7463">
        <w:tab/>
        <w:t>-</w:t>
      </w:r>
      <w:r w:rsidR="00975865" w:rsidRPr="004A7463">
        <w:tab/>
        <w:t>-</w:t>
      </w:r>
      <w:r w:rsidR="00975865" w:rsidRPr="004A7463">
        <w:tab/>
        <w:t>-</w:t>
      </w:r>
      <w:r w:rsidR="00975865" w:rsidRPr="004A7463">
        <w:tab/>
        <w:t>-</w:t>
      </w:r>
      <w:r w:rsidR="00975865" w:rsidRPr="004A7463">
        <w:tab/>
        <w:t>-</w:t>
      </w:r>
      <w:r w:rsidR="00975865" w:rsidRPr="004A7463">
        <w:tab/>
        <w:t>-</w:t>
      </w:r>
      <w:r w:rsidR="00975865" w:rsidRPr="004A7463">
        <w:tab/>
        <w:t>Design or Procedure</w:t>
      </w:r>
    </w:p>
    <w:p w14:paraId="0CC515D2" w14:textId="6A606918" w:rsidR="00B66CB6" w:rsidRDefault="00EA35D2" w:rsidP="00B66CB6">
      <w:pPr>
        <w:spacing w:before="50"/>
      </w:pPr>
      <w:hyperlink w:anchor="_TX3_Writing_System" w:history="1">
        <w:r w:rsidR="00B66CB6" w:rsidRPr="004A7463">
          <w:rPr>
            <w:rStyle w:val="Hyperlink"/>
          </w:rPr>
          <w:t>TX3</w:t>
        </w:r>
      </w:hyperlink>
      <w:r w:rsidR="00B66CB6" w:rsidRPr="004A7463">
        <w:tab/>
        <w:t>-</w:t>
      </w:r>
      <w:r w:rsidR="00B66CB6" w:rsidRPr="004A7463">
        <w:tab/>
        <w:t>-</w:t>
      </w:r>
      <w:r w:rsidR="00B66CB6" w:rsidRPr="004A7463">
        <w:tab/>
        <w:t>-</w:t>
      </w:r>
      <w:r w:rsidR="00B66CB6" w:rsidRPr="004A7463">
        <w:tab/>
        <w:t>-</w:t>
      </w:r>
      <w:r w:rsidR="00B66CB6" w:rsidRPr="004A7463">
        <w:tab/>
        <w:t>-</w:t>
      </w:r>
      <w:r w:rsidR="00B66CB6" w:rsidRPr="004A7463">
        <w:tab/>
        <w:t>-</w:t>
      </w:r>
      <w:r w:rsidR="00B66CB6" w:rsidRPr="004A7463">
        <w:tab/>
        <w:t>-</w:t>
      </w:r>
      <w:r w:rsidR="00B66CB6" w:rsidRPr="004A7463">
        <w:tab/>
      </w:r>
      <w:r w:rsidR="00975865" w:rsidRPr="004A7463">
        <w:t>-</w:t>
      </w:r>
      <w:r w:rsidR="00975865" w:rsidRPr="004A7463">
        <w:tab/>
        <w:t>-</w:t>
      </w:r>
      <w:r w:rsidR="00975865" w:rsidRPr="004A7463">
        <w:tab/>
      </w:r>
      <w:r w:rsidR="00B66CB6" w:rsidRPr="004A7463">
        <w:t>Writing System</w:t>
      </w:r>
    </w:p>
    <w:p w14:paraId="7FE2E3FB" w14:textId="4AF2E330" w:rsidR="00FE5D20" w:rsidRPr="004A7463" w:rsidRDefault="00EA35D2" w:rsidP="00921084">
      <w:pPr>
        <w:spacing w:before="50"/>
      </w:pPr>
      <w:hyperlink w:anchor="_TX10_Script" w:history="1">
        <w:r w:rsidR="00210C60" w:rsidRPr="00210C60">
          <w:rPr>
            <w:rStyle w:val="Hyperlink"/>
          </w:rPr>
          <w:t>TX10</w:t>
        </w:r>
      </w:hyperlink>
      <w:r w:rsidR="00210C60">
        <w:t xml:space="preserve"> -</w:t>
      </w:r>
      <w:r w:rsidR="00210C60">
        <w:tab/>
        <w:t>-</w:t>
      </w:r>
      <w:r w:rsidR="00210C60">
        <w:tab/>
        <w:t>-</w:t>
      </w:r>
      <w:r w:rsidR="00210C60">
        <w:tab/>
        <w:t>-</w:t>
      </w:r>
      <w:r w:rsidR="00210C60">
        <w:tab/>
        <w:t>-</w:t>
      </w:r>
      <w:r w:rsidR="00210C60">
        <w:tab/>
        <w:t>-</w:t>
      </w:r>
      <w:r w:rsidR="00210C60">
        <w:tab/>
        <w:t>-</w:t>
      </w:r>
      <w:r w:rsidR="00210C60">
        <w:tab/>
        <w:t>-</w:t>
      </w:r>
      <w:r w:rsidR="00210C60">
        <w:tab/>
        <w:t>-</w:t>
      </w:r>
      <w:r w:rsidR="00210C60">
        <w:tab/>
      </w:r>
      <w:r w:rsidR="00921084">
        <w:t>Style</w:t>
      </w:r>
    </w:p>
    <w:p w14:paraId="09EE9BAB" w14:textId="77777777" w:rsidR="00362867" w:rsidRPr="004A7463" w:rsidRDefault="00362867" w:rsidP="00923A8B">
      <w:pPr>
        <w:pStyle w:val="Heading3"/>
        <w:rPr>
          <w:sz w:val="24"/>
        </w:rPr>
      </w:pPr>
    </w:p>
    <w:p w14:paraId="3E5108CD" w14:textId="3DE63851" w:rsidR="006D196D" w:rsidRPr="004A7463" w:rsidRDefault="00BB6F17" w:rsidP="00923A8B">
      <w:pPr>
        <w:pStyle w:val="Heading3"/>
        <w:rPr>
          <w:sz w:val="24"/>
        </w:rPr>
      </w:pPr>
      <w:bookmarkStart w:id="48" w:name="_Toc35616775"/>
      <w:r w:rsidRPr="004A7463">
        <w:rPr>
          <w:sz w:val="24"/>
        </w:rPr>
        <w:t xml:space="preserve">2.2 </w:t>
      </w:r>
      <w:r w:rsidR="0046310D" w:rsidRPr="004A7463">
        <w:rPr>
          <w:sz w:val="24"/>
        </w:rPr>
        <w:t>CRMtex</w:t>
      </w:r>
      <w:r w:rsidRPr="004A7463">
        <w:rPr>
          <w:sz w:val="24"/>
        </w:rPr>
        <w:t xml:space="preserve"> p</w:t>
      </w:r>
      <w:r w:rsidR="006D196D" w:rsidRPr="004A7463">
        <w:rPr>
          <w:sz w:val="24"/>
        </w:rPr>
        <w:t xml:space="preserve">roperty hierarchy, aligned with portions from </w:t>
      </w:r>
      <w:r w:rsidRPr="004A7463">
        <w:rPr>
          <w:sz w:val="24"/>
        </w:rPr>
        <w:t xml:space="preserve">the CRMsci and the CIDOC CRM </w:t>
      </w:r>
      <w:r w:rsidR="006D196D" w:rsidRPr="004A7463">
        <w:rPr>
          <w:sz w:val="24"/>
        </w:rPr>
        <w:t>property hierarchies</w:t>
      </w:r>
      <w:bookmarkEnd w:id="48"/>
      <w:r w:rsidR="006D196D" w:rsidRPr="004A7463">
        <w:rPr>
          <w:sz w:val="24"/>
        </w:rPr>
        <w:t xml:space="preserve"> </w:t>
      </w:r>
    </w:p>
    <w:p w14:paraId="45CB73B8" w14:textId="77777777" w:rsidR="006D196D" w:rsidRPr="004A7463" w:rsidRDefault="006D196D" w:rsidP="006D196D">
      <w:pPr>
        <w:rPr>
          <w:sz w:val="23"/>
          <w:szCs w:val="23"/>
        </w:rPr>
      </w:pPr>
    </w:p>
    <w:p w14:paraId="29232C1E" w14:textId="77777777" w:rsidR="008D5D71" w:rsidRPr="004A7463" w:rsidRDefault="008D5D71" w:rsidP="00F82F8B">
      <w:pPr>
        <w:autoSpaceDE w:val="0"/>
        <w:autoSpaceDN w:val="0"/>
        <w:adjustRightInd w:val="0"/>
        <w:jc w:val="both"/>
        <w:rPr>
          <w:color w:val="000000"/>
          <w:szCs w:val="20"/>
          <w:lang w:eastAsia="en-US"/>
        </w:rPr>
      </w:pPr>
      <w:r w:rsidRPr="004A7463">
        <w:rPr>
          <w:color w:val="000000"/>
          <w:szCs w:val="20"/>
          <w:lang w:eastAsia="en-US"/>
        </w:rPr>
        <w:t xml:space="preserve">This property hierarchy lists: </w:t>
      </w:r>
    </w:p>
    <w:p w14:paraId="45603F4F" w14:textId="22F9735F" w:rsidR="008D5D71" w:rsidRPr="004A7463" w:rsidRDefault="00BB6F17" w:rsidP="00F82F8B">
      <w:pPr>
        <w:autoSpaceDE w:val="0"/>
        <w:autoSpaceDN w:val="0"/>
        <w:adjustRightInd w:val="0"/>
        <w:jc w:val="both"/>
        <w:rPr>
          <w:color w:val="000000"/>
          <w:szCs w:val="20"/>
          <w:lang w:eastAsia="en-US"/>
        </w:rPr>
      </w:pPr>
      <w:r w:rsidRPr="004A7463">
        <w:rPr>
          <w:color w:val="000000"/>
          <w:szCs w:val="20"/>
          <w:lang w:eastAsia="en-US"/>
        </w:rPr>
        <w:t xml:space="preserve">• all properties declared in </w:t>
      </w:r>
      <w:r w:rsidR="00471EE3" w:rsidRPr="004A7463">
        <w:rPr>
          <w:color w:val="000000"/>
          <w:szCs w:val="20"/>
          <w:lang w:eastAsia="en-US"/>
        </w:rPr>
        <w:t>Ancient Text</w:t>
      </w:r>
      <w:r w:rsidRPr="004A7463">
        <w:rPr>
          <w:color w:val="000000"/>
          <w:szCs w:val="20"/>
          <w:lang w:eastAsia="en-US"/>
        </w:rPr>
        <w:t xml:space="preserve"> Model,</w:t>
      </w:r>
    </w:p>
    <w:p w14:paraId="18698D52" w14:textId="61574CA6" w:rsidR="008D5D71" w:rsidRPr="004A7463" w:rsidRDefault="00BB6F17" w:rsidP="00F82F8B">
      <w:pPr>
        <w:autoSpaceDE w:val="0"/>
        <w:autoSpaceDN w:val="0"/>
        <w:adjustRightInd w:val="0"/>
        <w:jc w:val="both"/>
        <w:rPr>
          <w:color w:val="000000"/>
          <w:szCs w:val="20"/>
          <w:lang w:eastAsia="en-US"/>
        </w:rPr>
      </w:pPr>
      <w:r w:rsidRPr="004A7463">
        <w:rPr>
          <w:color w:val="000000"/>
          <w:szCs w:val="20"/>
          <w:lang w:eastAsia="en-US"/>
        </w:rPr>
        <w:t>• all properties declared in CRM</w:t>
      </w:r>
      <w:r w:rsidRPr="004A7463">
        <w:rPr>
          <w:i/>
          <w:color w:val="000000"/>
          <w:szCs w:val="20"/>
          <w:lang w:eastAsia="en-US"/>
        </w:rPr>
        <w:t>sci</w:t>
      </w:r>
      <w:r w:rsidR="008D5D71" w:rsidRPr="004A7463">
        <w:rPr>
          <w:color w:val="000000"/>
          <w:szCs w:val="20"/>
          <w:lang w:eastAsia="en-US"/>
        </w:rPr>
        <w:t xml:space="preserve"> and CIDOC CRM that are declared as superproperties of properties declared </w:t>
      </w:r>
      <w:r w:rsidRPr="004A7463">
        <w:rPr>
          <w:color w:val="000000"/>
          <w:szCs w:val="20"/>
          <w:lang w:eastAsia="en-US"/>
        </w:rPr>
        <w:t xml:space="preserve">in </w:t>
      </w:r>
      <w:r w:rsidR="00471EE3" w:rsidRPr="004A7463">
        <w:rPr>
          <w:color w:val="000000"/>
          <w:szCs w:val="20"/>
          <w:lang w:eastAsia="en-US"/>
        </w:rPr>
        <w:t>Ancient Text</w:t>
      </w:r>
      <w:r w:rsidRPr="004A7463">
        <w:rPr>
          <w:color w:val="000000"/>
          <w:szCs w:val="20"/>
          <w:lang w:eastAsia="en-US"/>
        </w:rPr>
        <w:t xml:space="preserve"> Model,</w:t>
      </w:r>
      <w:r w:rsidR="008D5D71" w:rsidRPr="004A7463">
        <w:rPr>
          <w:color w:val="000000"/>
          <w:szCs w:val="20"/>
          <w:lang w:eastAsia="en-US"/>
        </w:rPr>
        <w:t xml:space="preserve"> </w:t>
      </w:r>
    </w:p>
    <w:p w14:paraId="245F518A" w14:textId="2BBDCF79" w:rsidR="008D5D71" w:rsidRPr="004A7463" w:rsidRDefault="00BB6F17" w:rsidP="00F82F8B">
      <w:pPr>
        <w:autoSpaceDE w:val="0"/>
        <w:autoSpaceDN w:val="0"/>
        <w:adjustRightInd w:val="0"/>
        <w:jc w:val="both"/>
        <w:rPr>
          <w:color w:val="000000"/>
          <w:szCs w:val="20"/>
          <w:lang w:eastAsia="en-US"/>
        </w:rPr>
      </w:pPr>
      <w:r w:rsidRPr="004A7463">
        <w:rPr>
          <w:color w:val="000000"/>
          <w:szCs w:val="20"/>
          <w:lang w:eastAsia="en-US"/>
        </w:rPr>
        <w:t>• all properties declared in CRM</w:t>
      </w:r>
      <w:r w:rsidRPr="004A7463">
        <w:rPr>
          <w:i/>
          <w:color w:val="000000"/>
          <w:szCs w:val="20"/>
          <w:lang w:eastAsia="en-US"/>
        </w:rPr>
        <w:t>sci</w:t>
      </w:r>
      <w:r w:rsidRPr="004A7463">
        <w:rPr>
          <w:color w:val="000000"/>
          <w:szCs w:val="20"/>
          <w:lang w:eastAsia="en-US"/>
        </w:rPr>
        <w:t xml:space="preserve"> </w:t>
      </w:r>
      <w:r w:rsidR="008D5D71" w:rsidRPr="004A7463">
        <w:rPr>
          <w:color w:val="000000"/>
          <w:szCs w:val="20"/>
          <w:lang w:eastAsia="en-US"/>
        </w:rPr>
        <w:t>and CIDOC CRM that are part of a complete pat</w:t>
      </w:r>
      <w:r w:rsidRPr="004A7463">
        <w:rPr>
          <w:color w:val="000000"/>
          <w:szCs w:val="20"/>
          <w:lang w:eastAsia="en-US"/>
        </w:rPr>
        <w:t xml:space="preserve">h of which a property declared in </w:t>
      </w:r>
      <w:r w:rsidR="0038373D" w:rsidRPr="004A7463">
        <w:rPr>
          <w:color w:val="000000"/>
          <w:szCs w:val="20"/>
          <w:lang w:eastAsia="en-US"/>
        </w:rPr>
        <w:t>Ancient Text</w:t>
      </w:r>
      <w:r w:rsidRPr="004A7463">
        <w:rPr>
          <w:color w:val="000000"/>
          <w:szCs w:val="20"/>
          <w:lang w:eastAsia="en-US"/>
        </w:rPr>
        <w:t xml:space="preserve"> Model, </w:t>
      </w:r>
      <w:r w:rsidR="008D5D71" w:rsidRPr="004A7463">
        <w:rPr>
          <w:color w:val="000000"/>
          <w:szCs w:val="20"/>
          <w:lang w:eastAsia="en-US"/>
        </w:rPr>
        <w:t xml:space="preserve">is declared to be a shortcut. </w:t>
      </w:r>
    </w:p>
    <w:p w14:paraId="77C7F14C" w14:textId="77777777" w:rsidR="008D5D71" w:rsidRPr="004A7463" w:rsidRDefault="008D5D71" w:rsidP="006D196D">
      <w:pPr>
        <w:rPr>
          <w:szCs w:val="20"/>
        </w:rPr>
      </w:pPr>
    </w:p>
    <w:p w14:paraId="4C80EC77" w14:textId="5430FEB3" w:rsidR="00B820FA" w:rsidRPr="004A7463" w:rsidRDefault="0036541B" w:rsidP="00B820FA">
      <w:pPr>
        <w:rPr>
          <w:b/>
          <w:sz w:val="14"/>
          <w:szCs w:val="14"/>
        </w:rPr>
      </w:pPr>
      <w:r w:rsidRPr="004A7463">
        <w:rPr>
          <w:b/>
          <w:sz w:val="14"/>
          <w:szCs w:val="14"/>
        </w:rPr>
        <w:t xml:space="preserve">Property id    </w:t>
      </w:r>
      <w:r w:rsidR="00AF62AB" w:rsidRPr="004A7463">
        <w:rPr>
          <w:b/>
          <w:sz w:val="14"/>
          <w:szCs w:val="14"/>
        </w:rPr>
        <w:t xml:space="preserve">      </w:t>
      </w:r>
      <w:r w:rsidR="00B820FA" w:rsidRPr="004A7463">
        <w:rPr>
          <w:b/>
          <w:sz w:val="14"/>
          <w:szCs w:val="14"/>
        </w:rPr>
        <w:t xml:space="preserve">Property Name                                              </w:t>
      </w:r>
      <w:r w:rsidRPr="004A7463">
        <w:rPr>
          <w:b/>
          <w:sz w:val="14"/>
          <w:szCs w:val="14"/>
        </w:rPr>
        <w:t xml:space="preserve">  </w:t>
      </w:r>
      <w:r w:rsidR="0048225C" w:rsidRPr="004A7463">
        <w:rPr>
          <w:b/>
          <w:sz w:val="14"/>
          <w:szCs w:val="14"/>
        </w:rPr>
        <w:t xml:space="preserve">  </w:t>
      </w:r>
      <w:r w:rsidRPr="004A7463">
        <w:rPr>
          <w:b/>
          <w:sz w:val="14"/>
          <w:szCs w:val="14"/>
        </w:rPr>
        <w:t xml:space="preserve"> </w:t>
      </w:r>
      <w:r w:rsidR="0048225C" w:rsidRPr="004A7463">
        <w:rPr>
          <w:b/>
          <w:sz w:val="14"/>
          <w:szCs w:val="14"/>
        </w:rPr>
        <w:t xml:space="preserve">            </w:t>
      </w:r>
      <w:r w:rsidR="00AF62AB" w:rsidRPr="004A7463">
        <w:rPr>
          <w:b/>
          <w:sz w:val="14"/>
          <w:szCs w:val="14"/>
        </w:rPr>
        <w:t xml:space="preserve">               </w:t>
      </w:r>
      <w:r w:rsidR="0048225C" w:rsidRPr="004A7463">
        <w:rPr>
          <w:b/>
          <w:sz w:val="14"/>
          <w:szCs w:val="14"/>
        </w:rPr>
        <w:t xml:space="preserve"> </w:t>
      </w:r>
      <w:r w:rsidR="00B820FA" w:rsidRPr="004A7463">
        <w:rPr>
          <w:b/>
          <w:sz w:val="14"/>
          <w:szCs w:val="14"/>
        </w:rPr>
        <w:t xml:space="preserve">Entity </w:t>
      </w:r>
      <w:r w:rsidR="00590022">
        <w:rPr>
          <w:b/>
          <w:sz w:val="14"/>
          <w:szCs w:val="14"/>
        </w:rPr>
        <w:t xml:space="preserve">- </w:t>
      </w:r>
      <w:r w:rsidR="00B820FA" w:rsidRPr="004A7463">
        <w:rPr>
          <w:b/>
          <w:sz w:val="14"/>
          <w:szCs w:val="14"/>
        </w:rPr>
        <w:t xml:space="preserve">Domain </w:t>
      </w:r>
      <w:r w:rsidRPr="004A7463">
        <w:rPr>
          <w:b/>
          <w:sz w:val="14"/>
          <w:szCs w:val="14"/>
        </w:rPr>
        <w:t xml:space="preserve">      </w:t>
      </w:r>
      <w:r w:rsidR="00B820FA" w:rsidRPr="004A7463">
        <w:rPr>
          <w:b/>
          <w:sz w:val="14"/>
          <w:szCs w:val="14"/>
        </w:rPr>
        <w:t xml:space="preserve">  </w:t>
      </w:r>
      <w:r w:rsidR="0048225C" w:rsidRPr="004A7463">
        <w:rPr>
          <w:b/>
          <w:sz w:val="14"/>
          <w:szCs w:val="14"/>
        </w:rPr>
        <w:t xml:space="preserve">    </w:t>
      </w:r>
      <w:r w:rsidR="00AF62AB" w:rsidRPr="004A7463">
        <w:rPr>
          <w:b/>
          <w:sz w:val="14"/>
          <w:szCs w:val="14"/>
        </w:rPr>
        <w:t xml:space="preserve">     </w:t>
      </w:r>
      <w:r w:rsidR="00866F9B" w:rsidRPr="004A7463">
        <w:rPr>
          <w:b/>
          <w:sz w:val="14"/>
          <w:szCs w:val="14"/>
        </w:rPr>
        <w:t xml:space="preserve">   </w:t>
      </w:r>
      <w:r w:rsidR="00E95883" w:rsidRPr="004A7463">
        <w:rPr>
          <w:b/>
          <w:sz w:val="14"/>
          <w:szCs w:val="14"/>
        </w:rPr>
        <w:t xml:space="preserve">  </w:t>
      </w:r>
      <w:r w:rsidR="0048225C" w:rsidRPr="004A7463">
        <w:rPr>
          <w:b/>
          <w:sz w:val="14"/>
          <w:szCs w:val="14"/>
        </w:rPr>
        <w:t>Entity</w:t>
      </w:r>
      <w:r w:rsidR="00590022">
        <w:rPr>
          <w:b/>
          <w:sz w:val="14"/>
          <w:szCs w:val="14"/>
        </w:rPr>
        <w:t xml:space="preserve"> </w:t>
      </w:r>
      <w:r w:rsidR="0048225C" w:rsidRPr="004A7463">
        <w:rPr>
          <w:b/>
          <w:sz w:val="14"/>
          <w:szCs w:val="14"/>
        </w:rPr>
        <w:t>-</w:t>
      </w:r>
      <w:r w:rsidR="00590022">
        <w:rPr>
          <w:b/>
          <w:sz w:val="14"/>
          <w:szCs w:val="14"/>
        </w:rPr>
        <w:t xml:space="preserve"> </w:t>
      </w:r>
      <w:r w:rsidR="00B820FA" w:rsidRPr="004A7463">
        <w:rPr>
          <w:b/>
          <w:sz w:val="14"/>
          <w:szCs w:val="14"/>
        </w:rPr>
        <w:t>Range</w:t>
      </w:r>
    </w:p>
    <w:p w14:paraId="08FC74D0" w14:textId="77777777" w:rsidR="00B820FA" w:rsidRPr="004A7463" w:rsidRDefault="00B820FA" w:rsidP="00B820FA">
      <w:pPr>
        <w:rPr>
          <w:b/>
          <w:sz w:val="14"/>
          <w:szCs w:val="14"/>
        </w:rPr>
      </w:pPr>
    </w:p>
    <w:bookmarkStart w:id="49" w:name="OLE_LINK35"/>
    <w:bookmarkStart w:id="50" w:name="OLE_LINK36"/>
    <w:bookmarkStart w:id="51" w:name="OLE_LINK146"/>
    <w:bookmarkStart w:id="52" w:name="OLE_LINK147"/>
    <w:bookmarkStart w:id="53" w:name="OLE_LINK170"/>
    <w:p w14:paraId="581A1266" w14:textId="77777777" w:rsidR="0036541B" w:rsidRPr="004A7463" w:rsidRDefault="00A3232A" w:rsidP="00B820FA">
      <w:pPr>
        <w:rPr>
          <w:sz w:val="14"/>
          <w:szCs w:val="14"/>
        </w:rPr>
      </w:pPr>
      <w:r w:rsidRPr="004A7463">
        <w:rPr>
          <w:sz w:val="14"/>
          <w:szCs w:val="14"/>
        </w:rPr>
        <w:fldChar w:fldCharType="begin"/>
      </w:r>
      <w:r w:rsidRPr="004A7463">
        <w:rPr>
          <w:sz w:val="14"/>
          <w:szCs w:val="14"/>
        </w:rPr>
        <w:instrText>HYPERLINK  \l "_TXP1_used_writing"</w:instrText>
      </w:r>
      <w:r w:rsidRPr="004A7463">
        <w:rPr>
          <w:sz w:val="14"/>
          <w:szCs w:val="14"/>
        </w:rPr>
        <w:fldChar w:fldCharType="separate"/>
      </w:r>
      <w:r w:rsidRPr="004A7463">
        <w:rPr>
          <w:rStyle w:val="Hyperlink"/>
          <w:sz w:val="14"/>
          <w:szCs w:val="14"/>
        </w:rPr>
        <w:t>TXP1</w:t>
      </w:r>
      <w:r w:rsidRPr="004A7463">
        <w:rPr>
          <w:sz w:val="14"/>
          <w:szCs w:val="14"/>
        </w:rPr>
        <w:fldChar w:fldCharType="end"/>
      </w:r>
      <w:r w:rsidR="0048225C" w:rsidRPr="004A7463">
        <w:rPr>
          <w:color w:val="3038E2"/>
          <w:sz w:val="14"/>
          <w:szCs w:val="14"/>
        </w:rPr>
        <w:t xml:space="preserve">                     </w:t>
      </w:r>
      <w:r w:rsidR="00A02A2F" w:rsidRPr="004A7463">
        <w:rPr>
          <w:sz w:val="14"/>
          <w:szCs w:val="14"/>
        </w:rPr>
        <w:t>used writing system</w:t>
      </w:r>
      <w:r w:rsidR="00B820FA" w:rsidRPr="004A7463">
        <w:rPr>
          <w:sz w:val="14"/>
          <w:szCs w:val="14"/>
        </w:rPr>
        <w:t xml:space="preserve"> (</w:t>
      </w:r>
      <w:r w:rsidR="00A02A2F" w:rsidRPr="004A7463">
        <w:rPr>
          <w:sz w:val="14"/>
          <w:szCs w:val="14"/>
        </w:rPr>
        <w:t>writing system used for)</w:t>
      </w:r>
      <w:r w:rsidR="00A02A2F" w:rsidRPr="004A7463">
        <w:rPr>
          <w:sz w:val="14"/>
          <w:szCs w:val="14"/>
        </w:rPr>
        <w:tab/>
      </w:r>
      <w:r w:rsidR="00A02A2F" w:rsidRPr="004A7463">
        <w:rPr>
          <w:sz w:val="14"/>
          <w:szCs w:val="14"/>
        </w:rPr>
        <w:tab/>
      </w:r>
      <w:bookmarkStart w:id="54" w:name="OLE_LINK121"/>
      <w:bookmarkStart w:id="55" w:name="OLE_LINK122"/>
      <w:r w:rsidR="00A57506" w:rsidRPr="004A7463">
        <w:fldChar w:fldCharType="begin"/>
      </w:r>
      <w:r w:rsidR="00A57506" w:rsidRPr="004A7463">
        <w:instrText xml:space="preserve"> HYPERLINK \l "_TX2_Writing_1" </w:instrText>
      </w:r>
      <w:r w:rsidR="00A57506" w:rsidRPr="004A7463">
        <w:fldChar w:fldCharType="separate"/>
      </w:r>
      <w:r w:rsidR="00A02A2F" w:rsidRPr="004A7463">
        <w:rPr>
          <w:rStyle w:val="Hyperlink"/>
          <w:sz w:val="14"/>
          <w:szCs w:val="14"/>
        </w:rPr>
        <w:t>TX2</w:t>
      </w:r>
      <w:r w:rsidR="00A57506" w:rsidRPr="004A7463">
        <w:rPr>
          <w:rStyle w:val="Hyperlink"/>
          <w:sz w:val="14"/>
          <w:szCs w:val="14"/>
        </w:rPr>
        <w:fldChar w:fldCharType="end"/>
      </w:r>
      <w:r w:rsidR="00A02A2F" w:rsidRPr="004A7463">
        <w:rPr>
          <w:sz w:val="14"/>
          <w:szCs w:val="14"/>
        </w:rPr>
        <w:t xml:space="preserve"> Writing</w:t>
      </w:r>
      <w:bookmarkEnd w:id="54"/>
      <w:bookmarkEnd w:id="55"/>
      <w:r w:rsidR="00866F9B" w:rsidRPr="004A7463">
        <w:rPr>
          <w:sz w:val="14"/>
          <w:szCs w:val="14"/>
        </w:rPr>
        <w:tab/>
      </w:r>
      <w:r w:rsidR="00A02A2F" w:rsidRPr="004A7463">
        <w:rPr>
          <w:sz w:val="14"/>
          <w:szCs w:val="14"/>
        </w:rPr>
        <w:tab/>
      </w:r>
      <w:r w:rsidR="00E922B2" w:rsidRPr="004A7463">
        <w:rPr>
          <w:sz w:val="14"/>
          <w:szCs w:val="14"/>
        </w:rPr>
        <w:tab/>
      </w:r>
      <w:bookmarkStart w:id="56" w:name="OLE_LINK123"/>
      <w:bookmarkStart w:id="57" w:name="OLE_LINK124"/>
      <w:bookmarkStart w:id="58" w:name="OLE_LINK129"/>
      <w:bookmarkStart w:id="59" w:name="OLE_LINK134"/>
      <w:r w:rsidR="00A57506" w:rsidRPr="004A7463">
        <w:fldChar w:fldCharType="begin"/>
      </w:r>
      <w:r w:rsidR="00A57506" w:rsidRPr="004A7463">
        <w:instrText xml:space="preserve"> HYPERLINK \l "_TX3_Writing_System" </w:instrText>
      </w:r>
      <w:r w:rsidR="00A57506" w:rsidRPr="004A7463">
        <w:fldChar w:fldCharType="separate"/>
      </w:r>
      <w:r w:rsidR="0029210E" w:rsidRPr="004A7463">
        <w:rPr>
          <w:rStyle w:val="Hyperlink"/>
          <w:sz w:val="14"/>
          <w:szCs w:val="14"/>
        </w:rPr>
        <w:t>TX3</w:t>
      </w:r>
      <w:r w:rsidR="00A57506" w:rsidRPr="004A7463">
        <w:rPr>
          <w:rStyle w:val="Hyperlink"/>
          <w:sz w:val="14"/>
          <w:szCs w:val="14"/>
        </w:rPr>
        <w:fldChar w:fldCharType="end"/>
      </w:r>
      <w:r w:rsidR="00021F26" w:rsidRPr="004A7463">
        <w:rPr>
          <w:color w:val="3038E2"/>
          <w:sz w:val="14"/>
          <w:szCs w:val="14"/>
        </w:rPr>
        <w:t xml:space="preserve"> </w:t>
      </w:r>
      <w:r w:rsidR="00A02A2F" w:rsidRPr="004A7463">
        <w:rPr>
          <w:sz w:val="14"/>
          <w:szCs w:val="14"/>
        </w:rPr>
        <w:t>Writing System</w:t>
      </w:r>
      <w:bookmarkEnd w:id="56"/>
      <w:bookmarkEnd w:id="57"/>
      <w:bookmarkEnd w:id="58"/>
      <w:bookmarkEnd w:id="59"/>
    </w:p>
    <w:bookmarkStart w:id="60" w:name="OLE_LINK37"/>
    <w:bookmarkStart w:id="61" w:name="OLE_LINK38"/>
    <w:bookmarkEnd w:id="49"/>
    <w:bookmarkEnd w:id="50"/>
    <w:p w14:paraId="7B40ADCA" w14:textId="77777777" w:rsidR="00A02A2F" w:rsidRPr="004A7463" w:rsidRDefault="00A3232A" w:rsidP="00A02A2F">
      <w:pPr>
        <w:rPr>
          <w:sz w:val="14"/>
          <w:szCs w:val="14"/>
        </w:rPr>
      </w:pPr>
      <w:r w:rsidRPr="004A7463">
        <w:rPr>
          <w:sz w:val="14"/>
          <w:szCs w:val="14"/>
        </w:rPr>
        <w:fldChar w:fldCharType="begin"/>
      </w:r>
      <w:r w:rsidRPr="004A7463">
        <w:rPr>
          <w:sz w:val="14"/>
          <w:szCs w:val="14"/>
        </w:rPr>
        <w:instrText>HYPERLINK  \l "_TXP2_is_included"</w:instrText>
      </w:r>
      <w:r w:rsidRPr="004A7463">
        <w:rPr>
          <w:sz w:val="14"/>
          <w:szCs w:val="14"/>
        </w:rPr>
        <w:fldChar w:fldCharType="separate"/>
      </w:r>
      <w:r w:rsidRPr="004A7463">
        <w:rPr>
          <w:rStyle w:val="Hyperlink"/>
          <w:sz w:val="14"/>
          <w:szCs w:val="14"/>
        </w:rPr>
        <w:t>TXP2</w:t>
      </w:r>
      <w:r w:rsidRPr="004A7463">
        <w:rPr>
          <w:sz w:val="14"/>
          <w:szCs w:val="14"/>
        </w:rPr>
        <w:fldChar w:fldCharType="end"/>
      </w:r>
      <w:r w:rsidR="00A02A2F" w:rsidRPr="004A7463">
        <w:rPr>
          <w:color w:val="3038E2"/>
          <w:sz w:val="14"/>
          <w:szCs w:val="14"/>
        </w:rPr>
        <w:t xml:space="preserve">                     </w:t>
      </w:r>
      <w:bookmarkStart w:id="62" w:name="OLE_LINK464"/>
      <w:bookmarkStart w:id="63" w:name="OLE_LINK465"/>
      <w:r w:rsidR="0026659F" w:rsidRPr="004A7463">
        <w:rPr>
          <w:sz w:val="14"/>
          <w:szCs w:val="14"/>
        </w:rPr>
        <w:t>includes (is included within)</w:t>
      </w:r>
      <w:bookmarkEnd w:id="62"/>
      <w:bookmarkEnd w:id="63"/>
      <w:r w:rsidR="00A02A2F" w:rsidRPr="004A7463">
        <w:rPr>
          <w:sz w:val="14"/>
          <w:szCs w:val="14"/>
        </w:rPr>
        <w:tab/>
      </w:r>
      <w:r w:rsidR="00A02A2F" w:rsidRPr="004A7463">
        <w:rPr>
          <w:sz w:val="14"/>
          <w:szCs w:val="14"/>
        </w:rPr>
        <w:tab/>
      </w:r>
      <w:r w:rsidR="00A02A2F" w:rsidRPr="004A7463">
        <w:rPr>
          <w:sz w:val="14"/>
          <w:szCs w:val="14"/>
        </w:rPr>
        <w:tab/>
      </w:r>
      <w:r w:rsidR="00A02A2F" w:rsidRPr="004A7463">
        <w:rPr>
          <w:sz w:val="14"/>
          <w:szCs w:val="14"/>
        </w:rPr>
        <w:tab/>
      </w:r>
      <w:r w:rsidR="00A02A2F" w:rsidRPr="004A7463">
        <w:rPr>
          <w:sz w:val="14"/>
          <w:szCs w:val="14"/>
        </w:rPr>
        <w:tab/>
      </w:r>
      <w:hyperlink w:anchor="_TX4_Writing_Field" w:history="1">
        <w:r w:rsidR="0029210E" w:rsidRPr="004A7463">
          <w:rPr>
            <w:rStyle w:val="Hyperlink"/>
            <w:sz w:val="14"/>
            <w:szCs w:val="14"/>
          </w:rPr>
          <w:t>TX4</w:t>
        </w:r>
      </w:hyperlink>
      <w:r w:rsidR="00A02A2F" w:rsidRPr="004A7463">
        <w:rPr>
          <w:color w:val="3038E2"/>
          <w:sz w:val="14"/>
          <w:szCs w:val="14"/>
        </w:rPr>
        <w:t xml:space="preserve"> </w:t>
      </w:r>
      <w:r w:rsidR="00A02A2F" w:rsidRPr="004A7463">
        <w:rPr>
          <w:sz w:val="14"/>
          <w:szCs w:val="14"/>
        </w:rPr>
        <w:t>Writing Field</w:t>
      </w:r>
      <w:r w:rsidR="0026659F" w:rsidRPr="004A7463">
        <w:rPr>
          <w:sz w:val="14"/>
          <w:szCs w:val="14"/>
        </w:rPr>
        <w:tab/>
      </w:r>
      <w:r w:rsidR="0026659F" w:rsidRPr="004A7463">
        <w:rPr>
          <w:sz w:val="14"/>
          <w:szCs w:val="14"/>
        </w:rPr>
        <w:tab/>
      </w:r>
      <w:bookmarkStart w:id="64" w:name="OLE_LINK130"/>
      <w:bookmarkStart w:id="65" w:name="OLE_LINK131"/>
      <w:bookmarkStart w:id="66" w:name="OLE_LINK125"/>
      <w:bookmarkStart w:id="67" w:name="OLE_LINK555"/>
      <w:bookmarkStart w:id="68" w:name="OLE_LINK553"/>
      <w:bookmarkStart w:id="69" w:name="OLE_LINK554"/>
      <w:r w:rsidR="00A57506" w:rsidRPr="004A7463">
        <w:fldChar w:fldCharType="begin"/>
      </w:r>
      <w:r w:rsidR="00A57506" w:rsidRPr="004A7463">
        <w:instrText xml:space="preserve"> HYPERLINK \l "_TX1_Written_Text" </w:instrText>
      </w:r>
      <w:r w:rsidR="00A57506" w:rsidRPr="004A7463">
        <w:fldChar w:fldCharType="separate"/>
      </w:r>
      <w:r w:rsidR="001878BB" w:rsidRPr="004A7463">
        <w:rPr>
          <w:rStyle w:val="Hyperlink"/>
          <w:sz w:val="14"/>
          <w:szCs w:val="14"/>
        </w:rPr>
        <w:t>TX1</w:t>
      </w:r>
      <w:r w:rsidR="00A57506" w:rsidRPr="004A7463">
        <w:rPr>
          <w:rStyle w:val="Hyperlink"/>
          <w:sz w:val="14"/>
          <w:szCs w:val="14"/>
        </w:rPr>
        <w:fldChar w:fldCharType="end"/>
      </w:r>
      <w:r w:rsidR="001878BB" w:rsidRPr="004A7463">
        <w:rPr>
          <w:sz w:val="14"/>
          <w:szCs w:val="14"/>
          <w:lang w:eastAsia="it-IT"/>
        </w:rPr>
        <w:t xml:space="preserve"> </w:t>
      </w:r>
      <w:r w:rsidR="0026659F" w:rsidRPr="004A7463">
        <w:rPr>
          <w:sz w:val="14"/>
          <w:szCs w:val="14"/>
        </w:rPr>
        <w:t>Written Text</w:t>
      </w:r>
      <w:bookmarkEnd w:id="64"/>
      <w:bookmarkEnd w:id="65"/>
      <w:bookmarkEnd w:id="66"/>
      <w:bookmarkEnd w:id="67"/>
    </w:p>
    <w:bookmarkStart w:id="70" w:name="OLE_LINK140"/>
    <w:bookmarkStart w:id="71" w:name="OLE_LINK141"/>
    <w:bookmarkStart w:id="72" w:name="OLE_LINK57"/>
    <w:bookmarkStart w:id="73" w:name="OLE_LINK58"/>
    <w:bookmarkEnd w:id="60"/>
    <w:bookmarkEnd w:id="61"/>
    <w:bookmarkEnd w:id="68"/>
    <w:bookmarkEnd w:id="69"/>
    <w:p w14:paraId="7B581D4F" w14:textId="77777777" w:rsidR="00A7107C" w:rsidRPr="004A7463" w:rsidRDefault="00A3232A" w:rsidP="00A7107C">
      <w:pPr>
        <w:rPr>
          <w:sz w:val="14"/>
          <w:szCs w:val="14"/>
        </w:rPr>
      </w:pPr>
      <w:r w:rsidRPr="004A7463">
        <w:rPr>
          <w:sz w:val="14"/>
          <w:szCs w:val="14"/>
        </w:rPr>
        <w:fldChar w:fldCharType="begin"/>
      </w:r>
      <w:r w:rsidRPr="004A7463">
        <w:rPr>
          <w:sz w:val="14"/>
          <w:szCs w:val="14"/>
        </w:rPr>
        <w:instrText>HYPERLINK  \l "_TXP3_is_rendered"</w:instrText>
      </w:r>
      <w:r w:rsidRPr="004A7463">
        <w:rPr>
          <w:sz w:val="14"/>
          <w:szCs w:val="14"/>
        </w:rPr>
        <w:fldChar w:fldCharType="separate"/>
      </w:r>
      <w:r w:rsidRPr="004A7463">
        <w:rPr>
          <w:rStyle w:val="Hyperlink"/>
          <w:sz w:val="14"/>
          <w:szCs w:val="14"/>
        </w:rPr>
        <w:t>TXP3</w:t>
      </w:r>
      <w:r w:rsidRPr="004A7463">
        <w:rPr>
          <w:sz w:val="14"/>
          <w:szCs w:val="14"/>
        </w:rPr>
        <w:fldChar w:fldCharType="end"/>
      </w:r>
      <w:r w:rsidR="00A7107C" w:rsidRPr="004A7463">
        <w:rPr>
          <w:color w:val="3038E2"/>
          <w:sz w:val="14"/>
          <w:szCs w:val="14"/>
        </w:rPr>
        <w:t xml:space="preserve">                     </w:t>
      </w:r>
      <w:bookmarkStart w:id="74" w:name="OLE_LINK466"/>
      <w:bookmarkStart w:id="75" w:name="OLE_LINK467"/>
      <w:r w:rsidR="00B9313E" w:rsidRPr="004A7463">
        <w:rPr>
          <w:sz w:val="14"/>
          <w:szCs w:val="14"/>
        </w:rPr>
        <w:t>rendered</w:t>
      </w:r>
      <w:r w:rsidR="0035466B" w:rsidRPr="004A7463">
        <w:rPr>
          <w:sz w:val="14"/>
          <w:szCs w:val="14"/>
        </w:rPr>
        <w:t xml:space="preserve"> (is rendered by)</w:t>
      </w:r>
      <w:bookmarkEnd w:id="74"/>
      <w:bookmarkEnd w:id="75"/>
      <w:r w:rsidR="00A7107C" w:rsidRPr="004A7463">
        <w:rPr>
          <w:sz w:val="14"/>
          <w:szCs w:val="14"/>
        </w:rPr>
        <w:tab/>
      </w:r>
      <w:r w:rsidR="00A7107C" w:rsidRPr="004A7463">
        <w:rPr>
          <w:sz w:val="14"/>
          <w:szCs w:val="14"/>
        </w:rPr>
        <w:tab/>
      </w:r>
      <w:r w:rsidR="00A7107C" w:rsidRPr="004A7463">
        <w:rPr>
          <w:sz w:val="14"/>
          <w:szCs w:val="14"/>
        </w:rPr>
        <w:tab/>
      </w:r>
      <w:r w:rsidR="00A7107C" w:rsidRPr="004A7463">
        <w:rPr>
          <w:sz w:val="14"/>
          <w:szCs w:val="14"/>
        </w:rPr>
        <w:tab/>
      </w:r>
      <w:r w:rsidR="00A7107C" w:rsidRPr="004A7463">
        <w:rPr>
          <w:sz w:val="14"/>
          <w:szCs w:val="14"/>
        </w:rPr>
        <w:tab/>
      </w:r>
      <w:bookmarkStart w:id="76" w:name="OLE_LINK128"/>
      <w:bookmarkStart w:id="77" w:name="OLE_LINK139"/>
      <w:r w:rsidR="00330E3C" w:rsidRPr="004A7463">
        <w:fldChar w:fldCharType="begin"/>
      </w:r>
      <w:r w:rsidR="00330E3C" w:rsidRPr="004A7463">
        <w:instrText xml:space="preserve"> HYPERLINK \l "_TX6_Transcription" </w:instrText>
      </w:r>
      <w:r w:rsidR="00330E3C" w:rsidRPr="004A7463">
        <w:fldChar w:fldCharType="separate"/>
      </w:r>
      <w:r w:rsidR="00BE0208" w:rsidRPr="004A7463">
        <w:rPr>
          <w:rStyle w:val="Hyperlink"/>
          <w:sz w:val="14"/>
          <w:szCs w:val="14"/>
        </w:rPr>
        <w:t>TX6</w:t>
      </w:r>
      <w:r w:rsidR="00330E3C" w:rsidRPr="004A7463">
        <w:rPr>
          <w:rStyle w:val="Hyperlink"/>
          <w:sz w:val="14"/>
          <w:szCs w:val="14"/>
        </w:rPr>
        <w:fldChar w:fldCharType="end"/>
      </w:r>
      <w:r w:rsidR="0035466B" w:rsidRPr="004A7463">
        <w:rPr>
          <w:color w:val="3038E2"/>
          <w:sz w:val="14"/>
          <w:szCs w:val="14"/>
        </w:rPr>
        <w:t xml:space="preserve"> </w:t>
      </w:r>
      <w:r w:rsidR="0035466B" w:rsidRPr="004A7463">
        <w:rPr>
          <w:sz w:val="14"/>
          <w:szCs w:val="14"/>
        </w:rPr>
        <w:t xml:space="preserve">Transcription </w:t>
      </w:r>
      <w:bookmarkEnd w:id="76"/>
      <w:bookmarkEnd w:id="77"/>
      <w:r w:rsidR="0035466B" w:rsidRPr="004A7463">
        <w:rPr>
          <w:sz w:val="14"/>
          <w:szCs w:val="14"/>
        </w:rPr>
        <w:tab/>
      </w:r>
      <w:r w:rsidR="0035466B" w:rsidRPr="004A7463">
        <w:rPr>
          <w:sz w:val="14"/>
          <w:szCs w:val="14"/>
        </w:rPr>
        <w:tab/>
      </w:r>
      <w:bookmarkStart w:id="78" w:name="OLE_LINK103"/>
      <w:bookmarkStart w:id="79" w:name="OLE_LINK104"/>
      <w:r w:rsidR="00330E3C" w:rsidRPr="004A7463">
        <w:fldChar w:fldCharType="begin"/>
      </w:r>
      <w:r w:rsidR="00330E3C" w:rsidRPr="004A7463">
        <w:instrText xml:space="preserve"> HYPERLINK \l "_TX5_Reading" </w:instrText>
      </w:r>
      <w:r w:rsidR="00330E3C" w:rsidRPr="004A7463">
        <w:fldChar w:fldCharType="separate"/>
      </w:r>
      <w:r w:rsidR="0029210E" w:rsidRPr="004A7463">
        <w:rPr>
          <w:rStyle w:val="Hyperlink"/>
          <w:sz w:val="14"/>
          <w:szCs w:val="14"/>
        </w:rPr>
        <w:t>TX5</w:t>
      </w:r>
      <w:r w:rsidR="00330E3C" w:rsidRPr="004A7463">
        <w:rPr>
          <w:rStyle w:val="Hyperlink"/>
          <w:sz w:val="14"/>
          <w:szCs w:val="14"/>
        </w:rPr>
        <w:fldChar w:fldCharType="end"/>
      </w:r>
      <w:r w:rsidR="0035466B" w:rsidRPr="004A7463">
        <w:rPr>
          <w:sz w:val="14"/>
          <w:szCs w:val="14"/>
        </w:rPr>
        <w:t xml:space="preserve"> Reading</w:t>
      </w:r>
      <w:bookmarkEnd w:id="78"/>
      <w:bookmarkEnd w:id="79"/>
      <w:r w:rsidR="0035466B" w:rsidRPr="004A7463">
        <w:rPr>
          <w:sz w:val="14"/>
          <w:szCs w:val="14"/>
        </w:rPr>
        <w:tab/>
      </w:r>
      <w:r w:rsidR="00405AF4" w:rsidRPr="004A7463">
        <w:rPr>
          <w:sz w:val="14"/>
          <w:szCs w:val="14"/>
        </w:rPr>
        <w:tab/>
      </w:r>
    </w:p>
    <w:bookmarkStart w:id="80" w:name="OLE_LINK65"/>
    <w:bookmarkStart w:id="81" w:name="OLE_LINK66"/>
    <w:bookmarkStart w:id="82" w:name="OLE_LINK168"/>
    <w:bookmarkEnd w:id="70"/>
    <w:bookmarkEnd w:id="71"/>
    <w:p w14:paraId="7E695482" w14:textId="1084EA23" w:rsidR="00405AF4" w:rsidRPr="004A7463" w:rsidRDefault="00330E3C" w:rsidP="00405AF4">
      <w:pPr>
        <w:rPr>
          <w:sz w:val="14"/>
          <w:szCs w:val="14"/>
        </w:rPr>
      </w:pPr>
      <w:r w:rsidRPr="004A7463">
        <w:fldChar w:fldCharType="begin"/>
      </w:r>
      <w:r w:rsidRPr="004A7463">
        <w:instrText xml:space="preserve"> HYPERLINK \l "_TXP4_composes_(is" </w:instrText>
      </w:r>
      <w:r w:rsidRPr="004A7463">
        <w:fldChar w:fldCharType="separate"/>
      </w:r>
      <w:r w:rsidR="00A3232A" w:rsidRPr="004A7463">
        <w:rPr>
          <w:rStyle w:val="Hyperlink"/>
          <w:sz w:val="14"/>
          <w:szCs w:val="14"/>
        </w:rPr>
        <w:t>TXP4</w:t>
      </w:r>
      <w:r w:rsidRPr="004A7463">
        <w:rPr>
          <w:rStyle w:val="Hyperlink"/>
          <w:sz w:val="14"/>
          <w:szCs w:val="14"/>
        </w:rPr>
        <w:fldChar w:fldCharType="end"/>
      </w:r>
      <w:r w:rsidR="00405AF4" w:rsidRPr="004A7463">
        <w:rPr>
          <w:color w:val="3038E2"/>
          <w:sz w:val="14"/>
          <w:szCs w:val="14"/>
        </w:rPr>
        <w:t xml:space="preserve">                     </w:t>
      </w:r>
      <w:bookmarkStart w:id="83" w:name="OLE_LINK468"/>
      <w:bookmarkStart w:id="84" w:name="OLE_LINK469"/>
      <w:r w:rsidR="006A64C8" w:rsidRPr="004A7463">
        <w:rPr>
          <w:sz w:val="14"/>
          <w:szCs w:val="14"/>
        </w:rPr>
        <w:t xml:space="preserve">has segment (is </w:t>
      </w:r>
      <w:r w:rsidR="00194BCC" w:rsidRPr="004A7463">
        <w:rPr>
          <w:sz w:val="14"/>
          <w:szCs w:val="14"/>
        </w:rPr>
        <w:t>segment</w:t>
      </w:r>
      <w:r w:rsidR="006A64C8" w:rsidRPr="004A7463">
        <w:rPr>
          <w:sz w:val="14"/>
          <w:szCs w:val="14"/>
        </w:rPr>
        <w:t xml:space="preserve"> of</w:t>
      </w:r>
      <w:r w:rsidR="00194BCC" w:rsidRPr="004A7463">
        <w:rPr>
          <w:sz w:val="14"/>
          <w:szCs w:val="14"/>
        </w:rPr>
        <w:t>)</w:t>
      </w:r>
      <w:bookmarkEnd w:id="83"/>
      <w:bookmarkEnd w:id="84"/>
      <w:r w:rsidR="00194BCC" w:rsidRPr="004A7463">
        <w:rPr>
          <w:sz w:val="14"/>
          <w:szCs w:val="14"/>
        </w:rPr>
        <w:tab/>
      </w:r>
      <w:r w:rsidR="00405AF4" w:rsidRPr="004A7463">
        <w:rPr>
          <w:sz w:val="14"/>
          <w:szCs w:val="14"/>
        </w:rPr>
        <w:tab/>
      </w:r>
      <w:r w:rsidR="00405AF4" w:rsidRPr="004A7463">
        <w:rPr>
          <w:sz w:val="14"/>
          <w:szCs w:val="14"/>
        </w:rPr>
        <w:tab/>
      </w:r>
      <w:r w:rsidR="00405AF4" w:rsidRPr="004A7463">
        <w:rPr>
          <w:sz w:val="14"/>
          <w:szCs w:val="14"/>
        </w:rPr>
        <w:tab/>
      </w:r>
      <w:r w:rsidR="00405AF4" w:rsidRPr="004A7463">
        <w:rPr>
          <w:sz w:val="14"/>
          <w:szCs w:val="14"/>
        </w:rPr>
        <w:tab/>
      </w:r>
      <w:bookmarkStart w:id="85" w:name="OLE_LINK119"/>
      <w:bookmarkStart w:id="86" w:name="OLE_LINK120"/>
      <w:r w:rsidR="00A57506" w:rsidRPr="004A7463">
        <w:fldChar w:fldCharType="begin"/>
      </w:r>
      <w:r w:rsidR="00A57506" w:rsidRPr="004A7463">
        <w:instrText xml:space="preserve"> HYPERLINK \l "_TX1_Written_Text" </w:instrText>
      </w:r>
      <w:r w:rsidR="00A57506" w:rsidRPr="004A7463">
        <w:fldChar w:fldCharType="separate"/>
      </w:r>
      <w:r w:rsidR="001878BB" w:rsidRPr="004A7463">
        <w:rPr>
          <w:rStyle w:val="Hyperlink"/>
          <w:sz w:val="14"/>
          <w:szCs w:val="14"/>
        </w:rPr>
        <w:t>TX1</w:t>
      </w:r>
      <w:r w:rsidR="00A57506" w:rsidRPr="004A7463">
        <w:rPr>
          <w:rStyle w:val="Hyperlink"/>
          <w:sz w:val="14"/>
          <w:szCs w:val="14"/>
        </w:rPr>
        <w:fldChar w:fldCharType="end"/>
      </w:r>
      <w:r w:rsidR="001878BB" w:rsidRPr="004A7463">
        <w:rPr>
          <w:sz w:val="14"/>
          <w:szCs w:val="14"/>
          <w:lang w:eastAsia="it-IT"/>
        </w:rPr>
        <w:t xml:space="preserve"> </w:t>
      </w:r>
      <w:r w:rsidR="00405AF4" w:rsidRPr="004A7463">
        <w:rPr>
          <w:sz w:val="14"/>
          <w:szCs w:val="14"/>
        </w:rPr>
        <w:t>Written Text</w:t>
      </w:r>
      <w:bookmarkEnd w:id="85"/>
      <w:bookmarkEnd w:id="86"/>
      <w:r w:rsidR="00194BCC" w:rsidRPr="004A7463">
        <w:rPr>
          <w:sz w:val="14"/>
          <w:szCs w:val="14"/>
        </w:rPr>
        <w:tab/>
      </w:r>
      <w:r w:rsidR="00194BCC" w:rsidRPr="004A7463">
        <w:rPr>
          <w:sz w:val="14"/>
          <w:szCs w:val="14"/>
        </w:rPr>
        <w:tab/>
      </w:r>
      <w:hyperlink w:anchor="_TX7_Written_Text" w:history="1">
        <w:r w:rsidR="00194BCC" w:rsidRPr="004A7463">
          <w:rPr>
            <w:rStyle w:val="Hyperlink"/>
            <w:sz w:val="14"/>
            <w:szCs w:val="14"/>
          </w:rPr>
          <w:t>TX7</w:t>
        </w:r>
      </w:hyperlink>
      <w:r w:rsidR="00194BCC" w:rsidRPr="004A7463">
        <w:rPr>
          <w:sz w:val="14"/>
          <w:szCs w:val="14"/>
        </w:rPr>
        <w:t xml:space="preserve"> Written Text Segment</w:t>
      </w:r>
    </w:p>
    <w:p w14:paraId="191A672F" w14:textId="3B0AE97B" w:rsidR="00EB564B" w:rsidRPr="004A7463" w:rsidRDefault="00EA35D2" w:rsidP="00405AF4">
      <w:pPr>
        <w:rPr>
          <w:sz w:val="14"/>
          <w:szCs w:val="14"/>
        </w:rPr>
      </w:pPr>
      <w:hyperlink w:anchor="_TXP5_wrote_(was" w:history="1">
        <w:r w:rsidR="00EB564B" w:rsidRPr="004A7463">
          <w:rPr>
            <w:rStyle w:val="Hyperlink"/>
            <w:sz w:val="14"/>
            <w:szCs w:val="14"/>
          </w:rPr>
          <w:t>TXP5</w:t>
        </w:r>
      </w:hyperlink>
      <w:r w:rsidR="00F72DDA" w:rsidRPr="004A7463">
        <w:rPr>
          <w:sz w:val="14"/>
          <w:szCs w:val="14"/>
        </w:rPr>
        <w:tab/>
      </w:r>
      <w:r w:rsidR="00F72DDA" w:rsidRPr="004A7463">
        <w:rPr>
          <w:sz w:val="14"/>
          <w:szCs w:val="14"/>
        </w:rPr>
        <w:tab/>
        <w:t xml:space="preserve">    </w:t>
      </w:r>
      <w:bookmarkStart w:id="87" w:name="OLE_LINK470"/>
      <w:bookmarkStart w:id="88" w:name="OLE_LINK471"/>
      <w:r w:rsidR="00F72DDA" w:rsidRPr="004A7463">
        <w:rPr>
          <w:sz w:val="14"/>
          <w:szCs w:val="14"/>
        </w:rPr>
        <w:t>wrote (was written by)</w:t>
      </w:r>
      <w:bookmarkEnd w:id="87"/>
      <w:bookmarkEnd w:id="88"/>
      <w:r w:rsidR="00690481" w:rsidRPr="004A7463">
        <w:rPr>
          <w:sz w:val="14"/>
          <w:szCs w:val="14"/>
        </w:rPr>
        <w:tab/>
      </w:r>
      <w:r w:rsidR="00690481" w:rsidRPr="004A7463">
        <w:rPr>
          <w:sz w:val="14"/>
          <w:szCs w:val="14"/>
        </w:rPr>
        <w:tab/>
      </w:r>
      <w:r w:rsidR="00690481" w:rsidRPr="004A7463">
        <w:rPr>
          <w:sz w:val="14"/>
          <w:szCs w:val="14"/>
        </w:rPr>
        <w:tab/>
      </w:r>
      <w:r w:rsidR="00690481" w:rsidRPr="004A7463">
        <w:rPr>
          <w:sz w:val="14"/>
          <w:szCs w:val="14"/>
        </w:rPr>
        <w:tab/>
      </w:r>
      <w:r w:rsidR="00690481" w:rsidRPr="004A7463">
        <w:rPr>
          <w:sz w:val="14"/>
          <w:szCs w:val="14"/>
        </w:rPr>
        <w:tab/>
      </w:r>
      <w:hyperlink w:anchor="_TX2_Writing_1" w:history="1">
        <w:r w:rsidR="00690481" w:rsidRPr="004A7463">
          <w:rPr>
            <w:rStyle w:val="Hyperlink"/>
            <w:sz w:val="14"/>
            <w:szCs w:val="14"/>
          </w:rPr>
          <w:t>TX2</w:t>
        </w:r>
      </w:hyperlink>
      <w:r w:rsidR="00690481" w:rsidRPr="004A7463">
        <w:rPr>
          <w:sz w:val="14"/>
          <w:szCs w:val="14"/>
        </w:rPr>
        <w:t xml:space="preserve"> Writing</w:t>
      </w:r>
      <w:r w:rsidR="00690481" w:rsidRPr="004A7463">
        <w:t xml:space="preserve"> </w:t>
      </w:r>
      <w:r w:rsidR="00690481" w:rsidRPr="004A7463">
        <w:tab/>
      </w:r>
      <w:r w:rsidR="00690481" w:rsidRPr="004A7463">
        <w:tab/>
      </w:r>
      <w:r w:rsidR="00690481" w:rsidRPr="004A7463">
        <w:tab/>
      </w:r>
      <w:hyperlink w:anchor="_TX1_Written_Text" w:history="1">
        <w:r w:rsidR="00690481" w:rsidRPr="004A7463">
          <w:rPr>
            <w:rStyle w:val="Hyperlink"/>
            <w:sz w:val="14"/>
            <w:szCs w:val="14"/>
          </w:rPr>
          <w:t>TX1</w:t>
        </w:r>
      </w:hyperlink>
      <w:r w:rsidR="00690481" w:rsidRPr="004A7463">
        <w:rPr>
          <w:sz w:val="14"/>
          <w:szCs w:val="14"/>
          <w:lang w:eastAsia="it-IT"/>
        </w:rPr>
        <w:t xml:space="preserve"> </w:t>
      </w:r>
      <w:r w:rsidR="00690481" w:rsidRPr="004A7463">
        <w:rPr>
          <w:sz w:val="14"/>
          <w:szCs w:val="14"/>
        </w:rPr>
        <w:t>Written Text</w:t>
      </w:r>
    </w:p>
    <w:p w14:paraId="0FE6328B" w14:textId="77777777" w:rsidR="00B6624F" w:rsidRPr="004A7463" w:rsidRDefault="00EA35D2" w:rsidP="0045625B">
      <w:pPr>
        <w:pStyle w:val="BodyTextIndent"/>
        <w:widowControl/>
        <w:rPr>
          <w:sz w:val="14"/>
          <w:szCs w:val="14"/>
        </w:rPr>
      </w:pPr>
      <w:hyperlink w:anchor="_TXP6_encodes_(is" w:history="1">
        <w:r w:rsidR="00690481" w:rsidRPr="004A7463">
          <w:rPr>
            <w:rStyle w:val="Hyperlink"/>
            <w:sz w:val="14"/>
            <w:szCs w:val="14"/>
          </w:rPr>
          <w:t>TXP6</w:t>
        </w:r>
      </w:hyperlink>
      <w:r w:rsidR="00690481" w:rsidRPr="004A7463">
        <w:rPr>
          <w:sz w:val="14"/>
          <w:szCs w:val="14"/>
        </w:rPr>
        <w:tab/>
      </w:r>
      <w:r w:rsidR="00690481" w:rsidRPr="004A7463">
        <w:rPr>
          <w:sz w:val="14"/>
          <w:szCs w:val="14"/>
        </w:rPr>
        <w:tab/>
        <w:t xml:space="preserve">    </w:t>
      </w:r>
      <w:bookmarkStart w:id="89" w:name="OLE_LINK472"/>
      <w:bookmarkStart w:id="90" w:name="OLE_LINK473"/>
      <w:r w:rsidR="00690481" w:rsidRPr="004A7463">
        <w:rPr>
          <w:sz w:val="14"/>
          <w:szCs w:val="14"/>
        </w:rPr>
        <w:t>encodes (is encoding of)</w:t>
      </w:r>
      <w:bookmarkEnd w:id="89"/>
      <w:bookmarkEnd w:id="90"/>
      <w:r w:rsidR="00690481" w:rsidRPr="004A7463">
        <w:rPr>
          <w:sz w:val="14"/>
          <w:szCs w:val="14"/>
        </w:rPr>
        <w:tab/>
      </w:r>
      <w:r w:rsidR="00690481" w:rsidRPr="004A7463">
        <w:rPr>
          <w:sz w:val="14"/>
          <w:szCs w:val="14"/>
        </w:rPr>
        <w:tab/>
      </w:r>
      <w:r w:rsidR="00690481" w:rsidRPr="004A7463">
        <w:rPr>
          <w:sz w:val="14"/>
          <w:szCs w:val="14"/>
        </w:rPr>
        <w:tab/>
      </w:r>
      <w:r w:rsidR="00690481" w:rsidRPr="004A7463">
        <w:rPr>
          <w:sz w:val="14"/>
          <w:szCs w:val="14"/>
        </w:rPr>
        <w:tab/>
      </w:r>
      <w:r w:rsidR="00690481" w:rsidRPr="004A7463">
        <w:rPr>
          <w:sz w:val="14"/>
          <w:szCs w:val="14"/>
        </w:rPr>
        <w:tab/>
      </w:r>
      <w:hyperlink w:anchor="_TX3_Writing_System" w:history="1">
        <w:r w:rsidR="00690481" w:rsidRPr="004A7463">
          <w:rPr>
            <w:rStyle w:val="Hyperlink"/>
            <w:sz w:val="14"/>
            <w:szCs w:val="14"/>
          </w:rPr>
          <w:t>TX3</w:t>
        </w:r>
      </w:hyperlink>
      <w:r w:rsidR="00690481" w:rsidRPr="004A7463">
        <w:rPr>
          <w:color w:val="3038E2"/>
          <w:sz w:val="14"/>
          <w:szCs w:val="14"/>
        </w:rPr>
        <w:t xml:space="preserve"> </w:t>
      </w:r>
      <w:r w:rsidR="00690481" w:rsidRPr="004A7463">
        <w:rPr>
          <w:sz w:val="14"/>
          <w:szCs w:val="14"/>
        </w:rPr>
        <w:t>Writing System</w:t>
      </w:r>
      <w:r w:rsidR="00690481" w:rsidRPr="004A7463">
        <w:rPr>
          <w:sz w:val="14"/>
          <w:szCs w:val="14"/>
        </w:rPr>
        <w:tab/>
      </w:r>
      <w:r w:rsidR="0045625B" w:rsidRPr="004A7463">
        <w:rPr>
          <w:sz w:val="14"/>
          <w:szCs w:val="14"/>
        </w:rPr>
        <w:tab/>
      </w:r>
      <w:hyperlink w:anchor="_Linguistic_Object" w:history="1">
        <w:r w:rsidR="0045625B" w:rsidRPr="004A7463">
          <w:rPr>
            <w:rStyle w:val="Hyperlink"/>
            <w:sz w:val="14"/>
            <w:szCs w:val="14"/>
          </w:rPr>
          <w:t>E33</w:t>
        </w:r>
      </w:hyperlink>
      <w:r w:rsidR="0045625B" w:rsidRPr="004A7463">
        <w:rPr>
          <w:sz w:val="14"/>
          <w:szCs w:val="14"/>
        </w:rPr>
        <w:t xml:space="preserve"> Linguistic Object</w:t>
      </w:r>
    </w:p>
    <w:p w14:paraId="0179F60E" w14:textId="499584C4" w:rsidR="0045625B" w:rsidRPr="004A7463" w:rsidRDefault="00EA35D2" w:rsidP="0045625B">
      <w:pPr>
        <w:pStyle w:val="BodyTextIndent"/>
        <w:widowControl/>
        <w:rPr>
          <w:sz w:val="14"/>
          <w:szCs w:val="14"/>
        </w:rPr>
      </w:pPr>
      <w:hyperlink w:anchor="_TXP7_part_of" w:history="1">
        <w:r w:rsidR="00B6624F" w:rsidRPr="004A7463">
          <w:rPr>
            <w:rStyle w:val="Hyperlink"/>
            <w:sz w:val="14"/>
            <w:szCs w:val="14"/>
          </w:rPr>
          <w:t>TXP7</w:t>
        </w:r>
      </w:hyperlink>
      <w:r w:rsidR="00690481" w:rsidRPr="004A7463">
        <w:rPr>
          <w:sz w:val="14"/>
          <w:szCs w:val="14"/>
        </w:rPr>
        <w:tab/>
      </w:r>
      <w:r w:rsidR="00B6624F" w:rsidRPr="004A7463">
        <w:rPr>
          <w:sz w:val="14"/>
          <w:szCs w:val="14"/>
        </w:rPr>
        <w:tab/>
        <w:t xml:space="preserve">    </w:t>
      </w:r>
      <w:bookmarkStart w:id="91" w:name="OLE_LINK474"/>
      <w:bookmarkStart w:id="92" w:name="OLE_LINK475"/>
      <w:bookmarkStart w:id="93" w:name="OLE_LINK476"/>
      <w:r w:rsidR="00B6624F" w:rsidRPr="004A7463">
        <w:rPr>
          <w:sz w:val="14"/>
          <w:szCs w:val="14"/>
        </w:rPr>
        <w:t xml:space="preserve">has </w:t>
      </w:r>
      <w:r w:rsidR="007D7397" w:rsidRPr="004A7463">
        <w:rPr>
          <w:sz w:val="14"/>
          <w:szCs w:val="14"/>
        </w:rPr>
        <w:t>item (is item of)</w:t>
      </w:r>
      <w:bookmarkEnd w:id="91"/>
      <w:bookmarkEnd w:id="92"/>
      <w:bookmarkEnd w:id="93"/>
      <w:r w:rsidR="00B6624F" w:rsidRPr="004A7463">
        <w:rPr>
          <w:sz w:val="14"/>
          <w:szCs w:val="14"/>
        </w:rPr>
        <w:tab/>
      </w:r>
      <w:r w:rsidR="00B6624F" w:rsidRPr="004A7463">
        <w:rPr>
          <w:sz w:val="14"/>
          <w:szCs w:val="14"/>
        </w:rPr>
        <w:tab/>
      </w:r>
      <w:r w:rsidR="00B6624F" w:rsidRPr="004A7463">
        <w:rPr>
          <w:sz w:val="14"/>
          <w:szCs w:val="14"/>
        </w:rPr>
        <w:tab/>
      </w:r>
      <w:r w:rsidR="00B6624F" w:rsidRPr="004A7463">
        <w:rPr>
          <w:sz w:val="14"/>
          <w:szCs w:val="14"/>
        </w:rPr>
        <w:tab/>
      </w:r>
      <w:r w:rsidR="00B6624F" w:rsidRPr="004A7463">
        <w:rPr>
          <w:sz w:val="14"/>
          <w:szCs w:val="14"/>
        </w:rPr>
        <w:tab/>
      </w:r>
      <w:r w:rsidR="00B6624F" w:rsidRPr="004A7463">
        <w:rPr>
          <w:sz w:val="14"/>
          <w:szCs w:val="14"/>
        </w:rPr>
        <w:tab/>
      </w:r>
      <w:hyperlink w:anchor="_TX3_Writing_System" w:history="1">
        <w:r w:rsidR="00B6624F" w:rsidRPr="004A7463">
          <w:rPr>
            <w:rStyle w:val="Hyperlink"/>
            <w:sz w:val="14"/>
            <w:szCs w:val="14"/>
          </w:rPr>
          <w:t>TX3</w:t>
        </w:r>
      </w:hyperlink>
      <w:r w:rsidR="00B6624F" w:rsidRPr="004A7463">
        <w:rPr>
          <w:color w:val="3038E2"/>
          <w:sz w:val="14"/>
          <w:szCs w:val="14"/>
        </w:rPr>
        <w:t xml:space="preserve"> </w:t>
      </w:r>
      <w:r w:rsidR="00B6624F" w:rsidRPr="004A7463">
        <w:rPr>
          <w:sz w:val="14"/>
          <w:szCs w:val="14"/>
        </w:rPr>
        <w:t>Writing System</w:t>
      </w:r>
      <w:r w:rsidR="007D7397" w:rsidRPr="004A7463">
        <w:rPr>
          <w:sz w:val="14"/>
          <w:szCs w:val="14"/>
        </w:rPr>
        <w:tab/>
      </w:r>
      <w:r w:rsidR="007D7397" w:rsidRPr="004A7463">
        <w:rPr>
          <w:sz w:val="14"/>
          <w:szCs w:val="14"/>
        </w:rPr>
        <w:tab/>
      </w:r>
      <w:bookmarkStart w:id="94" w:name="OLE_LINK142"/>
      <w:bookmarkStart w:id="95" w:name="OLE_LINK143"/>
      <w:r w:rsidR="007D7397" w:rsidRPr="004A7463">
        <w:fldChar w:fldCharType="begin"/>
      </w:r>
      <w:r w:rsidR="007D7397" w:rsidRPr="004A7463">
        <w:instrText xml:space="preserve"> HYPERLINK \l "_TX8_Grapheme" </w:instrText>
      </w:r>
      <w:r w:rsidR="007D7397" w:rsidRPr="004A7463">
        <w:fldChar w:fldCharType="separate"/>
      </w:r>
      <w:r w:rsidR="007D7397" w:rsidRPr="004A7463">
        <w:rPr>
          <w:rStyle w:val="Hyperlink"/>
          <w:sz w:val="14"/>
          <w:szCs w:val="14"/>
        </w:rPr>
        <w:t>TX8</w:t>
      </w:r>
      <w:r w:rsidR="007D7397" w:rsidRPr="004A7463">
        <w:rPr>
          <w:rStyle w:val="Hyperlink"/>
          <w:sz w:val="14"/>
          <w:szCs w:val="14"/>
        </w:rPr>
        <w:fldChar w:fldCharType="end"/>
      </w:r>
      <w:r w:rsidR="007D7397" w:rsidRPr="004A7463">
        <w:rPr>
          <w:sz w:val="14"/>
          <w:szCs w:val="14"/>
        </w:rPr>
        <w:t xml:space="preserve"> Grapheme</w:t>
      </w:r>
      <w:bookmarkEnd w:id="94"/>
      <w:bookmarkEnd w:id="95"/>
    </w:p>
    <w:p w14:paraId="67B6ED3D" w14:textId="6BE0CE1F" w:rsidR="00B6624F" w:rsidRPr="004A7463" w:rsidRDefault="00EA35D2" w:rsidP="0045625B">
      <w:pPr>
        <w:pStyle w:val="BodyTextIndent"/>
        <w:widowControl/>
        <w:rPr>
          <w:sz w:val="14"/>
          <w:szCs w:val="14"/>
        </w:rPr>
      </w:pPr>
      <w:hyperlink w:anchor="_TXP8_contains_(is" w:history="1">
        <w:r w:rsidR="00B6624F" w:rsidRPr="004A7463">
          <w:rPr>
            <w:rStyle w:val="Hyperlink"/>
            <w:sz w:val="14"/>
            <w:szCs w:val="14"/>
          </w:rPr>
          <w:t>TXP8</w:t>
        </w:r>
      </w:hyperlink>
      <w:r w:rsidR="00B6624F" w:rsidRPr="004A7463">
        <w:rPr>
          <w:sz w:val="14"/>
          <w:szCs w:val="14"/>
        </w:rPr>
        <w:tab/>
      </w:r>
      <w:r w:rsidR="00B6624F" w:rsidRPr="004A7463">
        <w:rPr>
          <w:sz w:val="14"/>
          <w:szCs w:val="14"/>
        </w:rPr>
        <w:tab/>
        <w:t xml:space="preserve">    </w:t>
      </w:r>
      <w:bookmarkStart w:id="96" w:name="OLE_LINK477"/>
      <w:bookmarkStart w:id="97" w:name="OLE_LINK478"/>
      <w:r w:rsidR="00635A0E" w:rsidRPr="004A7463">
        <w:rPr>
          <w:sz w:val="14"/>
          <w:szCs w:val="14"/>
        </w:rPr>
        <w:t>has component (is component of</w:t>
      </w:r>
      <w:bookmarkEnd w:id="96"/>
      <w:bookmarkEnd w:id="97"/>
      <w:r w:rsidR="00F25FAA" w:rsidRPr="004A7463">
        <w:rPr>
          <w:sz w:val="14"/>
          <w:szCs w:val="14"/>
        </w:rPr>
        <w:t>)</w:t>
      </w:r>
      <w:r w:rsidR="00B6624F" w:rsidRPr="004A7463">
        <w:rPr>
          <w:sz w:val="14"/>
          <w:szCs w:val="14"/>
        </w:rPr>
        <w:tab/>
      </w:r>
      <w:r w:rsidR="00B6624F" w:rsidRPr="004A7463">
        <w:rPr>
          <w:sz w:val="14"/>
          <w:szCs w:val="14"/>
        </w:rPr>
        <w:tab/>
      </w:r>
      <w:r w:rsidR="00B6624F" w:rsidRPr="004A7463">
        <w:rPr>
          <w:sz w:val="14"/>
          <w:szCs w:val="14"/>
        </w:rPr>
        <w:tab/>
      </w:r>
      <w:r w:rsidR="00B6624F" w:rsidRPr="004A7463">
        <w:rPr>
          <w:sz w:val="14"/>
          <w:szCs w:val="14"/>
        </w:rPr>
        <w:tab/>
      </w:r>
      <w:bookmarkStart w:id="98" w:name="OLE_LINK132"/>
      <w:bookmarkStart w:id="99" w:name="OLE_LINK133"/>
      <w:r w:rsidR="00B6624F" w:rsidRPr="004A7463">
        <w:fldChar w:fldCharType="begin"/>
      </w:r>
      <w:r w:rsidR="00B6624F" w:rsidRPr="004A7463">
        <w:instrText xml:space="preserve"> HYPERLINK \l "_TX1_Written_Text" </w:instrText>
      </w:r>
      <w:r w:rsidR="00B6624F" w:rsidRPr="004A7463">
        <w:fldChar w:fldCharType="separate"/>
      </w:r>
      <w:r w:rsidR="00B6624F" w:rsidRPr="004A7463">
        <w:rPr>
          <w:rStyle w:val="Hyperlink"/>
          <w:sz w:val="14"/>
          <w:szCs w:val="14"/>
        </w:rPr>
        <w:t>TX1</w:t>
      </w:r>
      <w:r w:rsidR="00B6624F" w:rsidRPr="004A7463">
        <w:rPr>
          <w:rStyle w:val="Hyperlink"/>
          <w:sz w:val="14"/>
          <w:szCs w:val="14"/>
        </w:rPr>
        <w:fldChar w:fldCharType="end"/>
      </w:r>
      <w:r w:rsidR="00B6624F" w:rsidRPr="004A7463">
        <w:rPr>
          <w:sz w:val="14"/>
          <w:szCs w:val="14"/>
          <w:lang w:eastAsia="it-IT"/>
        </w:rPr>
        <w:t xml:space="preserve"> </w:t>
      </w:r>
      <w:r w:rsidR="00B6624F" w:rsidRPr="004A7463">
        <w:rPr>
          <w:sz w:val="14"/>
          <w:szCs w:val="14"/>
        </w:rPr>
        <w:t>Written Text</w:t>
      </w:r>
      <w:bookmarkEnd w:id="98"/>
      <w:bookmarkEnd w:id="99"/>
      <w:r w:rsidR="00B6624F" w:rsidRPr="004A7463">
        <w:rPr>
          <w:sz w:val="14"/>
          <w:szCs w:val="14"/>
        </w:rPr>
        <w:tab/>
      </w:r>
      <w:r w:rsidR="00B6624F" w:rsidRPr="004A7463">
        <w:rPr>
          <w:sz w:val="14"/>
          <w:szCs w:val="14"/>
        </w:rPr>
        <w:tab/>
      </w:r>
      <w:hyperlink w:anchor="_TX9_Glyph" w:history="1">
        <w:r w:rsidR="00B6624F" w:rsidRPr="004A7463">
          <w:rPr>
            <w:rStyle w:val="Hyperlink"/>
            <w:sz w:val="14"/>
            <w:szCs w:val="14"/>
          </w:rPr>
          <w:t>TX9</w:t>
        </w:r>
      </w:hyperlink>
      <w:r w:rsidR="00B6624F" w:rsidRPr="004A7463">
        <w:rPr>
          <w:sz w:val="14"/>
          <w:szCs w:val="14"/>
        </w:rPr>
        <w:t xml:space="preserve"> Glyph</w:t>
      </w:r>
    </w:p>
    <w:bookmarkStart w:id="100" w:name="OLE_LINK95"/>
    <w:bookmarkStart w:id="101" w:name="OLE_LINK96"/>
    <w:p w14:paraId="42C90094" w14:textId="780B48EB" w:rsidR="00B6624F" w:rsidRPr="004A7463" w:rsidRDefault="00330E3C" w:rsidP="0045625B">
      <w:pPr>
        <w:pStyle w:val="BodyTextIndent"/>
        <w:widowControl/>
      </w:pPr>
      <w:r w:rsidRPr="004A7463">
        <w:fldChar w:fldCharType="begin"/>
      </w:r>
      <w:r w:rsidRPr="004A7463">
        <w:instrText xml:space="preserve"> HYPERLINK \l "_TXP9_is_encoded" </w:instrText>
      </w:r>
      <w:r w:rsidRPr="004A7463">
        <w:fldChar w:fldCharType="separate"/>
      </w:r>
      <w:r w:rsidR="00B6624F" w:rsidRPr="004A7463">
        <w:rPr>
          <w:rStyle w:val="Hyperlink"/>
          <w:sz w:val="14"/>
          <w:szCs w:val="14"/>
        </w:rPr>
        <w:t>TXP9</w:t>
      </w:r>
      <w:r w:rsidRPr="004A7463">
        <w:rPr>
          <w:rStyle w:val="Hyperlink"/>
          <w:sz w:val="14"/>
          <w:szCs w:val="14"/>
        </w:rPr>
        <w:fldChar w:fldCharType="end"/>
      </w:r>
      <w:r w:rsidR="00B6624F" w:rsidRPr="004A7463">
        <w:rPr>
          <w:sz w:val="14"/>
          <w:szCs w:val="14"/>
        </w:rPr>
        <w:tab/>
      </w:r>
      <w:r w:rsidR="00B6624F" w:rsidRPr="004A7463">
        <w:rPr>
          <w:sz w:val="14"/>
          <w:szCs w:val="14"/>
        </w:rPr>
        <w:tab/>
        <w:t xml:space="preserve">    </w:t>
      </w:r>
      <w:bookmarkStart w:id="102" w:name="OLE_LINK479"/>
      <w:bookmarkStart w:id="103" w:name="OLE_LINK480"/>
      <w:r w:rsidR="00B6624F" w:rsidRPr="004A7463">
        <w:rPr>
          <w:sz w:val="14"/>
          <w:szCs w:val="14"/>
        </w:rPr>
        <w:t xml:space="preserve">is encoded </w:t>
      </w:r>
      <w:r w:rsidR="00B7411E" w:rsidRPr="004A7463">
        <w:rPr>
          <w:sz w:val="14"/>
          <w:szCs w:val="14"/>
        </w:rPr>
        <w:t>using</w:t>
      </w:r>
      <w:r w:rsidR="00B6624F" w:rsidRPr="004A7463">
        <w:rPr>
          <w:sz w:val="14"/>
          <w:szCs w:val="14"/>
        </w:rPr>
        <w:t xml:space="preserve"> (was used to encode)</w:t>
      </w:r>
      <w:bookmarkEnd w:id="102"/>
      <w:bookmarkEnd w:id="103"/>
      <w:r w:rsidR="00B6624F" w:rsidRPr="004A7463">
        <w:rPr>
          <w:sz w:val="14"/>
          <w:szCs w:val="14"/>
        </w:rPr>
        <w:tab/>
      </w:r>
      <w:r w:rsidR="00B6624F" w:rsidRPr="004A7463">
        <w:rPr>
          <w:sz w:val="14"/>
          <w:szCs w:val="14"/>
        </w:rPr>
        <w:tab/>
      </w:r>
      <w:r w:rsidR="00B6624F" w:rsidRPr="004A7463">
        <w:rPr>
          <w:sz w:val="14"/>
          <w:szCs w:val="14"/>
        </w:rPr>
        <w:tab/>
      </w:r>
      <w:hyperlink w:anchor="_TX1_Written_Text" w:history="1">
        <w:r w:rsidR="00B6624F" w:rsidRPr="004A7463">
          <w:rPr>
            <w:rStyle w:val="Hyperlink"/>
            <w:sz w:val="14"/>
            <w:szCs w:val="14"/>
          </w:rPr>
          <w:t>TX1</w:t>
        </w:r>
      </w:hyperlink>
      <w:r w:rsidR="00B6624F" w:rsidRPr="004A7463">
        <w:rPr>
          <w:sz w:val="14"/>
          <w:szCs w:val="14"/>
          <w:lang w:eastAsia="it-IT"/>
        </w:rPr>
        <w:t xml:space="preserve"> </w:t>
      </w:r>
      <w:r w:rsidR="00B6624F" w:rsidRPr="004A7463">
        <w:rPr>
          <w:sz w:val="14"/>
          <w:szCs w:val="14"/>
        </w:rPr>
        <w:t>Written Text</w:t>
      </w:r>
      <w:r w:rsidR="00B6624F" w:rsidRPr="004A7463">
        <w:rPr>
          <w:sz w:val="14"/>
          <w:szCs w:val="14"/>
        </w:rPr>
        <w:tab/>
      </w:r>
      <w:r w:rsidR="00B6624F" w:rsidRPr="004A7463">
        <w:rPr>
          <w:sz w:val="14"/>
          <w:szCs w:val="14"/>
        </w:rPr>
        <w:tab/>
      </w:r>
      <w:hyperlink w:anchor="_TX3_Writing_System" w:history="1">
        <w:r w:rsidR="00B6624F" w:rsidRPr="004A7463">
          <w:rPr>
            <w:rStyle w:val="Hyperlink"/>
            <w:sz w:val="14"/>
            <w:szCs w:val="14"/>
          </w:rPr>
          <w:t>TX3</w:t>
        </w:r>
      </w:hyperlink>
      <w:r w:rsidR="00B6624F" w:rsidRPr="004A7463">
        <w:rPr>
          <w:color w:val="3038E2"/>
          <w:sz w:val="14"/>
          <w:szCs w:val="14"/>
        </w:rPr>
        <w:t xml:space="preserve"> </w:t>
      </w:r>
      <w:r w:rsidR="00B6624F" w:rsidRPr="004A7463">
        <w:rPr>
          <w:sz w:val="14"/>
          <w:szCs w:val="14"/>
        </w:rPr>
        <w:t>Writing System</w:t>
      </w:r>
    </w:p>
    <w:bookmarkStart w:id="104" w:name="OLE_LINK126"/>
    <w:bookmarkStart w:id="105" w:name="OLE_LINK127"/>
    <w:bookmarkStart w:id="106" w:name="OLE_LINK150"/>
    <w:bookmarkEnd w:id="80"/>
    <w:bookmarkEnd w:id="81"/>
    <w:bookmarkEnd w:id="82"/>
    <w:bookmarkEnd w:id="100"/>
    <w:bookmarkEnd w:id="101"/>
    <w:p w14:paraId="2F2F424C" w14:textId="4413E3CA" w:rsidR="00741BF6" w:rsidRPr="004A7463" w:rsidRDefault="00741BF6" w:rsidP="00741BF6">
      <w:pPr>
        <w:pStyle w:val="BodyTextIndent"/>
        <w:widowControl/>
      </w:pPr>
      <w:r w:rsidRPr="004A7463">
        <w:fldChar w:fldCharType="begin"/>
      </w:r>
      <w:r w:rsidR="00D6007B" w:rsidRPr="004A7463">
        <w:instrText>HYPERLINK  \l "_TXP10_read_(was"</w:instrText>
      </w:r>
      <w:r w:rsidRPr="004A7463">
        <w:fldChar w:fldCharType="separate"/>
      </w:r>
      <w:r w:rsidRPr="004A7463">
        <w:rPr>
          <w:rStyle w:val="Hyperlink"/>
          <w:sz w:val="14"/>
          <w:szCs w:val="14"/>
        </w:rPr>
        <w:t>TXP10</w:t>
      </w:r>
      <w:r w:rsidRPr="004A7463">
        <w:rPr>
          <w:rStyle w:val="Hyperlink"/>
          <w:sz w:val="14"/>
          <w:szCs w:val="14"/>
        </w:rPr>
        <w:fldChar w:fldCharType="end"/>
      </w:r>
      <w:r w:rsidRPr="004A7463">
        <w:rPr>
          <w:sz w:val="14"/>
          <w:szCs w:val="14"/>
        </w:rPr>
        <w:tab/>
      </w:r>
      <w:r w:rsidRPr="004A7463">
        <w:rPr>
          <w:sz w:val="14"/>
          <w:szCs w:val="14"/>
        </w:rPr>
        <w:tab/>
        <w:t xml:space="preserve">    read (was read by)</w:t>
      </w:r>
      <w:r w:rsidRPr="004A7463">
        <w:rPr>
          <w:sz w:val="14"/>
          <w:szCs w:val="14"/>
        </w:rPr>
        <w:tab/>
      </w:r>
      <w:r w:rsidRPr="004A7463">
        <w:rPr>
          <w:sz w:val="14"/>
          <w:szCs w:val="14"/>
        </w:rPr>
        <w:tab/>
      </w:r>
      <w:r w:rsidRPr="004A7463">
        <w:rPr>
          <w:sz w:val="14"/>
          <w:szCs w:val="14"/>
        </w:rPr>
        <w:tab/>
      </w:r>
      <w:r w:rsidRPr="004A7463">
        <w:rPr>
          <w:sz w:val="14"/>
          <w:szCs w:val="14"/>
        </w:rPr>
        <w:tab/>
      </w:r>
      <w:r w:rsidRPr="004A7463">
        <w:rPr>
          <w:sz w:val="14"/>
          <w:szCs w:val="14"/>
        </w:rPr>
        <w:tab/>
      </w:r>
      <w:r w:rsidRPr="004A7463">
        <w:rPr>
          <w:sz w:val="14"/>
          <w:szCs w:val="14"/>
        </w:rPr>
        <w:tab/>
      </w:r>
      <w:hyperlink w:anchor="_TX5_Reading" w:history="1">
        <w:r w:rsidRPr="004A7463">
          <w:rPr>
            <w:rStyle w:val="Hyperlink"/>
            <w:sz w:val="14"/>
            <w:szCs w:val="14"/>
          </w:rPr>
          <w:t>TX5</w:t>
        </w:r>
      </w:hyperlink>
      <w:r w:rsidRPr="004A7463">
        <w:rPr>
          <w:sz w:val="14"/>
          <w:szCs w:val="14"/>
        </w:rPr>
        <w:t xml:space="preserve"> Reading</w:t>
      </w:r>
      <w:r w:rsidRPr="004A7463">
        <w:rPr>
          <w:sz w:val="14"/>
          <w:szCs w:val="14"/>
        </w:rPr>
        <w:tab/>
      </w:r>
      <w:r w:rsidRPr="004A7463">
        <w:rPr>
          <w:sz w:val="14"/>
          <w:szCs w:val="14"/>
        </w:rPr>
        <w:tab/>
      </w:r>
      <w:r w:rsidRPr="004A7463">
        <w:rPr>
          <w:sz w:val="14"/>
          <w:szCs w:val="14"/>
        </w:rPr>
        <w:tab/>
      </w:r>
      <w:hyperlink w:anchor="_TX1_Written_Text" w:history="1">
        <w:r w:rsidRPr="004A7463">
          <w:rPr>
            <w:rStyle w:val="Hyperlink"/>
            <w:sz w:val="14"/>
            <w:szCs w:val="14"/>
          </w:rPr>
          <w:t>TX1</w:t>
        </w:r>
      </w:hyperlink>
      <w:r w:rsidRPr="004A7463">
        <w:rPr>
          <w:sz w:val="14"/>
          <w:szCs w:val="14"/>
          <w:lang w:eastAsia="it-IT"/>
        </w:rPr>
        <w:t xml:space="preserve"> </w:t>
      </w:r>
      <w:r w:rsidRPr="004A7463">
        <w:rPr>
          <w:sz w:val="14"/>
          <w:szCs w:val="14"/>
        </w:rPr>
        <w:t>Written Text</w:t>
      </w:r>
    </w:p>
    <w:bookmarkEnd w:id="104"/>
    <w:bookmarkEnd w:id="105"/>
    <w:bookmarkEnd w:id="106"/>
    <w:p w14:paraId="33A406C7" w14:textId="4E17C7F6" w:rsidR="009333A2" w:rsidRDefault="009333A2" w:rsidP="009333A2">
      <w:pPr>
        <w:rPr>
          <w:sz w:val="14"/>
          <w:szCs w:val="14"/>
        </w:rPr>
      </w:pPr>
      <w:r w:rsidRPr="004A7463">
        <w:rPr>
          <w:sz w:val="14"/>
          <w:szCs w:val="14"/>
        </w:rPr>
        <w:fldChar w:fldCharType="begin"/>
      </w:r>
      <w:r w:rsidR="00D64A3E" w:rsidRPr="004A7463">
        <w:rPr>
          <w:sz w:val="14"/>
          <w:szCs w:val="14"/>
        </w:rPr>
        <w:instrText>HYPERLINK  \l "_TXP11_transcribed_(was"</w:instrText>
      </w:r>
      <w:r w:rsidRPr="004A7463">
        <w:rPr>
          <w:sz w:val="14"/>
          <w:szCs w:val="14"/>
        </w:rPr>
        <w:fldChar w:fldCharType="separate"/>
      </w:r>
      <w:r w:rsidRPr="004A7463">
        <w:rPr>
          <w:rStyle w:val="Hyperlink"/>
          <w:sz w:val="14"/>
          <w:szCs w:val="14"/>
        </w:rPr>
        <w:t>TXP11</w:t>
      </w:r>
      <w:r w:rsidRPr="004A7463">
        <w:rPr>
          <w:sz w:val="14"/>
          <w:szCs w:val="14"/>
        </w:rPr>
        <w:fldChar w:fldCharType="end"/>
      </w:r>
      <w:r w:rsidRPr="004A7463">
        <w:rPr>
          <w:sz w:val="14"/>
          <w:szCs w:val="14"/>
        </w:rPr>
        <w:tab/>
      </w:r>
      <w:r w:rsidRPr="004A7463">
        <w:rPr>
          <w:color w:val="3038E2"/>
          <w:sz w:val="14"/>
          <w:szCs w:val="14"/>
        </w:rPr>
        <w:t xml:space="preserve">                 </w:t>
      </w:r>
      <w:bookmarkStart w:id="107" w:name="OLE_LINK481"/>
      <w:bookmarkStart w:id="108" w:name="OLE_LINK482"/>
      <w:r w:rsidRPr="004A7463">
        <w:rPr>
          <w:sz w:val="14"/>
          <w:szCs w:val="14"/>
        </w:rPr>
        <w:t>transcribed (was transcribed by)</w:t>
      </w:r>
      <w:bookmarkEnd w:id="107"/>
      <w:bookmarkEnd w:id="108"/>
      <w:r w:rsidRPr="004A7463">
        <w:rPr>
          <w:sz w:val="14"/>
          <w:szCs w:val="14"/>
        </w:rPr>
        <w:tab/>
      </w:r>
      <w:r w:rsidRPr="004A7463">
        <w:rPr>
          <w:sz w:val="14"/>
          <w:szCs w:val="14"/>
        </w:rPr>
        <w:tab/>
      </w:r>
      <w:r w:rsidRPr="004A7463">
        <w:rPr>
          <w:sz w:val="14"/>
          <w:szCs w:val="14"/>
        </w:rPr>
        <w:tab/>
      </w:r>
      <w:r w:rsidRPr="004A7463">
        <w:rPr>
          <w:sz w:val="14"/>
          <w:szCs w:val="14"/>
        </w:rPr>
        <w:tab/>
      </w:r>
      <w:hyperlink w:anchor="_TX6_Transcription" w:history="1">
        <w:r w:rsidRPr="004A7463">
          <w:rPr>
            <w:rStyle w:val="Hyperlink"/>
            <w:sz w:val="14"/>
            <w:szCs w:val="14"/>
          </w:rPr>
          <w:t>TX6</w:t>
        </w:r>
      </w:hyperlink>
      <w:r w:rsidRPr="004A7463">
        <w:rPr>
          <w:color w:val="3038E2"/>
          <w:sz w:val="14"/>
          <w:szCs w:val="14"/>
        </w:rPr>
        <w:t xml:space="preserve"> </w:t>
      </w:r>
      <w:r w:rsidRPr="004A7463">
        <w:rPr>
          <w:sz w:val="14"/>
          <w:szCs w:val="14"/>
        </w:rPr>
        <w:t xml:space="preserve">Transcription </w:t>
      </w:r>
      <w:r w:rsidRPr="004A7463">
        <w:rPr>
          <w:sz w:val="14"/>
          <w:szCs w:val="14"/>
        </w:rPr>
        <w:tab/>
      </w:r>
      <w:r w:rsidRPr="004A7463">
        <w:rPr>
          <w:sz w:val="14"/>
          <w:szCs w:val="14"/>
        </w:rPr>
        <w:tab/>
      </w:r>
      <w:hyperlink w:anchor="_TX8_Grapheme" w:history="1">
        <w:r w:rsidRPr="004A7463">
          <w:rPr>
            <w:rStyle w:val="Hyperlink"/>
            <w:sz w:val="14"/>
            <w:szCs w:val="14"/>
          </w:rPr>
          <w:t>TX8</w:t>
        </w:r>
      </w:hyperlink>
      <w:r w:rsidRPr="004A7463">
        <w:rPr>
          <w:sz w:val="14"/>
          <w:szCs w:val="14"/>
        </w:rPr>
        <w:t xml:space="preserve"> Grapheme</w:t>
      </w:r>
      <w:r w:rsidRPr="004A7463">
        <w:rPr>
          <w:sz w:val="14"/>
          <w:szCs w:val="14"/>
        </w:rPr>
        <w:tab/>
      </w:r>
    </w:p>
    <w:p w14:paraId="015F07FB" w14:textId="174F2B91" w:rsidR="00765C11" w:rsidRPr="004A7463" w:rsidRDefault="00EA35D2" w:rsidP="009333A2">
      <w:pPr>
        <w:rPr>
          <w:sz w:val="14"/>
          <w:szCs w:val="14"/>
        </w:rPr>
      </w:pPr>
      <w:hyperlink w:anchor="_TXP12_has_style" w:history="1">
        <w:r w:rsidR="00765C11" w:rsidRPr="00765C11">
          <w:rPr>
            <w:rStyle w:val="Hyperlink"/>
            <w:sz w:val="14"/>
            <w:szCs w:val="14"/>
          </w:rPr>
          <w:t>TXP12</w:t>
        </w:r>
      </w:hyperlink>
      <w:r w:rsidR="00765C11">
        <w:rPr>
          <w:sz w:val="14"/>
          <w:szCs w:val="14"/>
        </w:rPr>
        <w:tab/>
      </w:r>
      <w:r w:rsidR="00765C11">
        <w:rPr>
          <w:sz w:val="14"/>
          <w:szCs w:val="14"/>
        </w:rPr>
        <w:tab/>
        <w:t xml:space="preserve">    has style (is style of)</w:t>
      </w:r>
      <w:r w:rsidR="00765C11">
        <w:rPr>
          <w:sz w:val="14"/>
          <w:szCs w:val="14"/>
        </w:rPr>
        <w:tab/>
      </w:r>
      <w:r w:rsidR="00765C11">
        <w:rPr>
          <w:sz w:val="14"/>
          <w:szCs w:val="14"/>
        </w:rPr>
        <w:tab/>
      </w:r>
      <w:r w:rsidR="00765C11">
        <w:rPr>
          <w:sz w:val="14"/>
          <w:szCs w:val="14"/>
        </w:rPr>
        <w:tab/>
      </w:r>
      <w:r w:rsidR="00765C11">
        <w:rPr>
          <w:sz w:val="14"/>
          <w:szCs w:val="14"/>
        </w:rPr>
        <w:tab/>
      </w:r>
      <w:r w:rsidR="00765C11">
        <w:rPr>
          <w:sz w:val="14"/>
          <w:szCs w:val="14"/>
        </w:rPr>
        <w:tab/>
      </w:r>
      <w:r w:rsidR="00765C11">
        <w:rPr>
          <w:sz w:val="14"/>
          <w:szCs w:val="14"/>
        </w:rPr>
        <w:tab/>
      </w:r>
      <w:hyperlink w:anchor="_TX1_Written_Text" w:history="1">
        <w:r w:rsidR="00765C11" w:rsidRPr="004A7463">
          <w:rPr>
            <w:rStyle w:val="Hyperlink"/>
            <w:sz w:val="14"/>
            <w:szCs w:val="14"/>
          </w:rPr>
          <w:t>TX1</w:t>
        </w:r>
      </w:hyperlink>
      <w:r w:rsidR="00765C11" w:rsidRPr="004A7463">
        <w:rPr>
          <w:sz w:val="14"/>
          <w:szCs w:val="14"/>
          <w:lang w:eastAsia="it-IT"/>
        </w:rPr>
        <w:t xml:space="preserve"> </w:t>
      </w:r>
      <w:r w:rsidR="00765C11" w:rsidRPr="004A7463">
        <w:rPr>
          <w:sz w:val="14"/>
          <w:szCs w:val="14"/>
        </w:rPr>
        <w:t>Written Text</w:t>
      </w:r>
      <w:r w:rsidR="00765C11">
        <w:rPr>
          <w:sz w:val="14"/>
          <w:szCs w:val="14"/>
        </w:rPr>
        <w:tab/>
      </w:r>
      <w:r w:rsidR="00765C11">
        <w:rPr>
          <w:sz w:val="14"/>
          <w:szCs w:val="14"/>
        </w:rPr>
        <w:tab/>
      </w:r>
      <w:hyperlink w:anchor="_TXP12_has_style" w:history="1">
        <w:r w:rsidR="00765C11" w:rsidRPr="00765C11">
          <w:rPr>
            <w:rStyle w:val="Hyperlink"/>
            <w:sz w:val="14"/>
            <w:szCs w:val="14"/>
          </w:rPr>
          <w:t>TX10</w:t>
        </w:r>
      </w:hyperlink>
      <w:r w:rsidR="00765C11" w:rsidRPr="00765C11">
        <w:rPr>
          <w:sz w:val="14"/>
          <w:szCs w:val="14"/>
        </w:rPr>
        <w:t xml:space="preserve"> Style</w:t>
      </w:r>
    </w:p>
    <w:bookmarkEnd w:id="51"/>
    <w:bookmarkEnd w:id="52"/>
    <w:bookmarkEnd w:id="53"/>
    <w:p w14:paraId="0DA95163" w14:textId="77777777" w:rsidR="009333A2" w:rsidRPr="004A7463" w:rsidRDefault="009333A2" w:rsidP="002755FD">
      <w:pPr>
        <w:pStyle w:val="BodyTextIndent"/>
        <w:widowControl/>
        <w:rPr>
          <w:sz w:val="14"/>
          <w:szCs w:val="14"/>
        </w:rPr>
      </w:pPr>
    </w:p>
    <w:p w14:paraId="7F82DC1B" w14:textId="77777777" w:rsidR="009333A2" w:rsidRPr="004A7463" w:rsidRDefault="009333A2" w:rsidP="002755FD">
      <w:pPr>
        <w:pStyle w:val="BodyTextIndent"/>
        <w:widowControl/>
      </w:pPr>
    </w:p>
    <w:p w14:paraId="29DC0653" w14:textId="1E1A96A8" w:rsidR="00405AF4" w:rsidRPr="004A7463" w:rsidRDefault="00405AF4" w:rsidP="00A7107C">
      <w:pPr>
        <w:rPr>
          <w:sz w:val="14"/>
          <w:szCs w:val="14"/>
        </w:rPr>
      </w:pPr>
    </w:p>
    <w:p w14:paraId="7D125EA7" w14:textId="77777777" w:rsidR="00741BF6" w:rsidRPr="004A7463" w:rsidRDefault="00741BF6" w:rsidP="00A7107C">
      <w:pPr>
        <w:rPr>
          <w:sz w:val="14"/>
          <w:szCs w:val="14"/>
        </w:rPr>
      </w:pPr>
    </w:p>
    <w:bookmarkEnd w:id="72"/>
    <w:bookmarkEnd w:id="73"/>
    <w:p w14:paraId="78EB64CE" w14:textId="77777777" w:rsidR="006D196D" w:rsidRPr="004A7463" w:rsidRDefault="006D196D" w:rsidP="00CF1386"/>
    <w:p w14:paraId="79873E0D" w14:textId="0162C86C" w:rsidR="00B939A4" w:rsidRPr="004A7463" w:rsidRDefault="00AA470A" w:rsidP="00791AF3">
      <w:pPr>
        <w:pStyle w:val="Heading1"/>
        <w:rPr>
          <w:rFonts w:eastAsia="Times New Roman" w:cs="Arial"/>
          <w:bCs w:val="0"/>
          <w:lang w:val="en-GB" w:eastAsia="el-GR"/>
        </w:rPr>
      </w:pPr>
      <w:bookmarkStart w:id="109" w:name="_Toc35616776"/>
      <w:r w:rsidRPr="004A7463">
        <w:rPr>
          <w:rFonts w:eastAsia="Times New Roman" w:cs="Arial"/>
          <w:bCs w:val="0"/>
          <w:lang w:val="en-GB" w:eastAsia="el-GR"/>
        </w:rPr>
        <w:lastRenderedPageBreak/>
        <w:t>3</w:t>
      </w:r>
      <w:r w:rsidR="002F6760" w:rsidRPr="004A7463">
        <w:rPr>
          <w:rFonts w:eastAsia="Times New Roman" w:cs="Arial"/>
          <w:bCs w:val="0"/>
          <w:lang w:val="en-GB" w:eastAsia="el-GR"/>
        </w:rPr>
        <w:t xml:space="preserve"> </w:t>
      </w:r>
      <w:r w:rsidR="00731677" w:rsidRPr="004A7463">
        <w:rPr>
          <w:rFonts w:eastAsia="Times New Roman" w:cs="Arial"/>
          <w:bCs w:val="0"/>
          <w:lang w:val="en-GB" w:eastAsia="el-GR"/>
        </w:rPr>
        <w:t xml:space="preserve">Graphical </w:t>
      </w:r>
      <w:r w:rsidR="00AC2BB3" w:rsidRPr="004A7463">
        <w:rPr>
          <w:rFonts w:eastAsia="Times New Roman" w:cs="Arial"/>
          <w:bCs w:val="0"/>
          <w:lang w:val="en-GB" w:eastAsia="el-GR"/>
        </w:rPr>
        <w:t>overview</w:t>
      </w:r>
      <w:bookmarkEnd w:id="109"/>
    </w:p>
    <w:p w14:paraId="54646571" w14:textId="77777777" w:rsidR="000E372D" w:rsidRPr="004A7463" w:rsidRDefault="000E372D" w:rsidP="000E372D"/>
    <w:p w14:paraId="2A948F79" w14:textId="77777777" w:rsidR="00900BA1" w:rsidRPr="004A7463" w:rsidRDefault="00900BA1" w:rsidP="00900BA1"/>
    <w:p w14:paraId="2050CC42" w14:textId="77777777" w:rsidR="00AA78F5" w:rsidRPr="004A7463" w:rsidRDefault="00AA78F5" w:rsidP="00890BBB">
      <w:pPr>
        <w:jc w:val="center"/>
        <w:rPr>
          <w:b/>
          <w:szCs w:val="18"/>
        </w:rPr>
      </w:pPr>
    </w:p>
    <w:p w14:paraId="56B8B566" w14:textId="0995FC18" w:rsidR="000E372D" w:rsidRPr="004A7463" w:rsidRDefault="00617783" w:rsidP="00890BBB">
      <w:pPr>
        <w:jc w:val="center"/>
        <w:rPr>
          <w:b/>
          <w:sz w:val="18"/>
          <w:szCs w:val="18"/>
        </w:rPr>
      </w:pPr>
      <w:bookmarkStart w:id="110" w:name="OLE_LINK25"/>
      <w:bookmarkStart w:id="111" w:name="OLE_LINK26"/>
      <w:r w:rsidRPr="00617783">
        <w:rPr>
          <w:b/>
          <w:noProof/>
          <w:sz w:val="18"/>
          <w:szCs w:val="18"/>
          <w:lang w:val="en-US" w:eastAsia="en-US"/>
        </w:rPr>
        <w:drawing>
          <wp:inline distT="0" distB="0" distL="0" distR="0" wp14:anchorId="59F4D379" wp14:editId="41DFED46">
            <wp:extent cx="5274310" cy="3387090"/>
            <wp:effectExtent l="0" t="0" r="0" b="381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387090"/>
                    </a:xfrm>
                    <a:prstGeom prst="rect">
                      <a:avLst/>
                    </a:prstGeom>
                  </pic:spPr>
                </pic:pic>
              </a:graphicData>
            </a:graphic>
          </wp:inline>
        </w:drawing>
      </w:r>
    </w:p>
    <w:p w14:paraId="5406CDD6" w14:textId="77777777" w:rsidR="00DE77E8" w:rsidRPr="004A7463" w:rsidRDefault="00DE77E8" w:rsidP="00890BBB">
      <w:pPr>
        <w:jc w:val="center"/>
        <w:rPr>
          <w:b/>
          <w:sz w:val="18"/>
          <w:szCs w:val="18"/>
        </w:rPr>
      </w:pPr>
    </w:p>
    <w:p w14:paraId="19C6BA1E" w14:textId="77777777" w:rsidR="00DE77E8" w:rsidRPr="004A7463" w:rsidRDefault="00DE77E8" w:rsidP="00890BBB">
      <w:pPr>
        <w:jc w:val="center"/>
        <w:rPr>
          <w:b/>
          <w:sz w:val="18"/>
          <w:szCs w:val="18"/>
        </w:rPr>
      </w:pPr>
    </w:p>
    <w:p w14:paraId="0713F774" w14:textId="241376F1" w:rsidR="00AA78F5" w:rsidRPr="004A7463" w:rsidRDefault="004805D0" w:rsidP="00890BBB">
      <w:pPr>
        <w:jc w:val="center"/>
        <w:rPr>
          <w:b/>
          <w:sz w:val="18"/>
          <w:szCs w:val="18"/>
        </w:rPr>
      </w:pPr>
      <w:r w:rsidRPr="004A7463">
        <w:rPr>
          <w:b/>
          <w:sz w:val="18"/>
          <w:szCs w:val="18"/>
        </w:rPr>
        <w:t xml:space="preserve">Figure </w:t>
      </w:r>
      <w:r w:rsidR="00BC3E18" w:rsidRPr="004A7463">
        <w:rPr>
          <w:b/>
          <w:sz w:val="18"/>
          <w:szCs w:val="18"/>
        </w:rPr>
        <w:t>1</w:t>
      </w:r>
      <w:r w:rsidR="008A3654" w:rsidRPr="004A7463">
        <w:rPr>
          <w:b/>
          <w:sz w:val="18"/>
          <w:szCs w:val="18"/>
        </w:rPr>
        <w:t xml:space="preserve">: </w:t>
      </w:r>
      <w:r w:rsidR="00900BA1" w:rsidRPr="004A7463">
        <w:rPr>
          <w:b/>
          <w:sz w:val="18"/>
          <w:szCs w:val="18"/>
        </w:rPr>
        <w:t xml:space="preserve">Text </w:t>
      </w:r>
      <w:r w:rsidR="00B939A4" w:rsidRPr="004A7463">
        <w:rPr>
          <w:b/>
          <w:sz w:val="18"/>
          <w:szCs w:val="18"/>
        </w:rPr>
        <w:t>entities</w:t>
      </w:r>
      <w:r w:rsidR="00900BA1" w:rsidRPr="004A7463">
        <w:rPr>
          <w:b/>
          <w:sz w:val="18"/>
          <w:szCs w:val="18"/>
        </w:rPr>
        <w:t xml:space="preserve"> and text production in CRMtex</w:t>
      </w:r>
      <w:bookmarkEnd w:id="110"/>
      <w:bookmarkEnd w:id="111"/>
    </w:p>
    <w:p w14:paraId="2408D81C" w14:textId="77777777" w:rsidR="00791AF3" w:rsidRPr="004A7463" w:rsidRDefault="00791AF3" w:rsidP="00890BBB">
      <w:pPr>
        <w:jc w:val="center"/>
        <w:rPr>
          <w:b/>
          <w:sz w:val="18"/>
          <w:szCs w:val="18"/>
        </w:rPr>
      </w:pPr>
    </w:p>
    <w:p w14:paraId="02578224" w14:textId="77777777" w:rsidR="000E372D" w:rsidRPr="004A7463" w:rsidRDefault="000E372D" w:rsidP="00890BBB">
      <w:pPr>
        <w:jc w:val="center"/>
        <w:rPr>
          <w:b/>
          <w:sz w:val="18"/>
          <w:szCs w:val="18"/>
        </w:rPr>
      </w:pPr>
    </w:p>
    <w:p w14:paraId="72285BFE" w14:textId="77777777" w:rsidR="000E372D" w:rsidRPr="004A7463" w:rsidRDefault="000E372D" w:rsidP="00890BBB">
      <w:pPr>
        <w:jc w:val="center"/>
        <w:rPr>
          <w:b/>
          <w:sz w:val="18"/>
          <w:szCs w:val="18"/>
        </w:rPr>
      </w:pPr>
    </w:p>
    <w:p w14:paraId="115E12F8" w14:textId="77777777" w:rsidR="00791AF3" w:rsidRPr="004A7463" w:rsidRDefault="00791AF3" w:rsidP="00890BBB">
      <w:pPr>
        <w:jc w:val="center"/>
        <w:rPr>
          <w:b/>
          <w:sz w:val="18"/>
          <w:szCs w:val="18"/>
        </w:rPr>
      </w:pPr>
    </w:p>
    <w:p w14:paraId="610A69AA" w14:textId="77777777" w:rsidR="00B939A4" w:rsidRPr="004A7463" w:rsidRDefault="00B939A4" w:rsidP="00890BBB">
      <w:pPr>
        <w:jc w:val="center"/>
        <w:rPr>
          <w:b/>
          <w:sz w:val="18"/>
          <w:szCs w:val="18"/>
        </w:rPr>
      </w:pPr>
    </w:p>
    <w:p w14:paraId="67849A16" w14:textId="3EDE2743" w:rsidR="00B939A4" w:rsidRPr="004A7463" w:rsidRDefault="00FD1AA3" w:rsidP="00890BBB">
      <w:pPr>
        <w:jc w:val="center"/>
        <w:rPr>
          <w:b/>
          <w:sz w:val="18"/>
          <w:szCs w:val="18"/>
        </w:rPr>
      </w:pPr>
      <w:r w:rsidRPr="004A7463">
        <w:rPr>
          <w:b/>
          <w:noProof/>
          <w:sz w:val="18"/>
          <w:szCs w:val="18"/>
          <w:lang w:val="en-US" w:eastAsia="en-US"/>
        </w:rPr>
        <w:drawing>
          <wp:inline distT="0" distB="0" distL="0" distR="0" wp14:anchorId="6B94FC25" wp14:editId="274B8588">
            <wp:extent cx="5274310" cy="310134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101340"/>
                    </a:xfrm>
                    <a:prstGeom prst="rect">
                      <a:avLst/>
                    </a:prstGeom>
                  </pic:spPr>
                </pic:pic>
              </a:graphicData>
            </a:graphic>
          </wp:inline>
        </w:drawing>
      </w:r>
    </w:p>
    <w:p w14:paraId="65183D71" w14:textId="77777777" w:rsidR="00B939A4" w:rsidRPr="004A7463" w:rsidRDefault="00B939A4" w:rsidP="00890BBB">
      <w:pPr>
        <w:jc w:val="center"/>
        <w:rPr>
          <w:b/>
          <w:sz w:val="18"/>
          <w:szCs w:val="18"/>
        </w:rPr>
      </w:pPr>
    </w:p>
    <w:p w14:paraId="6DFA1720" w14:textId="36451E0C" w:rsidR="00B939A4" w:rsidRPr="004A7463" w:rsidRDefault="004805D0" w:rsidP="00890BBB">
      <w:pPr>
        <w:jc w:val="center"/>
        <w:rPr>
          <w:b/>
          <w:sz w:val="18"/>
          <w:szCs w:val="18"/>
        </w:rPr>
      </w:pPr>
      <w:bookmarkStart w:id="112" w:name="OLE_LINK173"/>
      <w:bookmarkStart w:id="113" w:name="OLE_LINK174"/>
      <w:bookmarkStart w:id="114" w:name="OLE_LINK1"/>
      <w:bookmarkStart w:id="115" w:name="OLE_LINK2"/>
      <w:r w:rsidRPr="004A7463">
        <w:rPr>
          <w:b/>
          <w:sz w:val="18"/>
          <w:szCs w:val="18"/>
        </w:rPr>
        <w:t xml:space="preserve">Figure </w:t>
      </w:r>
      <w:r w:rsidR="00B939A4" w:rsidRPr="004A7463">
        <w:rPr>
          <w:b/>
          <w:sz w:val="18"/>
          <w:szCs w:val="18"/>
        </w:rPr>
        <w:t>2: The process of investigation of ancient texts in CRMtex</w:t>
      </w:r>
    </w:p>
    <w:bookmarkEnd w:id="112"/>
    <w:bookmarkEnd w:id="113"/>
    <w:p w14:paraId="149E88C1" w14:textId="7726965C" w:rsidR="00E468A1" w:rsidRPr="004A7463" w:rsidRDefault="00E468A1" w:rsidP="00890BBB">
      <w:pPr>
        <w:jc w:val="center"/>
        <w:rPr>
          <w:b/>
          <w:sz w:val="18"/>
          <w:szCs w:val="18"/>
        </w:rPr>
      </w:pPr>
    </w:p>
    <w:p w14:paraId="1E632E9A" w14:textId="386E3D64" w:rsidR="00E468A1" w:rsidRPr="004A7463" w:rsidRDefault="00E468A1" w:rsidP="00890BBB">
      <w:pPr>
        <w:jc w:val="center"/>
        <w:rPr>
          <w:b/>
          <w:sz w:val="18"/>
          <w:szCs w:val="18"/>
        </w:rPr>
      </w:pPr>
      <w:r w:rsidRPr="004A7463">
        <w:rPr>
          <w:b/>
          <w:noProof/>
          <w:sz w:val="18"/>
          <w:szCs w:val="18"/>
          <w:lang w:val="en-US" w:eastAsia="en-US"/>
        </w:rPr>
        <w:lastRenderedPageBreak/>
        <w:drawing>
          <wp:inline distT="0" distB="0" distL="0" distR="0" wp14:anchorId="7A337EAF" wp14:editId="64EE1C1C">
            <wp:extent cx="5274310" cy="2025650"/>
            <wp:effectExtent l="0" t="0" r="0"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025650"/>
                    </a:xfrm>
                    <a:prstGeom prst="rect">
                      <a:avLst/>
                    </a:prstGeom>
                  </pic:spPr>
                </pic:pic>
              </a:graphicData>
            </a:graphic>
          </wp:inline>
        </w:drawing>
      </w:r>
    </w:p>
    <w:p w14:paraId="7836078E" w14:textId="43DEFAEA" w:rsidR="00E468A1" w:rsidRPr="004A7463" w:rsidRDefault="00E468A1" w:rsidP="00E468A1">
      <w:pPr>
        <w:rPr>
          <w:sz w:val="18"/>
          <w:szCs w:val="18"/>
        </w:rPr>
      </w:pPr>
    </w:p>
    <w:p w14:paraId="5C4CA9BD" w14:textId="0418A37C" w:rsidR="00E468A1" w:rsidRPr="004A7463" w:rsidRDefault="00E468A1" w:rsidP="00E468A1">
      <w:pPr>
        <w:rPr>
          <w:sz w:val="18"/>
          <w:szCs w:val="18"/>
        </w:rPr>
      </w:pPr>
    </w:p>
    <w:p w14:paraId="40448E22" w14:textId="210D9023" w:rsidR="00E468A1" w:rsidRPr="004A7463" w:rsidRDefault="00E468A1" w:rsidP="00E468A1">
      <w:pPr>
        <w:rPr>
          <w:b/>
          <w:sz w:val="18"/>
          <w:szCs w:val="18"/>
        </w:rPr>
      </w:pPr>
    </w:p>
    <w:p w14:paraId="638CD174" w14:textId="188226B3" w:rsidR="00E468A1" w:rsidRPr="004A7463" w:rsidRDefault="00E468A1" w:rsidP="00E468A1">
      <w:pPr>
        <w:jc w:val="center"/>
        <w:rPr>
          <w:b/>
          <w:sz w:val="18"/>
          <w:szCs w:val="18"/>
        </w:rPr>
      </w:pPr>
      <w:r w:rsidRPr="004A7463">
        <w:rPr>
          <w:sz w:val="18"/>
          <w:szCs w:val="18"/>
        </w:rPr>
        <w:tab/>
      </w:r>
      <w:r w:rsidRPr="004A7463">
        <w:rPr>
          <w:b/>
          <w:sz w:val="18"/>
          <w:szCs w:val="18"/>
        </w:rPr>
        <w:t>Figure 3: Written Text and Written Text Segments in CRMtex.</w:t>
      </w:r>
    </w:p>
    <w:p w14:paraId="205F43C4" w14:textId="2C4C2DB4" w:rsidR="00E468A1" w:rsidRPr="004A7463" w:rsidRDefault="00E468A1" w:rsidP="00E468A1">
      <w:pPr>
        <w:tabs>
          <w:tab w:val="left" w:pos="2739"/>
        </w:tabs>
        <w:rPr>
          <w:sz w:val="18"/>
          <w:szCs w:val="18"/>
        </w:rPr>
      </w:pPr>
    </w:p>
    <w:p w14:paraId="2E56293A" w14:textId="7BA555C7" w:rsidR="00D02702" w:rsidRPr="004A7463" w:rsidRDefault="003C12FC" w:rsidP="00CB3208">
      <w:pPr>
        <w:pStyle w:val="Heading1"/>
        <w:rPr>
          <w:rFonts w:eastAsia="Times New Roman" w:cs="Arial"/>
          <w:bCs w:val="0"/>
          <w:lang w:val="en-GB" w:eastAsia="el-GR"/>
        </w:rPr>
      </w:pPr>
      <w:bookmarkStart w:id="116" w:name="_Toc35616777"/>
      <w:bookmarkEnd w:id="114"/>
      <w:bookmarkEnd w:id="115"/>
      <w:r>
        <w:rPr>
          <w:rFonts w:eastAsia="Times New Roman" w:cs="Arial"/>
          <w:bCs w:val="0"/>
          <w:lang w:val="en-GB" w:eastAsia="el-GR"/>
        </w:rPr>
        <w:lastRenderedPageBreak/>
        <w:t>4</w:t>
      </w:r>
      <w:r w:rsidR="00D02702" w:rsidRPr="004A7463">
        <w:rPr>
          <w:rFonts w:eastAsia="Times New Roman" w:cs="Arial"/>
          <w:bCs w:val="0"/>
          <w:lang w:val="en-GB" w:eastAsia="el-GR"/>
        </w:rPr>
        <w:t xml:space="preserve"> </w:t>
      </w:r>
      <w:r w:rsidR="00F418B7" w:rsidRPr="004A7463">
        <w:rPr>
          <w:rFonts w:eastAsia="Times New Roman" w:cs="Arial"/>
          <w:bCs w:val="0"/>
          <w:lang w:val="en-GB" w:eastAsia="el-GR"/>
        </w:rPr>
        <w:t>C</w:t>
      </w:r>
      <w:r w:rsidR="00D02702" w:rsidRPr="004A7463">
        <w:rPr>
          <w:rFonts w:eastAsia="Times New Roman" w:cs="Arial"/>
          <w:bCs w:val="0"/>
          <w:lang w:val="en-GB" w:eastAsia="el-GR"/>
        </w:rPr>
        <w:t>lass</w:t>
      </w:r>
      <w:r w:rsidR="003A0563">
        <w:rPr>
          <w:rFonts w:eastAsia="Times New Roman" w:cs="Arial"/>
          <w:bCs w:val="0"/>
          <w:lang w:val="en-GB" w:eastAsia="el-GR"/>
        </w:rPr>
        <w:t>es</w:t>
      </w:r>
      <w:r w:rsidR="00D02702" w:rsidRPr="004A7463">
        <w:rPr>
          <w:rFonts w:eastAsia="Times New Roman" w:cs="Arial"/>
          <w:bCs w:val="0"/>
          <w:lang w:val="en-GB" w:eastAsia="el-GR"/>
        </w:rPr>
        <w:t xml:space="preserve"> and propert</w:t>
      </w:r>
      <w:r w:rsidR="003A0563">
        <w:rPr>
          <w:rFonts w:eastAsia="Times New Roman" w:cs="Arial"/>
          <w:bCs w:val="0"/>
          <w:lang w:val="en-GB" w:eastAsia="el-GR"/>
        </w:rPr>
        <w:t>ies</w:t>
      </w:r>
      <w:r w:rsidR="00D02702" w:rsidRPr="004A7463">
        <w:rPr>
          <w:rFonts w:eastAsia="Times New Roman" w:cs="Arial"/>
          <w:bCs w:val="0"/>
          <w:lang w:val="en-GB" w:eastAsia="el-GR"/>
        </w:rPr>
        <w:t xml:space="preserve"> </w:t>
      </w:r>
      <w:r w:rsidR="00F418B7" w:rsidRPr="004A7463">
        <w:rPr>
          <w:rFonts w:eastAsia="Times New Roman" w:cs="Arial"/>
          <w:bCs w:val="0"/>
          <w:lang w:val="en-GB" w:eastAsia="el-GR"/>
        </w:rPr>
        <w:t>usage examples</w:t>
      </w:r>
      <w:bookmarkEnd w:id="116"/>
    </w:p>
    <w:p w14:paraId="3A7860A0" w14:textId="77777777" w:rsidR="00FC4787" w:rsidRPr="004A7463" w:rsidRDefault="00FC4787" w:rsidP="00335E52"/>
    <w:p w14:paraId="371FA9B3" w14:textId="48D18ACB" w:rsidR="00D56555" w:rsidRPr="004A7463" w:rsidRDefault="00FA49F5" w:rsidP="001C5F1F">
      <w:pPr>
        <w:jc w:val="both"/>
      </w:pPr>
      <w:r w:rsidRPr="004A7463">
        <w:t xml:space="preserve">The following example is </w:t>
      </w:r>
      <w:r w:rsidR="000B7D8C" w:rsidRPr="004A7463">
        <w:t>intended</w:t>
      </w:r>
      <w:r w:rsidRPr="004A7463">
        <w:t xml:space="preserve"> to illustrate how CRMtex classes and properties could be used to encode</w:t>
      </w:r>
      <w:r w:rsidR="002D7AFD" w:rsidRPr="004A7463">
        <w:t>, for instance,</w:t>
      </w:r>
      <w:r w:rsidRPr="004A7463">
        <w:t xml:space="preserve"> epigraphic information. The inscription</w:t>
      </w:r>
      <w:r w:rsidR="00FC4787" w:rsidRPr="004A7463">
        <w:t>s</w:t>
      </w:r>
      <w:r w:rsidRPr="004A7463">
        <w:t xml:space="preserve"> on the </w:t>
      </w:r>
      <w:r w:rsidR="00FC4787" w:rsidRPr="004A7463">
        <w:t xml:space="preserve">Arch of Constantine, one of the most famous ancient monuments in Rome, have been chosen as examples of </w:t>
      </w:r>
      <w:r w:rsidR="005B0CF6" w:rsidRPr="004A7463">
        <w:t xml:space="preserve">an </w:t>
      </w:r>
      <w:r w:rsidR="00FC4787" w:rsidRPr="004A7463">
        <w:t xml:space="preserve">ancient text occurring on a physical carrier </w:t>
      </w:r>
      <w:r w:rsidR="005B0CF6" w:rsidRPr="004A7463">
        <w:t xml:space="preserve">in order </w:t>
      </w:r>
      <w:r w:rsidR="00FC4787" w:rsidRPr="004A7463">
        <w:t xml:space="preserve">to show how they can be semantically described in relation </w:t>
      </w:r>
      <w:r w:rsidR="005B0CF6" w:rsidRPr="004A7463">
        <w:t xml:space="preserve">to </w:t>
      </w:r>
      <w:r w:rsidR="00FC4787" w:rsidRPr="004A7463">
        <w:t>the archaeologi</w:t>
      </w:r>
      <w:r w:rsidR="00D56555" w:rsidRPr="004A7463">
        <w:t xml:space="preserve">cal object </w:t>
      </w:r>
      <w:r w:rsidR="005B0CF6" w:rsidRPr="004A7463">
        <w:t>carrying them</w:t>
      </w:r>
      <w:r w:rsidR="00D56555" w:rsidRPr="004A7463">
        <w:t>.</w:t>
      </w:r>
    </w:p>
    <w:p w14:paraId="54BE0E1E" w14:textId="77777777" w:rsidR="00D56555" w:rsidRPr="004A7463" w:rsidRDefault="00D56555" w:rsidP="001C5F1F">
      <w:pPr>
        <w:jc w:val="both"/>
      </w:pPr>
    </w:p>
    <w:p w14:paraId="1A3089CA" w14:textId="13375233" w:rsidR="00D56555" w:rsidRPr="004A7463" w:rsidRDefault="008D1E21" w:rsidP="001C5F1F">
      <w:pPr>
        <w:jc w:val="both"/>
      </w:pPr>
      <w:r w:rsidRPr="004A7463">
        <w:t>The monument</w:t>
      </w:r>
      <w:r w:rsidR="004B4DC6" w:rsidRPr="004A7463">
        <w:t xml:space="preserve">, still located in its original position </w:t>
      </w:r>
      <w:r w:rsidR="000F222C" w:rsidRPr="004A7463">
        <w:t xml:space="preserve">between </w:t>
      </w:r>
      <w:r w:rsidR="004B4DC6" w:rsidRPr="004A7463">
        <w:t>the Colosseum and the Roman Forum,</w:t>
      </w:r>
      <w:r w:rsidRPr="004A7463">
        <w:t xml:space="preserve"> is a triumphal </w:t>
      </w:r>
      <w:r w:rsidR="0073702F" w:rsidRPr="004A7463">
        <w:t xml:space="preserve">marble </w:t>
      </w:r>
      <w:r w:rsidRPr="004A7463">
        <w:t xml:space="preserve">arch </w:t>
      </w:r>
      <w:r w:rsidR="00CB26A3" w:rsidRPr="004A7463">
        <w:t xml:space="preserve">– </w:t>
      </w:r>
      <w:r w:rsidRPr="004A7463">
        <w:t xml:space="preserve">the largest monument of this </w:t>
      </w:r>
      <w:r w:rsidR="005B0CF6" w:rsidRPr="004A7463">
        <w:t xml:space="preserve">kind </w:t>
      </w:r>
      <w:r w:rsidRPr="004A7463">
        <w:t xml:space="preserve">in Roman </w:t>
      </w:r>
      <w:r w:rsidR="00363835" w:rsidRPr="004A7463">
        <w:t xml:space="preserve">Empire </w:t>
      </w:r>
      <w:r w:rsidR="00CB26A3" w:rsidRPr="004A7463">
        <w:t>–</w:t>
      </w:r>
      <w:r w:rsidRPr="004A7463">
        <w:t xml:space="preserve"> dedicated in 315</w:t>
      </w:r>
      <w:r w:rsidR="00BB6DEF" w:rsidRPr="004A7463">
        <w:t>/316</w:t>
      </w:r>
      <w:r w:rsidRPr="004A7463">
        <w:t xml:space="preserve"> A.D.</w:t>
      </w:r>
      <w:r w:rsidR="00BB6DEF" w:rsidRPr="004A7463">
        <w:t xml:space="preserve"> by the Roman Senate</w:t>
      </w:r>
      <w:r w:rsidRPr="004A7463">
        <w:t xml:space="preserve"> to</w:t>
      </w:r>
      <w:r w:rsidR="00BB6DEF" w:rsidRPr="004A7463">
        <w:t xml:space="preserve"> the emperor Constantine </w:t>
      </w:r>
      <w:r w:rsidR="00DE7CCD" w:rsidRPr="004A7463">
        <w:t>after his vic</w:t>
      </w:r>
      <w:r w:rsidRPr="004A7463">
        <w:t xml:space="preserve">tory over Maxentius </w:t>
      </w:r>
      <w:r w:rsidR="005B0CF6" w:rsidRPr="004A7463">
        <w:t xml:space="preserve">in </w:t>
      </w:r>
      <w:r w:rsidRPr="004A7463">
        <w:t>the Battle of the Milvian Bridge in 312</w:t>
      </w:r>
      <w:r w:rsidR="00D56555" w:rsidRPr="004A7463">
        <w:t xml:space="preserve"> A.D.</w:t>
      </w:r>
      <w:r w:rsidR="008210D4" w:rsidRPr="004A7463">
        <w:t xml:space="preserve"> </w:t>
      </w:r>
    </w:p>
    <w:p w14:paraId="5322CBA5" w14:textId="77777777" w:rsidR="00D56555" w:rsidRPr="004A7463" w:rsidRDefault="00D56555" w:rsidP="001C5F1F">
      <w:pPr>
        <w:jc w:val="both"/>
      </w:pPr>
    </w:p>
    <w:p w14:paraId="78EB5ACB" w14:textId="77777777" w:rsidR="000F222C" w:rsidRPr="004A7463" w:rsidRDefault="00DE7CCD" w:rsidP="001C5F1F">
      <w:pPr>
        <w:jc w:val="both"/>
      </w:pPr>
      <w:r w:rsidRPr="004A7463">
        <w:t xml:space="preserve">Among the </w:t>
      </w:r>
      <w:r w:rsidR="001C5F1F" w:rsidRPr="004A7463">
        <w:t xml:space="preserve">other </w:t>
      </w:r>
      <w:r w:rsidRPr="004A7463">
        <w:t xml:space="preserve">decorations (including statues, panels, reliefs and similar decorative material), </w:t>
      </w:r>
      <w:r w:rsidR="001C5F1F" w:rsidRPr="004A7463">
        <w:t>the arch carries</w:t>
      </w:r>
      <w:r w:rsidR="00A07FE2" w:rsidRPr="004A7463">
        <w:t>, on its attic,</w:t>
      </w:r>
      <w:r w:rsidR="001C5F1F" w:rsidRPr="004A7463">
        <w:t xml:space="preserve"> </w:t>
      </w:r>
      <w:r w:rsidR="00F41EEF" w:rsidRPr="004A7463">
        <w:t>two identical</w:t>
      </w:r>
      <w:r w:rsidR="001C5F1F" w:rsidRPr="004A7463">
        <w:t xml:space="preserve"> inscription</w:t>
      </w:r>
      <w:r w:rsidR="00F41EEF" w:rsidRPr="004A7463">
        <w:t>s</w:t>
      </w:r>
      <w:r w:rsidR="009F463D" w:rsidRPr="004A7463">
        <w:t xml:space="preserve"> (</w:t>
      </w:r>
      <w:r w:rsidR="000F222C" w:rsidRPr="004A7463">
        <w:t xml:space="preserve">reference number: </w:t>
      </w:r>
      <w:r w:rsidR="009F463D" w:rsidRPr="004A7463">
        <w:t>CIL VI 1139)</w:t>
      </w:r>
      <w:r w:rsidR="00F41EEF" w:rsidRPr="004A7463">
        <w:t>,</w:t>
      </w:r>
      <w:r w:rsidR="001C5F1F" w:rsidRPr="004A7463">
        <w:t xml:space="preserve"> originally</w:t>
      </w:r>
      <w:r w:rsidR="007A317B" w:rsidRPr="004A7463">
        <w:t xml:space="preserve"> inlaid with</w:t>
      </w:r>
      <w:r w:rsidR="001C5F1F" w:rsidRPr="004A7463">
        <w:t> </w:t>
      </w:r>
      <w:r w:rsidR="00703EF2" w:rsidRPr="004A7463">
        <w:t xml:space="preserve">gilded </w:t>
      </w:r>
      <w:r w:rsidR="00A07FE2" w:rsidRPr="004A7463">
        <w:t xml:space="preserve">bronze </w:t>
      </w:r>
      <w:r w:rsidR="001C5F1F" w:rsidRPr="004A7463">
        <w:t>letters</w:t>
      </w:r>
      <w:r w:rsidR="00F41EEF" w:rsidRPr="004A7463">
        <w:t>, explaining the reason of its construction</w:t>
      </w:r>
      <w:r w:rsidR="001C5F1F" w:rsidRPr="004A7463">
        <w:t>.</w:t>
      </w:r>
    </w:p>
    <w:p w14:paraId="7807267D" w14:textId="131E4022" w:rsidR="001C5F1F" w:rsidRPr="004A7463" w:rsidRDefault="001C5F1F" w:rsidP="001C5F1F">
      <w:pPr>
        <w:jc w:val="both"/>
      </w:pPr>
      <w:r w:rsidRPr="004A7463">
        <w:t xml:space="preserve">As of today, </w:t>
      </w:r>
      <w:r w:rsidR="005B0CF6" w:rsidRPr="004A7463">
        <w:t xml:space="preserve">the </w:t>
      </w:r>
      <w:r w:rsidR="00703EF2" w:rsidRPr="004A7463">
        <w:rPr>
          <w:bCs/>
        </w:rPr>
        <w:t>bronze</w:t>
      </w:r>
      <w:r w:rsidR="00703EF2" w:rsidRPr="004A7463">
        <w:t> </w:t>
      </w:r>
      <w:r w:rsidR="00703EF2" w:rsidRPr="004A7463">
        <w:rPr>
          <w:bCs/>
        </w:rPr>
        <w:t>letters</w:t>
      </w:r>
      <w:r w:rsidR="00703EF2" w:rsidRPr="004A7463">
        <w:t xml:space="preserve"> are lost and </w:t>
      </w:r>
      <w:r w:rsidRPr="004A7463">
        <w:t>only the</w:t>
      </w:r>
      <w:r w:rsidR="00703EF2" w:rsidRPr="004A7463">
        <w:t xml:space="preserve"> large cuttings</w:t>
      </w:r>
      <w:r w:rsidRPr="004A7463">
        <w:t xml:space="preserve"> </w:t>
      </w:r>
      <w:r w:rsidR="0073702F" w:rsidRPr="004A7463">
        <w:t>in the marble,</w:t>
      </w:r>
      <w:r w:rsidRPr="004A7463">
        <w:t xml:space="preserve"> in which the bronze letters sat, remain. The inscription</w:t>
      </w:r>
      <w:r w:rsidR="002D7AFD" w:rsidRPr="004A7463">
        <w:t xml:space="preserve"> (Figure </w:t>
      </w:r>
      <w:r w:rsidR="00B12356" w:rsidRPr="004A7463">
        <w:t>5</w:t>
      </w:r>
      <w:r w:rsidR="002D7AFD" w:rsidRPr="004A7463">
        <w:t>)</w:t>
      </w:r>
      <w:r w:rsidRPr="004A7463">
        <w:t xml:space="preserve"> is repeated, identically, </w:t>
      </w:r>
      <w:r w:rsidR="0008747B" w:rsidRPr="004A7463">
        <w:t xml:space="preserve">on </w:t>
      </w:r>
      <w:r w:rsidR="00A84C15" w:rsidRPr="004A7463">
        <w:t xml:space="preserve">the </w:t>
      </w:r>
      <w:r w:rsidRPr="004A7463">
        <w:t xml:space="preserve">South and </w:t>
      </w:r>
      <w:r w:rsidR="002D7AFD" w:rsidRPr="004A7463">
        <w:t>North faces of the arch’s attic</w:t>
      </w:r>
      <w:r w:rsidR="00D259F7" w:rsidRPr="004A7463">
        <w:t xml:space="preserve">. A transcription and a translation in English of the same inscription is </w:t>
      </w:r>
      <w:r w:rsidR="005B0CF6" w:rsidRPr="004A7463">
        <w:t xml:space="preserve">presented </w:t>
      </w:r>
      <w:r w:rsidR="008630A6" w:rsidRPr="004A7463">
        <w:t>below</w:t>
      </w:r>
      <w:r w:rsidR="00D259F7" w:rsidRPr="004A7463">
        <w:t>.</w:t>
      </w:r>
    </w:p>
    <w:p w14:paraId="455C7648" w14:textId="77777777" w:rsidR="00FA49F5" w:rsidRPr="004A7463" w:rsidRDefault="00FA49F5" w:rsidP="00335E52"/>
    <w:p w14:paraId="07327F27" w14:textId="77777777" w:rsidR="00672E13" w:rsidRPr="004A7463" w:rsidRDefault="007108B2" w:rsidP="00335E52">
      <w:r w:rsidRPr="004A7463">
        <w:rPr>
          <w:noProof/>
          <w:lang w:val="en-US" w:eastAsia="en-US"/>
        </w:rPr>
        <w:drawing>
          <wp:inline distT="0" distB="0" distL="0" distR="0" wp14:anchorId="5B165BDD" wp14:editId="03CF130B">
            <wp:extent cx="5271770" cy="1589405"/>
            <wp:effectExtent l="0" t="0" r="11430" b="10795"/>
            <wp:docPr id="1" name="Immagine 1" descr="Macintosh HD:Users:Achille:Desktop:DSC_0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chille:Desktop:DSC_099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1770" cy="1589405"/>
                    </a:xfrm>
                    <a:prstGeom prst="rect">
                      <a:avLst/>
                    </a:prstGeom>
                    <a:noFill/>
                    <a:ln>
                      <a:noFill/>
                    </a:ln>
                  </pic:spPr>
                </pic:pic>
              </a:graphicData>
            </a:graphic>
          </wp:inline>
        </w:drawing>
      </w:r>
    </w:p>
    <w:p w14:paraId="3744AA39" w14:textId="77777777" w:rsidR="00672E13" w:rsidRPr="004A7463" w:rsidRDefault="00672E13" w:rsidP="00335E52"/>
    <w:p w14:paraId="6043293E" w14:textId="7E485C23" w:rsidR="007108B2" w:rsidRPr="004A7463" w:rsidRDefault="004805D0" w:rsidP="007108B2">
      <w:pPr>
        <w:jc w:val="center"/>
        <w:rPr>
          <w:b/>
          <w:sz w:val="18"/>
          <w:szCs w:val="18"/>
        </w:rPr>
      </w:pPr>
      <w:bookmarkStart w:id="117" w:name="OLE_LINK39"/>
      <w:bookmarkStart w:id="118" w:name="OLE_LINK40"/>
      <w:r w:rsidRPr="004A7463">
        <w:rPr>
          <w:b/>
          <w:sz w:val="18"/>
          <w:szCs w:val="18"/>
        </w:rPr>
        <w:t xml:space="preserve">Figure </w:t>
      </w:r>
      <w:r w:rsidR="00B850C5" w:rsidRPr="004A7463">
        <w:rPr>
          <w:b/>
          <w:sz w:val="18"/>
          <w:szCs w:val="18"/>
        </w:rPr>
        <w:t>4</w:t>
      </w:r>
      <w:r w:rsidR="007108B2" w:rsidRPr="004A7463">
        <w:rPr>
          <w:b/>
          <w:sz w:val="18"/>
          <w:szCs w:val="18"/>
        </w:rPr>
        <w:t xml:space="preserve">: </w:t>
      </w:r>
      <w:r w:rsidR="00F774BA" w:rsidRPr="004A7463">
        <w:rPr>
          <w:b/>
          <w:sz w:val="18"/>
          <w:szCs w:val="18"/>
        </w:rPr>
        <w:t>T</w:t>
      </w:r>
      <w:r w:rsidR="007108B2" w:rsidRPr="004A7463">
        <w:rPr>
          <w:b/>
          <w:sz w:val="18"/>
          <w:szCs w:val="18"/>
        </w:rPr>
        <w:t>he</w:t>
      </w:r>
      <w:r w:rsidR="00F774BA" w:rsidRPr="004A7463">
        <w:rPr>
          <w:b/>
          <w:sz w:val="18"/>
          <w:szCs w:val="18"/>
        </w:rPr>
        <w:t xml:space="preserve"> </w:t>
      </w:r>
      <w:r w:rsidR="00346E3A" w:rsidRPr="004A7463">
        <w:rPr>
          <w:b/>
          <w:sz w:val="18"/>
          <w:szCs w:val="18"/>
        </w:rPr>
        <w:t xml:space="preserve">inscription on the </w:t>
      </w:r>
      <w:r w:rsidR="00F774BA" w:rsidRPr="004A7463">
        <w:rPr>
          <w:b/>
          <w:sz w:val="18"/>
          <w:szCs w:val="18"/>
        </w:rPr>
        <w:t>South</w:t>
      </w:r>
      <w:r w:rsidR="00346E3A" w:rsidRPr="004A7463">
        <w:rPr>
          <w:b/>
          <w:sz w:val="18"/>
          <w:szCs w:val="18"/>
        </w:rPr>
        <w:t xml:space="preserve"> face</w:t>
      </w:r>
      <w:r w:rsidR="007108B2" w:rsidRPr="004A7463">
        <w:rPr>
          <w:b/>
          <w:sz w:val="18"/>
          <w:szCs w:val="18"/>
        </w:rPr>
        <w:t xml:space="preserve"> on the</w:t>
      </w:r>
      <w:r w:rsidR="00876F32" w:rsidRPr="004A7463">
        <w:rPr>
          <w:b/>
          <w:sz w:val="18"/>
          <w:szCs w:val="18"/>
        </w:rPr>
        <w:t xml:space="preserve"> attic of the</w:t>
      </w:r>
      <w:r w:rsidR="007108B2" w:rsidRPr="004A7463">
        <w:rPr>
          <w:b/>
          <w:sz w:val="18"/>
          <w:szCs w:val="18"/>
        </w:rPr>
        <w:t xml:space="preserve"> Arch of Constantine</w:t>
      </w:r>
      <w:r w:rsidR="00F41EEF" w:rsidRPr="004A7463">
        <w:rPr>
          <w:b/>
          <w:sz w:val="18"/>
          <w:szCs w:val="18"/>
        </w:rPr>
        <w:t>.</w:t>
      </w:r>
    </w:p>
    <w:bookmarkEnd w:id="117"/>
    <w:bookmarkEnd w:id="118"/>
    <w:p w14:paraId="0B9215E1" w14:textId="77777777" w:rsidR="007108B2" w:rsidRPr="004A7463" w:rsidRDefault="007108B2" w:rsidP="00335E52">
      <w:pPr>
        <w:rPr>
          <w:b/>
        </w:rPr>
      </w:pPr>
    </w:p>
    <w:p w14:paraId="7E5E10DB" w14:textId="77777777" w:rsidR="007108B2" w:rsidRPr="004A7463" w:rsidRDefault="007108B2" w:rsidP="00335E52">
      <w:pPr>
        <w:rPr>
          <w:b/>
        </w:rPr>
      </w:pPr>
    </w:p>
    <w:p w14:paraId="79B9A3A2" w14:textId="77777777" w:rsidR="00E113A8" w:rsidRPr="004A7463" w:rsidRDefault="00BF6E4A" w:rsidP="00335E52">
      <w:pPr>
        <w:rPr>
          <w:b/>
        </w:rPr>
      </w:pPr>
      <w:r w:rsidRPr="004A7463">
        <w:rPr>
          <w:b/>
        </w:rPr>
        <w:t xml:space="preserve">Inscription Transcription </w:t>
      </w:r>
    </w:p>
    <w:p w14:paraId="61C76447" w14:textId="77777777" w:rsidR="00E113A8" w:rsidRPr="004A7463" w:rsidRDefault="00E113A8" w:rsidP="00335E52"/>
    <w:p w14:paraId="395EDD52" w14:textId="77777777" w:rsidR="00E113A8" w:rsidRPr="004A7463" w:rsidRDefault="00E113A8" w:rsidP="00E113A8">
      <w:pPr>
        <w:jc w:val="both"/>
      </w:pPr>
      <w:r w:rsidRPr="004A7463">
        <w:t>IMP(ERATORI) · CAES(ARI) · FL(AVIO) · CONSTANTINO · MAXIMO · P(IO) · F(ELICI) · AVGUSTO · S(ENATUS) · P(OPULUS) · Q(UE) · R(OMANUS) · QVOD · INSTINCTV · DIVINITATIS · MENTIS · MAGNITVDINE · CVM · EXERCITV · SVO · TAM · DE · TYRANNO · QVAM · DE · OMNI · EIVS · FACTIONE · VNO · TEMPORE · IVSTIS · REMPVBLICAM · VLTVS · EST · ARMIS · ARCVM · TRIVMPHIS · INSIGNEM · DICAVIT</w:t>
      </w:r>
    </w:p>
    <w:p w14:paraId="075D715A" w14:textId="77777777" w:rsidR="00E113A8" w:rsidRPr="004A7463" w:rsidRDefault="00E113A8" w:rsidP="00335E52"/>
    <w:p w14:paraId="26D24604" w14:textId="77777777" w:rsidR="006618C2" w:rsidRPr="004A7463" w:rsidRDefault="00DE7CCD" w:rsidP="00335E52">
      <w:pPr>
        <w:jc w:val="both"/>
        <w:rPr>
          <w:b/>
        </w:rPr>
      </w:pPr>
      <w:r w:rsidRPr="004A7463">
        <w:rPr>
          <w:b/>
        </w:rPr>
        <w:t xml:space="preserve">Inscription </w:t>
      </w:r>
      <w:r w:rsidR="00E113A8" w:rsidRPr="004A7463">
        <w:rPr>
          <w:b/>
        </w:rPr>
        <w:t>Translation</w:t>
      </w:r>
    </w:p>
    <w:p w14:paraId="6BD4C365" w14:textId="77777777" w:rsidR="00E113A8" w:rsidRPr="004A7463" w:rsidRDefault="00E113A8" w:rsidP="00335E52">
      <w:pPr>
        <w:jc w:val="both"/>
        <w:rPr>
          <w:b/>
        </w:rPr>
      </w:pPr>
    </w:p>
    <w:p w14:paraId="5C58DF84" w14:textId="0A8F1D70" w:rsidR="00E113A8" w:rsidRPr="004A7463" w:rsidRDefault="00E113A8" w:rsidP="00906292">
      <w:pPr>
        <w:jc w:val="both"/>
        <w:rPr>
          <w:i/>
        </w:rPr>
      </w:pPr>
      <w:r w:rsidRPr="004A7463">
        <w:rPr>
          <w:i/>
        </w:rPr>
        <w:t>To the Emperor Caesar Flavius Constantine, the Greatest, </w:t>
      </w:r>
      <w:r w:rsidRPr="004A7463">
        <w:rPr>
          <w:i/>
          <w:iCs/>
        </w:rPr>
        <w:t>Pius</w:t>
      </w:r>
      <w:r w:rsidRPr="004A7463">
        <w:rPr>
          <w:i/>
        </w:rPr>
        <w:t>, </w:t>
      </w:r>
      <w:r w:rsidRPr="004A7463">
        <w:rPr>
          <w:i/>
          <w:iCs/>
        </w:rPr>
        <w:t>Felix</w:t>
      </w:r>
      <w:r w:rsidRPr="004A7463">
        <w:rPr>
          <w:i/>
        </w:rPr>
        <w:t>, Augustus: inspired by (a) divinity, in the greatness of his mind, he used his army to save the state by the just force of arms from a tyrant on the one hand and every kind of factionalism on the other; </w:t>
      </w:r>
      <w:r w:rsidR="0008747B" w:rsidRPr="004A7463">
        <w:rPr>
          <w:i/>
        </w:rPr>
        <w:t>therefore,</w:t>
      </w:r>
      <w:r w:rsidRPr="004A7463">
        <w:rPr>
          <w:i/>
        </w:rPr>
        <w:t xml:space="preserve"> the Senate and the People of Rome have dedicated this exceptional arch to his triumphs.</w:t>
      </w:r>
    </w:p>
    <w:p w14:paraId="5883C576" w14:textId="77777777" w:rsidR="009F463D" w:rsidRPr="004A7463" w:rsidRDefault="009F463D" w:rsidP="00906292"/>
    <w:p w14:paraId="523B1908" w14:textId="77777777" w:rsidR="008848DD" w:rsidRPr="004A7463" w:rsidRDefault="008848DD" w:rsidP="00335E52">
      <w:pPr>
        <w:jc w:val="both"/>
        <w:rPr>
          <w:b/>
        </w:rPr>
      </w:pPr>
    </w:p>
    <w:p w14:paraId="403C2797" w14:textId="77777777" w:rsidR="006618C2" w:rsidRPr="004A7463" w:rsidRDefault="00EA4379" w:rsidP="005973D9">
      <w:pPr>
        <w:pStyle w:val="NoSpacing"/>
        <w:rPr>
          <w:rStyle w:val="Strong"/>
        </w:rPr>
      </w:pPr>
      <w:r w:rsidRPr="004A7463">
        <w:rPr>
          <w:rStyle w:val="Strong"/>
        </w:rPr>
        <w:t>CRMtex description</w:t>
      </w:r>
      <w:r w:rsidR="00E80F3D" w:rsidRPr="004A7463">
        <w:rPr>
          <w:rStyle w:val="Strong"/>
        </w:rPr>
        <w:t xml:space="preserve"> of the text</w:t>
      </w:r>
    </w:p>
    <w:p w14:paraId="5EC7A3F8" w14:textId="77777777" w:rsidR="00A84C15" w:rsidRPr="004A7463" w:rsidRDefault="00A84C15" w:rsidP="00335E52">
      <w:pPr>
        <w:jc w:val="both"/>
        <w:rPr>
          <w:b/>
        </w:rPr>
      </w:pPr>
    </w:p>
    <w:p w14:paraId="2BEA5250" w14:textId="6A3FB2C9" w:rsidR="0073702F" w:rsidRPr="004A7463" w:rsidRDefault="0008747B" w:rsidP="0008747B">
      <w:pPr>
        <w:jc w:val="both"/>
      </w:pPr>
      <w:r w:rsidRPr="004A7463">
        <w:t xml:space="preserve">The Arch is an archaeological object and according to the CIDOC CRM it can be represented as an instance of the </w:t>
      </w:r>
      <w:hyperlink w:anchor="_E22_Man-Made_Object" w:history="1">
        <w:r w:rsidRPr="004A7463">
          <w:rPr>
            <w:rStyle w:val="Hyperlink"/>
          </w:rPr>
          <w:t>E22</w:t>
        </w:r>
      </w:hyperlink>
      <w:r w:rsidRPr="004A7463">
        <w:rPr>
          <w:i/>
        </w:rPr>
        <w:t xml:space="preserve"> Man-made Object</w:t>
      </w:r>
      <w:r w:rsidRPr="004A7463">
        <w:t xml:space="preserve"> class. The monument, </w:t>
      </w:r>
      <w:r w:rsidR="00A84C15" w:rsidRPr="004A7463">
        <w:t>mad</w:t>
      </w:r>
      <w:r w:rsidR="004B0C87" w:rsidRPr="004A7463">
        <w:t>e</w:t>
      </w:r>
      <w:r w:rsidR="00A84C15" w:rsidRPr="004A7463">
        <w:t xml:space="preserve"> of marble,</w:t>
      </w:r>
      <w:r w:rsidR="0073702F" w:rsidRPr="004A7463">
        <w:t xml:space="preserve"> </w:t>
      </w:r>
      <w:r w:rsidRPr="004A7463">
        <w:t xml:space="preserve">was overall </w:t>
      </w:r>
      <w:r w:rsidR="0073702F" w:rsidRPr="004A7463">
        <w:t xml:space="preserve">intended </w:t>
      </w:r>
      <w:r w:rsidR="00A84C15" w:rsidRPr="004A7463">
        <w:t xml:space="preserve">to commemorate the emperor and not </w:t>
      </w:r>
      <w:r w:rsidR="0073702F" w:rsidRPr="004A7463">
        <w:t xml:space="preserve">to carry the various </w:t>
      </w:r>
      <w:r w:rsidR="00A84C15" w:rsidRPr="004A7463">
        <w:t xml:space="preserve">the </w:t>
      </w:r>
      <w:r w:rsidR="00757BFF" w:rsidRPr="004A7463">
        <w:t>i</w:t>
      </w:r>
      <w:r w:rsidR="00DC1FFC" w:rsidRPr="004A7463">
        <w:t>nscriptions present on it. A</w:t>
      </w:r>
      <w:r w:rsidR="00757BFF" w:rsidRPr="004A7463">
        <w:t xml:space="preserve"> writing</w:t>
      </w:r>
      <w:r w:rsidR="00DC1FFC" w:rsidRPr="004A7463">
        <w:t xml:space="preserve"> </w:t>
      </w:r>
      <w:r w:rsidR="00757BFF" w:rsidRPr="004A7463">
        <w:t>event</w:t>
      </w:r>
      <w:r w:rsidR="00DC1FFC" w:rsidRPr="004A7463">
        <w:t xml:space="preserve"> (</w:t>
      </w:r>
      <w:bookmarkStart w:id="119" w:name="OLE_LINK177"/>
      <w:bookmarkStart w:id="120" w:name="OLE_LINK178"/>
      <w:r w:rsidR="00667F5E" w:rsidRPr="004A7463">
        <w:fldChar w:fldCharType="begin"/>
      </w:r>
      <w:r w:rsidR="00667F5E" w:rsidRPr="004A7463">
        <w:instrText xml:space="preserve"> HYPERLINK \l "_TX2_Writing" </w:instrText>
      </w:r>
      <w:r w:rsidR="00667F5E" w:rsidRPr="004A7463">
        <w:fldChar w:fldCharType="separate"/>
      </w:r>
      <w:r w:rsidR="00DC1FFC" w:rsidRPr="004A7463">
        <w:rPr>
          <w:rStyle w:val="Hyperlink"/>
        </w:rPr>
        <w:t>TX2</w:t>
      </w:r>
      <w:r w:rsidR="00667F5E" w:rsidRPr="004A7463">
        <w:rPr>
          <w:rStyle w:val="Hyperlink"/>
        </w:rPr>
        <w:fldChar w:fldCharType="end"/>
      </w:r>
      <w:bookmarkEnd w:id="119"/>
      <w:bookmarkEnd w:id="120"/>
      <w:r w:rsidRPr="004A7463">
        <w:t xml:space="preserve">) </w:t>
      </w:r>
      <w:r w:rsidR="00757BFF" w:rsidRPr="004A7463">
        <w:t xml:space="preserve">can be assigned to the </w:t>
      </w:r>
      <w:r w:rsidR="00A84C15" w:rsidRPr="004A7463">
        <w:t>inscriptions, thus it is</w:t>
      </w:r>
      <w:r w:rsidR="00E32B63" w:rsidRPr="004A7463">
        <w:t xml:space="preserve"> always</w:t>
      </w:r>
      <w:r w:rsidR="00A84C15" w:rsidRPr="004A7463">
        <w:t xml:space="preserve"> possible to distinguish the production event of the monument from that one of the inscriptions</w:t>
      </w:r>
      <w:r w:rsidR="00E32B63" w:rsidRPr="004A7463">
        <w:t xml:space="preserve"> </w:t>
      </w:r>
      <w:r w:rsidR="003F64DF" w:rsidRPr="004A7463">
        <w:t xml:space="preserve">when it is </w:t>
      </w:r>
      <w:r w:rsidR="00E32B63" w:rsidRPr="004A7463">
        <w:t>needed</w:t>
      </w:r>
      <w:r w:rsidR="00A84C15" w:rsidRPr="004A7463">
        <w:t xml:space="preserve">. </w:t>
      </w:r>
    </w:p>
    <w:p w14:paraId="57648C25" w14:textId="77777777" w:rsidR="00A84C15" w:rsidRPr="004A7463" w:rsidRDefault="00A84C15" w:rsidP="00335E52">
      <w:pPr>
        <w:jc w:val="both"/>
      </w:pPr>
    </w:p>
    <w:p w14:paraId="4761536A" w14:textId="2261DD9D" w:rsidR="00EA4379" w:rsidRPr="004A7463" w:rsidRDefault="00B12356" w:rsidP="00335E52">
      <w:pPr>
        <w:jc w:val="both"/>
      </w:pPr>
      <w:r w:rsidRPr="004A7463">
        <w:lastRenderedPageBreak/>
        <w:t xml:space="preserve">CRMtex can be used to describe the </w:t>
      </w:r>
      <w:r w:rsidR="003F64DF" w:rsidRPr="004A7463">
        <w:t xml:space="preserve">two </w:t>
      </w:r>
      <w:r w:rsidRPr="004A7463">
        <w:t xml:space="preserve">inscriptions appearing on the arch and relate them to the monument via the </w:t>
      </w:r>
      <w:hyperlink w:anchor="_P56_bears_feature" w:history="1">
        <w:r w:rsidRPr="004A7463">
          <w:rPr>
            <w:rStyle w:val="Hyperlink"/>
          </w:rPr>
          <w:t>P56</w:t>
        </w:r>
      </w:hyperlink>
      <w:r w:rsidRPr="004A7463">
        <w:t xml:space="preserve"> </w:t>
      </w:r>
      <w:r w:rsidRPr="004A7463">
        <w:rPr>
          <w:i/>
        </w:rPr>
        <w:t>bears feature (is found on)</w:t>
      </w:r>
      <w:r w:rsidRPr="004A7463">
        <w:t xml:space="preserve"> property. Each of the two inscriptions can be rendered as a </w:t>
      </w:r>
      <w:bookmarkStart w:id="121" w:name="OLE_LINK179"/>
      <w:bookmarkStart w:id="122" w:name="OLE_LINK180"/>
      <w:r w:rsidR="00971B81" w:rsidRPr="004A7463">
        <w:fldChar w:fldCharType="begin"/>
      </w:r>
      <w:r w:rsidR="00971B81" w:rsidRPr="004A7463">
        <w:instrText xml:space="preserve"> HYPERLINK \l "_TX1_Written_Text" </w:instrText>
      </w:r>
      <w:r w:rsidR="00971B81" w:rsidRPr="004A7463">
        <w:fldChar w:fldCharType="separate"/>
      </w:r>
      <w:hyperlink w:anchor="_TX1_Written_Text" w:history="1">
        <w:r w:rsidR="00971B81" w:rsidRPr="004A7463">
          <w:rPr>
            <w:rStyle w:val="Hyperlink"/>
          </w:rPr>
          <w:t>TX1</w:t>
        </w:r>
      </w:hyperlink>
      <w:r w:rsidR="00971B81" w:rsidRPr="004A7463">
        <w:rPr>
          <w:rStyle w:val="Hyperlink"/>
        </w:rPr>
        <w:fldChar w:fldCharType="end"/>
      </w:r>
      <w:bookmarkEnd w:id="121"/>
      <w:bookmarkEnd w:id="122"/>
      <w:r w:rsidR="003F64DF" w:rsidRPr="004A7463">
        <w:rPr>
          <w:rStyle w:val="Hyperlink"/>
        </w:rPr>
        <w:t xml:space="preserve"> </w:t>
      </w:r>
      <w:r w:rsidRPr="004A7463">
        <w:rPr>
          <w:i/>
        </w:rPr>
        <w:t>Written Text</w:t>
      </w:r>
      <w:r w:rsidRPr="004A7463">
        <w:t xml:space="preserve">, being the physical features intended to carry a particular significance. A </w:t>
      </w:r>
      <w:hyperlink w:anchor="_TX2_Writing" w:history="1">
        <w:r w:rsidR="00971B81" w:rsidRPr="004A7463">
          <w:rPr>
            <w:rStyle w:val="Hyperlink"/>
          </w:rPr>
          <w:t>TX2</w:t>
        </w:r>
      </w:hyperlink>
      <w:r w:rsidR="00971B81" w:rsidRPr="004A7463">
        <w:rPr>
          <w:rStyle w:val="Hyperlink"/>
        </w:rPr>
        <w:t xml:space="preserve"> </w:t>
      </w:r>
      <w:r w:rsidRPr="004A7463">
        <w:rPr>
          <w:i/>
        </w:rPr>
        <w:t>Writing event</w:t>
      </w:r>
      <w:r w:rsidRPr="004A7463">
        <w:t xml:space="preserve"> can be specified for each </w:t>
      </w:r>
      <w:hyperlink w:anchor="_TX1_Written_Text" w:history="1">
        <w:hyperlink w:anchor="_TX1_Written_Text" w:history="1">
          <w:r w:rsidR="00971B81" w:rsidRPr="004A7463">
            <w:rPr>
              <w:rStyle w:val="Hyperlink"/>
            </w:rPr>
            <w:t>TX1</w:t>
          </w:r>
        </w:hyperlink>
      </w:hyperlink>
      <w:r w:rsidR="005D3ABD" w:rsidRPr="004A7463">
        <w:rPr>
          <w:rStyle w:val="Hyperlink"/>
        </w:rPr>
        <w:t xml:space="preserve"> </w:t>
      </w:r>
      <w:r w:rsidRPr="004A7463">
        <w:t xml:space="preserve">via the </w:t>
      </w:r>
      <w:hyperlink w:anchor="_TXP5_wrote_(was" w:history="1">
        <w:r w:rsidRPr="004A7463">
          <w:rPr>
            <w:rStyle w:val="Hyperlink"/>
          </w:rPr>
          <w:t>TXP5</w:t>
        </w:r>
      </w:hyperlink>
      <w:r w:rsidRPr="004A7463">
        <w:t xml:space="preserve"> </w:t>
      </w:r>
      <w:r w:rsidRPr="004A7463">
        <w:rPr>
          <w:i/>
        </w:rPr>
        <w:t>was written by</w:t>
      </w:r>
      <w:r w:rsidRPr="004A7463">
        <w:t xml:space="preserve"> property to render the production of the cuttings made to host the bronze letters. S</w:t>
      </w:r>
      <w:r w:rsidR="00F7607F" w:rsidRPr="004A7463">
        <w:t xml:space="preserve">ince </w:t>
      </w:r>
      <w:r w:rsidR="00971B81" w:rsidRPr="004A7463">
        <w:t>there are</w:t>
      </w:r>
      <w:r w:rsidR="00F7607F" w:rsidRPr="004A7463">
        <w:t xml:space="preserve"> two inscription</w:t>
      </w:r>
      <w:r w:rsidR="00884A27" w:rsidRPr="004A7463">
        <w:t>s</w:t>
      </w:r>
      <w:r w:rsidR="00971B81" w:rsidRPr="004A7463">
        <w:t>,</w:t>
      </w:r>
      <w:r w:rsidR="00F7607F" w:rsidRPr="004A7463">
        <w:t xml:space="preserve"> we have the opportunity, this way, to distinguish the two processes that led to </w:t>
      </w:r>
      <w:r w:rsidRPr="004A7463">
        <w:t>the</w:t>
      </w:r>
      <w:r w:rsidR="00F7607F" w:rsidRPr="004A7463">
        <w:t xml:space="preserve"> production</w:t>
      </w:r>
      <w:r w:rsidRPr="004A7463">
        <w:t xml:space="preserve"> of each of them</w:t>
      </w:r>
      <w:r w:rsidR="00F7607F" w:rsidRPr="004A7463">
        <w:t>.</w:t>
      </w:r>
      <w:r w:rsidR="00012EEE" w:rsidRPr="004A7463">
        <w:t xml:space="preserve"> </w:t>
      </w:r>
    </w:p>
    <w:p w14:paraId="7BC9D987" w14:textId="77777777" w:rsidR="000C5347" w:rsidRPr="004A7463" w:rsidRDefault="000C5347" w:rsidP="00335E52">
      <w:pPr>
        <w:jc w:val="both"/>
      </w:pPr>
    </w:p>
    <w:p w14:paraId="09AB0FF3" w14:textId="79DFA8A9" w:rsidR="00012EEE" w:rsidRPr="004A7463" w:rsidRDefault="00012EEE" w:rsidP="00012EEE">
      <w:pPr>
        <w:jc w:val="both"/>
      </w:pPr>
      <w:r w:rsidRPr="004A7463">
        <w:t xml:space="preserve">A </w:t>
      </w:r>
      <w:hyperlink w:anchor="_TX4_Writing_Field" w:history="1">
        <w:r w:rsidR="0029210E" w:rsidRPr="004A7463">
          <w:rPr>
            <w:rStyle w:val="Hyperlink"/>
          </w:rPr>
          <w:t>TX4</w:t>
        </w:r>
      </w:hyperlink>
      <w:r w:rsidRPr="004A7463">
        <w:rPr>
          <w:i/>
        </w:rPr>
        <w:t xml:space="preserve"> Writing Field</w:t>
      </w:r>
      <w:r w:rsidRPr="004A7463">
        <w:t xml:space="preserve"> class can be used to describe </w:t>
      </w:r>
      <w:bookmarkStart w:id="123" w:name="OLE_LINK61"/>
      <w:bookmarkStart w:id="124" w:name="OLE_LINK62"/>
      <w:r w:rsidRPr="004A7463">
        <w:t>the portion</w:t>
      </w:r>
      <w:r w:rsidR="00835F8D" w:rsidRPr="004A7463">
        <w:t xml:space="preserve"> of the surface of the a</w:t>
      </w:r>
      <w:r w:rsidRPr="004A7463">
        <w:t xml:space="preserve">rch </w:t>
      </w:r>
      <w:r w:rsidR="00835F8D" w:rsidRPr="004A7463">
        <w:t>reserved by the builders</w:t>
      </w:r>
      <w:r w:rsidRPr="004A7463">
        <w:t xml:space="preserve"> and appositely arranged for accommodating</w:t>
      </w:r>
      <w:r w:rsidR="00835F8D" w:rsidRPr="004A7463">
        <w:t xml:space="preserve"> the</w:t>
      </w:r>
      <w:r w:rsidRPr="004A7463">
        <w:t xml:space="preserve"> inscription</w:t>
      </w:r>
      <w:bookmarkEnd w:id="123"/>
      <w:bookmarkEnd w:id="124"/>
      <w:r w:rsidR="00537554" w:rsidRPr="004A7463">
        <w:t>,</w:t>
      </w:r>
      <w:r w:rsidR="00835F8D" w:rsidRPr="004A7463">
        <w:t xml:space="preserve"> in order to highlight </w:t>
      </w:r>
      <w:r w:rsidRPr="004A7463">
        <w:t>it from the other parts of the object</w:t>
      </w:r>
      <w:r w:rsidR="00835F8D" w:rsidRPr="004A7463">
        <w:t xml:space="preserve"> and </w:t>
      </w:r>
      <w:r w:rsidRPr="004A7463">
        <w:t xml:space="preserve">to enhance its readability. </w:t>
      </w:r>
      <w:r w:rsidR="00D56555" w:rsidRPr="004A7463">
        <w:t xml:space="preserve">Thus, the CRMtex encoding in this case will include two </w:t>
      </w:r>
      <w:hyperlink w:anchor="_TX4_Writing_Field" w:history="1">
        <w:r w:rsidR="0029210E" w:rsidRPr="004A7463">
          <w:rPr>
            <w:rStyle w:val="Hyperlink"/>
          </w:rPr>
          <w:t>TX4</w:t>
        </w:r>
      </w:hyperlink>
      <w:r w:rsidR="00D56555" w:rsidRPr="004A7463">
        <w:t>s instances.</w:t>
      </w:r>
    </w:p>
    <w:p w14:paraId="028F9328" w14:textId="77777777" w:rsidR="00C86C22" w:rsidRPr="004A7463" w:rsidRDefault="00C86C22" w:rsidP="002078DB">
      <w:pPr>
        <w:jc w:val="both"/>
        <w:rPr>
          <w:b/>
        </w:rPr>
      </w:pPr>
    </w:p>
    <w:p w14:paraId="6437EDE9" w14:textId="4DE9C6A5" w:rsidR="00C86C22" w:rsidRPr="004A7463" w:rsidRDefault="00885155" w:rsidP="00C86C22">
      <w:pPr>
        <w:jc w:val="both"/>
      </w:pPr>
      <w:r w:rsidRPr="004A7463">
        <w:t xml:space="preserve">The </w:t>
      </w:r>
      <w:r w:rsidR="00537554" w:rsidRPr="004A7463">
        <w:t xml:space="preserve">linguistic </w:t>
      </w:r>
      <w:r w:rsidR="005221D7" w:rsidRPr="004A7463">
        <w:t>message to be conveyed</w:t>
      </w:r>
      <w:r w:rsidR="005D2E17" w:rsidRPr="004A7463">
        <w:t xml:space="preserve"> (</w:t>
      </w:r>
      <w:hyperlink w:anchor="_Linguistic_Object" w:history="1">
        <w:r w:rsidR="005D2E17" w:rsidRPr="004A7463">
          <w:rPr>
            <w:rStyle w:val="Hyperlink"/>
          </w:rPr>
          <w:t>E</w:t>
        </w:r>
        <w:r w:rsidR="00C9089A" w:rsidRPr="004A7463">
          <w:rPr>
            <w:rStyle w:val="Hyperlink"/>
          </w:rPr>
          <w:t>33</w:t>
        </w:r>
      </w:hyperlink>
      <w:r w:rsidRPr="004A7463">
        <w:t xml:space="preserve"> </w:t>
      </w:r>
      <w:r w:rsidR="00C9089A" w:rsidRPr="004A7463">
        <w:t>Linguistic Object) enco</w:t>
      </w:r>
      <w:r w:rsidRPr="004A7463">
        <w:t>ded by means of a language</w:t>
      </w:r>
      <w:r w:rsidR="000B2C97" w:rsidRPr="004A7463">
        <w:t xml:space="preserve"> (</w:t>
      </w:r>
      <w:hyperlink w:anchor="_E56_Language" w:history="1">
        <w:r w:rsidR="00B90A7E" w:rsidRPr="004A7463">
          <w:rPr>
            <w:rStyle w:val="Hyperlink"/>
          </w:rPr>
          <w:t>E56</w:t>
        </w:r>
      </w:hyperlink>
      <w:r w:rsidR="00B90A7E" w:rsidRPr="004A7463">
        <w:rPr>
          <w:i/>
        </w:rPr>
        <w:t> </w:t>
      </w:r>
      <w:r w:rsidR="00B90A7E" w:rsidRPr="004A7463">
        <w:rPr>
          <w:bCs/>
          <w:i/>
        </w:rPr>
        <w:t>Language</w:t>
      </w:r>
      <w:r w:rsidR="000B2C97" w:rsidRPr="004A7463">
        <w:t>)</w:t>
      </w:r>
      <w:r w:rsidRPr="004A7463">
        <w:t xml:space="preserve"> and by means of the writing system</w:t>
      </w:r>
      <w:r w:rsidR="00537554" w:rsidRPr="004A7463">
        <w:t xml:space="preserve"> (</w:t>
      </w:r>
      <w:hyperlink w:anchor="_TX3_Writing_System" w:history="1">
        <w:r w:rsidR="00537554" w:rsidRPr="004A7463">
          <w:rPr>
            <w:rStyle w:val="Hyperlink"/>
            <w:szCs w:val="20"/>
          </w:rPr>
          <w:t>TX3</w:t>
        </w:r>
      </w:hyperlink>
      <w:r w:rsidR="00537554" w:rsidRPr="004A7463">
        <w:rPr>
          <w:szCs w:val="20"/>
        </w:rPr>
        <w:t xml:space="preserve"> </w:t>
      </w:r>
      <w:r w:rsidR="00537554" w:rsidRPr="004A7463">
        <w:rPr>
          <w:i/>
          <w:szCs w:val="20"/>
        </w:rPr>
        <w:t>W</w:t>
      </w:r>
      <w:r w:rsidR="00537554" w:rsidRPr="004A7463">
        <w:rPr>
          <w:i/>
        </w:rPr>
        <w:t>riting System</w:t>
      </w:r>
      <w:r w:rsidR="00537554" w:rsidRPr="004A7463">
        <w:t>)</w:t>
      </w:r>
      <w:r w:rsidRPr="004A7463">
        <w:t xml:space="preserve"> this language uses.</w:t>
      </w:r>
      <w:r w:rsidR="00177C56" w:rsidRPr="004A7463">
        <w:t xml:space="preserve"> From this</w:t>
      </w:r>
      <w:r w:rsidR="00250DBD" w:rsidRPr="004A7463">
        <w:t xml:space="preserve"> follows that </w:t>
      </w:r>
      <w:r w:rsidR="00432636" w:rsidRPr="004A7463">
        <w:t>t</w:t>
      </w:r>
      <w:r w:rsidRPr="004A7463">
        <w:t xml:space="preserve">he </w:t>
      </w:r>
      <w:bookmarkStart w:id="125" w:name="OLE_LINK175"/>
      <w:bookmarkStart w:id="126" w:name="OLE_LINK176"/>
      <w:r w:rsidR="00667F5E" w:rsidRPr="004A7463">
        <w:fldChar w:fldCharType="begin"/>
      </w:r>
      <w:r w:rsidR="00667F5E" w:rsidRPr="004A7463">
        <w:instrText xml:space="preserve"> HYPERLINK \l "_TX1_Written_Text" </w:instrText>
      </w:r>
      <w:r w:rsidR="00667F5E" w:rsidRPr="004A7463">
        <w:fldChar w:fldCharType="separate"/>
      </w:r>
      <w:hyperlink w:anchor="_TX1_Written_Text" w:history="1">
        <w:r w:rsidR="00CF3ADF" w:rsidRPr="004A7463">
          <w:rPr>
            <w:rStyle w:val="Hyperlink"/>
          </w:rPr>
          <w:t>TX1</w:t>
        </w:r>
      </w:hyperlink>
      <w:r w:rsidR="00667F5E" w:rsidRPr="004A7463">
        <w:rPr>
          <w:rStyle w:val="Hyperlink"/>
        </w:rPr>
        <w:fldChar w:fldCharType="end"/>
      </w:r>
      <w:bookmarkEnd w:id="125"/>
      <w:bookmarkEnd w:id="126"/>
      <w:r w:rsidR="001878BB" w:rsidRPr="004A7463">
        <w:rPr>
          <w:szCs w:val="20"/>
          <w:lang w:eastAsia="it-IT"/>
        </w:rPr>
        <w:t xml:space="preserve"> </w:t>
      </w:r>
      <w:r w:rsidR="00432636" w:rsidRPr="004A7463">
        <w:rPr>
          <w:i/>
        </w:rPr>
        <w:t>Written Text</w:t>
      </w:r>
      <w:r w:rsidR="00432636" w:rsidRPr="004A7463">
        <w:t xml:space="preserve"> class is the concrete graphical manifestation </w:t>
      </w:r>
      <w:r w:rsidR="00B26378" w:rsidRPr="004A7463">
        <w:t xml:space="preserve">(i.e. </w:t>
      </w:r>
      <w:r w:rsidR="007E7761" w:rsidRPr="004A7463">
        <w:t xml:space="preserve">a </w:t>
      </w:r>
      <w:r w:rsidR="00537554" w:rsidRPr="004A7463">
        <w:t>set of</w:t>
      </w:r>
      <w:r w:rsidR="00B26378" w:rsidRPr="004A7463">
        <w:t xml:space="preserve"> signs – in this case</w:t>
      </w:r>
      <w:r w:rsidR="00F00F21" w:rsidRPr="004A7463">
        <w:t xml:space="preserve"> the </w:t>
      </w:r>
      <w:r w:rsidR="00537554" w:rsidRPr="004A7463">
        <w:t xml:space="preserve">engraved </w:t>
      </w:r>
      <w:r w:rsidR="00F00F21" w:rsidRPr="004A7463">
        <w:t>letters</w:t>
      </w:r>
      <w:r w:rsidR="00B26378" w:rsidRPr="004A7463">
        <w:t xml:space="preserve"> –</w:t>
      </w:r>
      <w:r w:rsidR="00F00F21" w:rsidRPr="004A7463">
        <w:t xml:space="preserve"> we can read on the stone) </w:t>
      </w:r>
      <w:r w:rsidR="00DC2BAC" w:rsidRPr="004A7463">
        <w:t xml:space="preserve">of the conceptual level of encoding a linguistic expression through the </w:t>
      </w:r>
      <w:r w:rsidR="00B1388F" w:rsidRPr="004A7463">
        <w:t xml:space="preserve">semiotic </w:t>
      </w:r>
      <w:r w:rsidR="00DC2BAC" w:rsidRPr="004A7463">
        <w:t>activity of writing (</w:t>
      </w:r>
      <w:hyperlink w:anchor="_TX2_Writing" w:history="1">
        <w:r w:rsidR="009B3E61" w:rsidRPr="004A7463">
          <w:rPr>
            <w:rStyle w:val="Hyperlink"/>
          </w:rPr>
          <w:t>TX2</w:t>
        </w:r>
      </w:hyperlink>
      <w:r w:rsidR="00DA7F25" w:rsidRPr="004A7463">
        <w:t xml:space="preserve"> </w:t>
      </w:r>
      <w:r w:rsidR="00DC2BAC" w:rsidRPr="004A7463">
        <w:rPr>
          <w:i/>
        </w:rPr>
        <w:t>Writing</w:t>
      </w:r>
      <w:r w:rsidR="00DC2BAC" w:rsidRPr="004A7463">
        <w:t xml:space="preserve">) by means of </w:t>
      </w:r>
      <w:r w:rsidR="00B1388F" w:rsidRPr="004A7463">
        <w:t>a</w:t>
      </w:r>
      <w:r w:rsidR="00DC2BAC" w:rsidRPr="004A7463">
        <w:t xml:space="preserve"> </w:t>
      </w:r>
      <w:hyperlink w:anchor="_TX3_Writing_System" w:history="1">
        <w:r w:rsidR="0029210E" w:rsidRPr="004A7463">
          <w:rPr>
            <w:rStyle w:val="Hyperlink"/>
          </w:rPr>
          <w:t>TX3</w:t>
        </w:r>
      </w:hyperlink>
      <w:r w:rsidR="00DC2BAC" w:rsidRPr="004A7463">
        <w:rPr>
          <w:i/>
        </w:rPr>
        <w:t xml:space="preserve"> Writing System</w:t>
      </w:r>
      <w:r w:rsidR="00DC2BAC" w:rsidRPr="004A7463">
        <w:t xml:space="preserve"> (in this case, Latin alphabet) and </w:t>
      </w:r>
      <w:r w:rsidR="000947EF" w:rsidRPr="004A7463">
        <w:t>of the</w:t>
      </w:r>
      <w:r w:rsidR="00DC2BAC" w:rsidRPr="004A7463">
        <w:t xml:space="preserve"> graphemes (</w:t>
      </w:r>
      <w:hyperlink w:anchor="_TX8_Grapheme" w:history="1">
        <w:r w:rsidR="00971B81" w:rsidRPr="004A7463">
          <w:rPr>
            <w:rStyle w:val="Hyperlink"/>
          </w:rPr>
          <w:t>TX8</w:t>
        </w:r>
      </w:hyperlink>
      <w:r w:rsidR="00DC2BAC" w:rsidRPr="004A7463">
        <w:t>)</w:t>
      </w:r>
      <w:r w:rsidR="000947EF" w:rsidRPr="004A7463">
        <w:t xml:space="preserve"> composing it</w:t>
      </w:r>
      <w:r w:rsidR="005322A1" w:rsidRPr="004A7463">
        <w:t>.</w:t>
      </w:r>
    </w:p>
    <w:p w14:paraId="5618479C" w14:textId="77777777" w:rsidR="00486618" w:rsidRPr="004A7463" w:rsidRDefault="00486618" w:rsidP="00C86C22">
      <w:pPr>
        <w:jc w:val="both"/>
      </w:pPr>
    </w:p>
    <w:p w14:paraId="5876EC35" w14:textId="6B1A825C" w:rsidR="00486618" w:rsidRPr="004A7463" w:rsidRDefault="00486618" w:rsidP="00C86C22">
      <w:pPr>
        <w:jc w:val="both"/>
      </w:pPr>
      <w:r w:rsidRPr="004A7463">
        <w:t xml:space="preserve">The reading of a text, from a semiotic point of view, is a decoding activity. In CRMtex a reading – specially carried out for scientific purposes – can be documented using the </w:t>
      </w:r>
      <w:hyperlink w:anchor="_TX5_Reading" w:history="1">
        <w:r w:rsidRPr="004A7463">
          <w:rPr>
            <w:rStyle w:val="Hyperlink"/>
          </w:rPr>
          <w:t>TX5</w:t>
        </w:r>
      </w:hyperlink>
      <w:r w:rsidRPr="004A7463">
        <w:rPr>
          <w:i/>
        </w:rPr>
        <w:t xml:space="preserve"> Reading</w:t>
      </w:r>
      <w:r w:rsidRPr="004A7463">
        <w:t xml:space="preserve"> class, a subclass of the </w:t>
      </w:r>
      <w:hyperlink w:anchor="_S4_Observation_1" w:history="1">
        <w:r w:rsidRPr="004A7463">
          <w:rPr>
            <w:rStyle w:val="Hyperlink"/>
          </w:rPr>
          <w:t>S4</w:t>
        </w:r>
      </w:hyperlink>
      <w:r w:rsidRPr="004A7463">
        <w:rPr>
          <w:i/>
        </w:rPr>
        <w:t xml:space="preserve"> Observation</w:t>
      </w:r>
      <w:r w:rsidRPr="004A7463">
        <w:t xml:space="preserve"> CRMsci class, underlying the scientific nature of the investigation.</w:t>
      </w:r>
    </w:p>
    <w:p w14:paraId="1A17C0E9" w14:textId="77777777" w:rsidR="00486618" w:rsidRPr="004A7463" w:rsidRDefault="00486618" w:rsidP="00486618">
      <w:pPr>
        <w:jc w:val="both"/>
      </w:pPr>
    </w:p>
    <w:p w14:paraId="68D62E48" w14:textId="5104F014" w:rsidR="00EA283E" w:rsidRPr="004A7463" w:rsidRDefault="00486618" w:rsidP="00335E52">
      <w:pPr>
        <w:jc w:val="both"/>
      </w:pPr>
      <w:r w:rsidRPr="004A7463">
        <w:t>In fact, ov</w:t>
      </w:r>
      <w:r w:rsidR="00307786" w:rsidRPr="004A7463">
        <w:t>er the centuries, the arch</w:t>
      </w:r>
      <w:r w:rsidR="00664020" w:rsidRPr="004A7463">
        <w:t xml:space="preserve"> of Constantine</w:t>
      </w:r>
      <w:r w:rsidR="00307786" w:rsidRPr="004A7463">
        <w:t xml:space="preserve"> has been investigated thousands of times by scholars from all over the world and also reproduced by famous illustrators such as Giovan Battista Piranesi. Also</w:t>
      </w:r>
      <w:r w:rsidR="00545757" w:rsidRPr="004A7463">
        <w:t>,</w:t>
      </w:r>
      <w:r w:rsidR="00307786" w:rsidRPr="004A7463">
        <w:t xml:space="preserve"> the inscriptions have been studied and transcribed several times</w:t>
      </w:r>
      <w:r w:rsidR="001E5911" w:rsidRPr="004A7463">
        <w:t xml:space="preserve"> in order</w:t>
      </w:r>
      <w:r w:rsidR="00D97ECE" w:rsidRPr="004A7463">
        <w:t xml:space="preserve"> to</w:t>
      </w:r>
      <w:r w:rsidR="001E5911" w:rsidRPr="004A7463">
        <w:t xml:space="preserve"> understand its nature, clarify the meaning of each section and improve its historical</w:t>
      </w:r>
      <w:r w:rsidR="00EA3C34" w:rsidRPr="004A7463">
        <w:t xml:space="preserve"> comprehension</w:t>
      </w:r>
      <w:r w:rsidR="001E5911" w:rsidRPr="004A7463">
        <w:t xml:space="preserve"> </w:t>
      </w:r>
      <w:r w:rsidR="00EA3C34" w:rsidRPr="004A7463">
        <w:t>s</w:t>
      </w:r>
      <w:r w:rsidR="001E5911" w:rsidRPr="004A7463">
        <w:t>o as to put it in direct relation with the events that determined its creation.</w:t>
      </w:r>
      <w:r w:rsidRPr="004A7463">
        <w:t xml:space="preserve"> </w:t>
      </w:r>
      <w:r w:rsidR="00307786" w:rsidRPr="004A7463">
        <w:t>For this type of activity,</w:t>
      </w:r>
      <w:r w:rsidRPr="004A7463">
        <w:t xml:space="preserve"> </w:t>
      </w:r>
      <w:r w:rsidR="00307786" w:rsidRPr="004A7463">
        <w:t xml:space="preserve">specific classes and properties. </w:t>
      </w:r>
      <w:r w:rsidR="006175CD" w:rsidRPr="004A7463">
        <w:t xml:space="preserve">The transcription of the text(s) present in </w:t>
      </w:r>
      <w:r w:rsidR="006175CD" w:rsidRPr="004A7463">
        <w:rPr>
          <w:i/>
        </w:rPr>
        <w:t xml:space="preserve">Corpus Inscriptionum Latinarum </w:t>
      </w:r>
      <w:r w:rsidR="00307786" w:rsidRPr="004A7463">
        <w:t>(CIL VI 1139), for instance</w:t>
      </w:r>
      <w:r w:rsidR="00482C88" w:rsidRPr="004A7463">
        <w:t>,</w:t>
      </w:r>
      <w:r w:rsidR="00307786" w:rsidRPr="004A7463">
        <w:t xml:space="preserve"> </w:t>
      </w:r>
      <w:bookmarkStart w:id="127" w:name="OLE_LINK388"/>
      <w:bookmarkStart w:id="128" w:name="OLE_LINK389"/>
      <w:r w:rsidR="00307786" w:rsidRPr="004A7463">
        <w:t xml:space="preserve">can be represented via the </w:t>
      </w:r>
      <w:bookmarkStart w:id="129" w:name="OLE_LINK159"/>
      <w:bookmarkStart w:id="130" w:name="OLE_LINK160"/>
      <w:r w:rsidR="00330E3C" w:rsidRPr="004A7463">
        <w:fldChar w:fldCharType="begin"/>
      </w:r>
      <w:r w:rsidR="00330E3C" w:rsidRPr="004A7463">
        <w:instrText xml:space="preserve"> HYPERLINK \l "_TX6_Transcription" </w:instrText>
      </w:r>
      <w:r w:rsidR="00330E3C" w:rsidRPr="004A7463">
        <w:fldChar w:fldCharType="separate"/>
      </w:r>
      <w:r w:rsidR="00BE0208" w:rsidRPr="004A7463">
        <w:rPr>
          <w:rStyle w:val="Hyperlink"/>
        </w:rPr>
        <w:t>TX6</w:t>
      </w:r>
      <w:r w:rsidR="00330E3C" w:rsidRPr="004A7463">
        <w:rPr>
          <w:rStyle w:val="Hyperlink"/>
        </w:rPr>
        <w:fldChar w:fldCharType="end"/>
      </w:r>
      <w:r w:rsidR="00307786" w:rsidRPr="004A7463">
        <w:rPr>
          <w:i/>
        </w:rPr>
        <w:t xml:space="preserve"> Transcription</w:t>
      </w:r>
      <w:r w:rsidR="00307786" w:rsidRPr="004A7463">
        <w:t xml:space="preserve"> </w:t>
      </w:r>
      <w:bookmarkEnd w:id="129"/>
      <w:bookmarkEnd w:id="130"/>
      <w:r w:rsidR="00307786" w:rsidRPr="004A7463">
        <w:t>class</w:t>
      </w:r>
      <w:r w:rsidRPr="004A7463">
        <w:t>,</w:t>
      </w:r>
      <w:r w:rsidR="00307786" w:rsidRPr="004A7463">
        <w:t xml:space="preserve"> while the analysis of the same inscription(s) carried out by Rodolfo Lanciani in</w:t>
      </w:r>
      <w:r w:rsidR="009A444F" w:rsidRPr="004A7463">
        <w:t xml:space="preserve"> 1892</w:t>
      </w:r>
      <w:bookmarkEnd w:id="127"/>
      <w:bookmarkEnd w:id="128"/>
      <w:r w:rsidR="00C9089A" w:rsidRPr="004A7463">
        <w:t xml:space="preserve"> [6] can be documented using the r</w:t>
      </w:r>
      <w:r w:rsidR="00307786" w:rsidRPr="004A7463">
        <w:t>eading (</w:t>
      </w:r>
      <w:hyperlink w:anchor="_TX5_Reading" w:history="1">
        <w:r w:rsidR="0029210E" w:rsidRPr="004A7463">
          <w:rPr>
            <w:rStyle w:val="Hyperlink"/>
          </w:rPr>
          <w:t>TX5</w:t>
        </w:r>
      </w:hyperlink>
      <w:r w:rsidR="00307786" w:rsidRPr="004A7463">
        <w:t>)</w:t>
      </w:r>
      <w:r w:rsidR="00C9089A" w:rsidRPr="004A7463">
        <w:t xml:space="preserve"> class.  Reading</w:t>
      </w:r>
      <w:r w:rsidR="00307786" w:rsidRPr="004A7463">
        <w:t xml:space="preserve"> and transcription (</w:t>
      </w:r>
      <w:hyperlink w:anchor="_TX6_Transcription" w:history="1">
        <w:r w:rsidR="00BE0208" w:rsidRPr="004A7463">
          <w:rPr>
            <w:rStyle w:val="Hyperlink"/>
          </w:rPr>
          <w:t>TX6</w:t>
        </w:r>
      </w:hyperlink>
      <w:r w:rsidR="00307786" w:rsidRPr="004A7463">
        <w:t xml:space="preserve">) activities can be related via </w:t>
      </w:r>
      <w:r w:rsidR="00802C6B" w:rsidRPr="004A7463">
        <w:t xml:space="preserve">the </w:t>
      </w:r>
      <w:hyperlink w:anchor="_TXP3_rendered_(is" w:history="1">
        <w:r w:rsidR="00802C6B" w:rsidRPr="004A7463">
          <w:rPr>
            <w:rStyle w:val="Hyperlink"/>
          </w:rPr>
          <w:t>TXP3</w:t>
        </w:r>
      </w:hyperlink>
      <w:r w:rsidR="00802C6B" w:rsidRPr="004A7463">
        <w:t xml:space="preserve"> </w:t>
      </w:r>
      <w:r w:rsidR="00802C6B" w:rsidRPr="004A7463">
        <w:rPr>
          <w:i/>
          <w:iCs/>
        </w:rPr>
        <w:t>rendered</w:t>
      </w:r>
      <w:r w:rsidR="00307786" w:rsidRPr="004A7463">
        <w:t xml:space="preserve"> property, inherited by CIDOC CRM core.</w:t>
      </w:r>
      <w:r w:rsidR="001E5911" w:rsidRPr="004A7463">
        <w:t xml:space="preserve"> </w:t>
      </w:r>
    </w:p>
    <w:p w14:paraId="058883A4" w14:textId="77777777" w:rsidR="00486618" w:rsidRPr="004A7463" w:rsidRDefault="00486618" w:rsidP="00335E52">
      <w:pPr>
        <w:jc w:val="both"/>
      </w:pPr>
    </w:p>
    <w:p w14:paraId="039199B3" w14:textId="457B0DD3" w:rsidR="00716484" w:rsidRPr="004A7463" w:rsidRDefault="001E5911" w:rsidP="00335E52">
      <w:pPr>
        <w:jc w:val="both"/>
      </w:pPr>
      <w:r w:rsidRPr="004A7463">
        <w:t xml:space="preserve">The </w:t>
      </w:r>
      <w:hyperlink w:anchor="_TX7_Written_Text" w:history="1">
        <w:r w:rsidR="00BE0208" w:rsidRPr="004A7463">
          <w:rPr>
            <w:rStyle w:val="Hyperlink"/>
          </w:rPr>
          <w:t>TX7</w:t>
        </w:r>
      </w:hyperlink>
      <w:r w:rsidRPr="004A7463">
        <w:rPr>
          <w:i/>
        </w:rPr>
        <w:t xml:space="preserve"> Written Text </w:t>
      </w:r>
      <w:r w:rsidR="00CF3ADF" w:rsidRPr="004A7463">
        <w:rPr>
          <w:i/>
        </w:rPr>
        <w:t>Segment</w:t>
      </w:r>
      <w:r w:rsidRPr="004A7463">
        <w:rPr>
          <w:i/>
        </w:rPr>
        <w:t xml:space="preserve"> </w:t>
      </w:r>
      <w:r w:rsidRPr="004A7463">
        <w:t>class can be used to highlight specific portions of text on which the study focuses, on which specific phenomena appear or from which it is possible to derive special meanings</w:t>
      </w:r>
      <w:r w:rsidR="00C12719" w:rsidRPr="004A7463">
        <w:t xml:space="preserve">. </w:t>
      </w:r>
      <w:r w:rsidR="006171EA" w:rsidRPr="004A7463">
        <w:t xml:space="preserve">Figure </w:t>
      </w:r>
      <w:r w:rsidR="00896FF9" w:rsidRPr="004A7463">
        <w:t xml:space="preserve">5 </w:t>
      </w:r>
      <w:r w:rsidR="006171EA" w:rsidRPr="004A7463">
        <w:t>shows a CRMtex conceptualisation of the</w:t>
      </w:r>
      <w:r w:rsidR="00486618" w:rsidRPr="004A7463">
        <w:t xml:space="preserve"> South</w:t>
      </w:r>
      <w:r w:rsidR="006171EA" w:rsidRPr="004A7463">
        <w:t xml:space="preserve"> inscriptions on the Arch of Constantine.</w:t>
      </w:r>
    </w:p>
    <w:p w14:paraId="1CCE3A56" w14:textId="77777777" w:rsidR="00C9089A" w:rsidRPr="004A7463" w:rsidRDefault="00C9089A" w:rsidP="00335E52">
      <w:pPr>
        <w:jc w:val="both"/>
      </w:pPr>
    </w:p>
    <w:p w14:paraId="03C21C55" w14:textId="59862E00" w:rsidR="00716484" w:rsidRPr="004A7463" w:rsidRDefault="001B2AD8" w:rsidP="00335E52">
      <w:pPr>
        <w:jc w:val="both"/>
      </w:pPr>
      <w:r w:rsidRPr="004A7463">
        <w:rPr>
          <w:noProof/>
          <w:lang w:val="en-US" w:eastAsia="en-US"/>
        </w:rPr>
        <w:lastRenderedPageBreak/>
        <w:drawing>
          <wp:inline distT="0" distB="0" distL="0" distR="0" wp14:anchorId="0B9F911E" wp14:editId="4F868B7F">
            <wp:extent cx="5274310" cy="3336290"/>
            <wp:effectExtent l="0" t="0" r="0" b="381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336290"/>
                    </a:xfrm>
                    <a:prstGeom prst="rect">
                      <a:avLst/>
                    </a:prstGeom>
                  </pic:spPr>
                </pic:pic>
              </a:graphicData>
            </a:graphic>
          </wp:inline>
        </w:drawing>
      </w:r>
    </w:p>
    <w:p w14:paraId="48C5941D" w14:textId="77777777" w:rsidR="00716484" w:rsidRPr="004A7463" w:rsidRDefault="00716484" w:rsidP="00716484">
      <w:pPr>
        <w:jc w:val="center"/>
        <w:rPr>
          <w:b/>
          <w:sz w:val="18"/>
          <w:szCs w:val="18"/>
          <w:highlight w:val="yellow"/>
        </w:rPr>
      </w:pPr>
    </w:p>
    <w:p w14:paraId="5ECFEEF4" w14:textId="5FBD1ACA" w:rsidR="00716484" w:rsidRPr="004A7463" w:rsidRDefault="004805D0" w:rsidP="00B850C5">
      <w:pPr>
        <w:jc w:val="center"/>
        <w:rPr>
          <w:b/>
          <w:sz w:val="18"/>
          <w:szCs w:val="18"/>
        </w:rPr>
      </w:pPr>
      <w:r w:rsidRPr="004A7463">
        <w:rPr>
          <w:b/>
          <w:sz w:val="18"/>
          <w:szCs w:val="18"/>
        </w:rPr>
        <w:t xml:space="preserve">Figure </w:t>
      </w:r>
      <w:r w:rsidR="00B850C5" w:rsidRPr="004A7463">
        <w:rPr>
          <w:b/>
          <w:sz w:val="18"/>
          <w:szCs w:val="18"/>
        </w:rPr>
        <w:t>5</w:t>
      </w:r>
      <w:r w:rsidR="00716484" w:rsidRPr="004A7463">
        <w:rPr>
          <w:b/>
          <w:sz w:val="18"/>
          <w:szCs w:val="18"/>
        </w:rPr>
        <w:t xml:space="preserve">: CRMtex encoding of </w:t>
      </w:r>
      <w:r w:rsidR="00E74A5A" w:rsidRPr="004A7463">
        <w:rPr>
          <w:b/>
          <w:sz w:val="18"/>
          <w:szCs w:val="18"/>
        </w:rPr>
        <w:t>one of the inscriptions (South)</w:t>
      </w:r>
      <w:r w:rsidR="00716484" w:rsidRPr="004A7463">
        <w:rPr>
          <w:b/>
          <w:sz w:val="18"/>
          <w:szCs w:val="18"/>
        </w:rPr>
        <w:t xml:space="preserve"> on the Arch of Constantine.</w:t>
      </w:r>
    </w:p>
    <w:p w14:paraId="6A0EFF59" w14:textId="77777777" w:rsidR="00716484" w:rsidRPr="004A7463" w:rsidRDefault="00716484" w:rsidP="00335E52">
      <w:pPr>
        <w:jc w:val="both"/>
      </w:pPr>
    </w:p>
    <w:p w14:paraId="5C66EB12" w14:textId="0169BFB3" w:rsidR="00CB3208" w:rsidRDefault="003C12FC" w:rsidP="00335E52">
      <w:pPr>
        <w:pStyle w:val="Heading1"/>
        <w:jc w:val="both"/>
        <w:rPr>
          <w:rFonts w:eastAsia="Times New Roman" w:cs="Arial"/>
          <w:bCs w:val="0"/>
          <w:lang w:val="en-GB" w:eastAsia="el-GR"/>
        </w:rPr>
      </w:pPr>
      <w:bookmarkStart w:id="131" w:name="_Toc35616778"/>
      <w:bookmarkStart w:id="132" w:name="OLE_LINK506"/>
      <w:bookmarkStart w:id="133" w:name="OLE_LINK507"/>
      <w:r>
        <w:rPr>
          <w:rFonts w:eastAsia="Times New Roman" w:cs="Arial"/>
          <w:bCs w:val="0"/>
          <w:lang w:val="en-GB" w:eastAsia="el-GR"/>
        </w:rPr>
        <w:lastRenderedPageBreak/>
        <w:t>5</w:t>
      </w:r>
      <w:r w:rsidR="00673950" w:rsidRPr="004A7463">
        <w:rPr>
          <w:rFonts w:eastAsia="Times New Roman" w:cs="Arial"/>
          <w:bCs w:val="0"/>
          <w:lang w:val="en-GB" w:eastAsia="el-GR"/>
        </w:rPr>
        <w:t xml:space="preserve"> </w:t>
      </w:r>
      <w:r w:rsidR="0064384B" w:rsidRPr="004A7463">
        <w:rPr>
          <w:rFonts w:eastAsia="Times New Roman" w:cs="Arial"/>
          <w:bCs w:val="0"/>
          <w:lang w:val="en-GB" w:eastAsia="el-GR"/>
        </w:rPr>
        <w:t>CRMtex</w:t>
      </w:r>
      <w:r w:rsidR="002F6760" w:rsidRPr="004A7463">
        <w:rPr>
          <w:rFonts w:eastAsia="Times New Roman" w:cs="Arial"/>
          <w:bCs w:val="0"/>
          <w:lang w:val="en-GB" w:eastAsia="el-GR"/>
        </w:rPr>
        <w:t xml:space="preserve"> </w:t>
      </w:r>
      <w:r w:rsidR="007A5DB5" w:rsidRPr="004A7463">
        <w:rPr>
          <w:rFonts w:eastAsia="Times New Roman" w:cs="Arial"/>
          <w:bCs w:val="0"/>
          <w:lang w:val="en-GB" w:eastAsia="el-GR"/>
        </w:rPr>
        <w:t xml:space="preserve">- </w:t>
      </w:r>
      <w:bookmarkStart w:id="134" w:name="OLE_LINK508"/>
      <w:bookmarkStart w:id="135" w:name="OLE_LINK509"/>
      <w:r w:rsidR="00CB3208" w:rsidRPr="004A7463">
        <w:rPr>
          <w:rFonts w:eastAsia="Times New Roman" w:cs="Arial"/>
          <w:bCs w:val="0"/>
          <w:lang w:val="en-GB" w:eastAsia="el-GR"/>
        </w:rPr>
        <w:t>Class</w:t>
      </w:r>
      <w:bookmarkEnd w:id="134"/>
      <w:bookmarkEnd w:id="135"/>
      <w:r w:rsidR="003A0563">
        <w:rPr>
          <w:rFonts w:eastAsia="Times New Roman" w:cs="Arial"/>
          <w:bCs w:val="0"/>
          <w:lang w:val="en-GB" w:eastAsia="el-GR"/>
        </w:rPr>
        <w:t>es</w:t>
      </w:r>
      <w:r>
        <w:rPr>
          <w:rFonts w:eastAsia="Times New Roman" w:cs="Arial"/>
          <w:bCs w:val="0"/>
          <w:lang w:val="en-GB" w:eastAsia="el-GR"/>
        </w:rPr>
        <w:t xml:space="preserve"> and </w:t>
      </w:r>
      <w:r w:rsidR="003A0563">
        <w:rPr>
          <w:rFonts w:eastAsia="Times New Roman" w:cs="Arial"/>
          <w:bCs w:val="0"/>
          <w:lang w:val="en-GB" w:eastAsia="el-GR"/>
        </w:rPr>
        <w:t>p</w:t>
      </w:r>
      <w:r>
        <w:rPr>
          <w:rFonts w:eastAsia="Times New Roman" w:cs="Arial"/>
          <w:bCs w:val="0"/>
          <w:lang w:val="en-GB" w:eastAsia="el-GR"/>
        </w:rPr>
        <w:t>ropert</w:t>
      </w:r>
      <w:r w:rsidR="003A0563">
        <w:rPr>
          <w:rFonts w:eastAsia="Times New Roman" w:cs="Arial"/>
          <w:bCs w:val="0"/>
          <w:lang w:val="en-GB" w:eastAsia="el-GR"/>
        </w:rPr>
        <w:t>ies</w:t>
      </w:r>
      <w:bookmarkEnd w:id="131"/>
    </w:p>
    <w:bookmarkEnd w:id="132"/>
    <w:bookmarkEnd w:id="133"/>
    <w:p w14:paraId="3904DDC0" w14:textId="77777777" w:rsidR="003C12FC" w:rsidRDefault="003C12FC" w:rsidP="003C12FC">
      <w:pPr>
        <w:rPr>
          <w:rFonts w:ascii="Arial" w:eastAsiaTheme="majorEastAsia" w:hAnsi="Arial" w:cstheme="majorBidi"/>
          <w:b/>
          <w:bCs/>
          <w:sz w:val="24"/>
        </w:rPr>
      </w:pPr>
    </w:p>
    <w:p w14:paraId="70AE0D2D" w14:textId="45A75897" w:rsidR="003C12FC" w:rsidRPr="008B420E" w:rsidRDefault="003C12FC" w:rsidP="008B420E">
      <w:pPr>
        <w:pStyle w:val="Heading2"/>
        <w:rPr>
          <w:lang w:val="en-US" w:eastAsia="it-IT"/>
        </w:rPr>
      </w:pPr>
      <w:bookmarkStart w:id="136" w:name="_Toc35616779"/>
      <w:r w:rsidRPr="008B420E">
        <w:rPr>
          <w:lang w:val="en-US" w:eastAsia="it-IT"/>
        </w:rPr>
        <w:t xml:space="preserve">5.1 </w:t>
      </w:r>
      <w:r w:rsidR="008B420E">
        <w:rPr>
          <w:lang w:val="en-US" w:eastAsia="it-IT"/>
        </w:rPr>
        <w:t xml:space="preserve">CRMtex - </w:t>
      </w:r>
      <w:r w:rsidRPr="008B420E">
        <w:rPr>
          <w:lang w:val="en-US" w:eastAsia="it-IT"/>
        </w:rPr>
        <w:t>Class</w:t>
      </w:r>
      <w:r w:rsidR="003A0563" w:rsidRPr="008B420E">
        <w:rPr>
          <w:lang w:val="en-US" w:eastAsia="it-IT"/>
        </w:rPr>
        <w:t>es</w:t>
      </w:r>
      <w:r w:rsidRPr="008B420E">
        <w:rPr>
          <w:lang w:val="en-US" w:eastAsia="it-IT"/>
        </w:rPr>
        <w:t xml:space="preserve"> declaratio</w:t>
      </w:r>
      <w:r w:rsidR="0001334F" w:rsidRPr="008B420E">
        <w:rPr>
          <w:lang w:val="en-US" w:eastAsia="it-IT"/>
        </w:rPr>
        <w:t>ns</w:t>
      </w:r>
      <w:bookmarkEnd w:id="136"/>
    </w:p>
    <w:p w14:paraId="09D4AFB6" w14:textId="7501E412" w:rsidR="003C12FC" w:rsidRPr="003C12FC" w:rsidRDefault="003C12FC" w:rsidP="003C12FC"/>
    <w:p w14:paraId="73550766" w14:textId="77777777" w:rsidR="002F6760" w:rsidRPr="004A7463" w:rsidRDefault="002F6760" w:rsidP="002F6760">
      <w:pPr>
        <w:rPr>
          <w:lang w:eastAsia="en-US"/>
        </w:rPr>
      </w:pPr>
    </w:p>
    <w:p w14:paraId="2009C98B" w14:textId="77777777" w:rsidR="002F6760" w:rsidRPr="004A7463" w:rsidRDefault="002F6760" w:rsidP="00F82F8B">
      <w:pPr>
        <w:jc w:val="both"/>
        <w:rPr>
          <w:lang w:eastAsia="en-US"/>
        </w:rPr>
      </w:pPr>
      <w:r w:rsidRPr="004A7463">
        <w:rPr>
          <w:lang w:eastAsia="en-US"/>
        </w:rPr>
        <w:t>The classes are comprehensively declared in this section using the following format:</w:t>
      </w:r>
    </w:p>
    <w:p w14:paraId="3285AC25" w14:textId="77777777" w:rsidR="00951373" w:rsidRPr="004A7463" w:rsidRDefault="00951373" w:rsidP="00F82F8B">
      <w:pPr>
        <w:jc w:val="both"/>
        <w:rPr>
          <w:lang w:eastAsia="en-US"/>
        </w:rPr>
      </w:pPr>
    </w:p>
    <w:p w14:paraId="4D29C854" w14:textId="77777777" w:rsidR="002F6760" w:rsidRPr="004A7463" w:rsidRDefault="002F6760" w:rsidP="00E16F67">
      <w:pPr>
        <w:pStyle w:val="ListParagraph"/>
        <w:numPr>
          <w:ilvl w:val="0"/>
          <w:numId w:val="16"/>
        </w:numPr>
        <w:jc w:val="both"/>
        <w:rPr>
          <w:rFonts w:ascii="Times New Roman" w:hAnsi="Times New Roman" w:cs="Times New Roman"/>
          <w:sz w:val="20"/>
          <w:lang w:val="en-GB"/>
        </w:rPr>
      </w:pPr>
      <w:r w:rsidRPr="004A7463">
        <w:rPr>
          <w:rFonts w:ascii="Times New Roman" w:hAnsi="Times New Roman" w:cs="Times New Roman"/>
          <w:sz w:val="20"/>
          <w:lang w:val="en-GB"/>
        </w:rPr>
        <w:t xml:space="preserve">Class names are presented as headings in bold face, preceded by the class’s unique identifier; </w:t>
      </w:r>
    </w:p>
    <w:p w14:paraId="56F723E4" w14:textId="77777777" w:rsidR="002F6760" w:rsidRPr="004A7463" w:rsidRDefault="002F6760" w:rsidP="00E16F67">
      <w:pPr>
        <w:pStyle w:val="ListParagraph"/>
        <w:numPr>
          <w:ilvl w:val="0"/>
          <w:numId w:val="16"/>
        </w:numPr>
        <w:jc w:val="both"/>
        <w:rPr>
          <w:rFonts w:ascii="Times New Roman" w:hAnsi="Times New Roman" w:cs="Times New Roman"/>
          <w:sz w:val="20"/>
          <w:lang w:val="en-GB"/>
        </w:rPr>
      </w:pPr>
      <w:r w:rsidRPr="004A7463">
        <w:rPr>
          <w:rFonts w:ascii="Times New Roman" w:hAnsi="Times New Roman" w:cs="Times New Roman"/>
          <w:sz w:val="20"/>
          <w:lang w:val="en-GB"/>
        </w:rPr>
        <w:t xml:space="preserve">The line “Subclass of:” declares the superclass of the class from which it inherits properties; </w:t>
      </w:r>
    </w:p>
    <w:p w14:paraId="6228D8D0" w14:textId="77777777" w:rsidR="002F6760" w:rsidRPr="004A7463" w:rsidRDefault="002F6760" w:rsidP="00E16F67">
      <w:pPr>
        <w:pStyle w:val="ListParagraph"/>
        <w:numPr>
          <w:ilvl w:val="0"/>
          <w:numId w:val="16"/>
        </w:numPr>
        <w:jc w:val="both"/>
        <w:rPr>
          <w:rFonts w:ascii="Times New Roman" w:hAnsi="Times New Roman" w:cs="Times New Roman"/>
          <w:sz w:val="20"/>
          <w:lang w:val="en-GB"/>
        </w:rPr>
      </w:pPr>
      <w:r w:rsidRPr="004A7463">
        <w:rPr>
          <w:rFonts w:ascii="Times New Roman" w:hAnsi="Times New Roman" w:cs="Times New Roman"/>
          <w:sz w:val="20"/>
          <w:lang w:val="en-GB"/>
        </w:rPr>
        <w:t xml:space="preserve">The line “Superclass of:” is a cross-reference to the subclasses of this class; </w:t>
      </w:r>
    </w:p>
    <w:p w14:paraId="54128E7C" w14:textId="77777777" w:rsidR="002F6760" w:rsidRPr="004A7463" w:rsidRDefault="002F6760" w:rsidP="00E16F67">
      <w:pPr>
        <w:pStyle w:val="ListParagraph"/>
        <w:numPr>
          <w:ilvl w:val="0"/>
          <w:numId w:val="16"/>
        </w:numPr>
        <w:jc w:val="both"/>
        <w:rPr>
          <w:rFonts w:ascii="Times New Roman" w:hAnsi="Times New Roman" w:cs="Times New Roman"/>
          <w:sz w:val="20"/>
          <w:lang w:val="en-GB"/>
        </w:rPr>
      </w:pPr>
      <w:r w:rsidRPr="004A7463">
        <w:rPr>
          <w:rFonts w:ascii="Times New Roman" w:hAnsi="Times New Roman" w:cs="Times New Roman"/>
          <w:sz w:val="20"/>
          <w:lang w:val="en-GB"/>
        </w:rPr>
        <w:t xml:space="preserve">The line “Scope note:” contains the textual definition of the concept the class represents; </w:t>
      </w:r>
    </w:p>
    <w:p w14:paraId="66F10C9A" w14:textId="77777777" w:rsidR="002F6760" w:rsidRPr="004A7463" w:rsidRDefault="002F6760" w:rsidP="00E16F67">
      <w:pPr>
        <w:pStyle w:val="ListParagraph"/>
        <w:numPr>
          <w:ilvl w:val="0"/>
          <w:numId w:val="16"/>
        </w:numPr>
        <w:jc w:val="both"/>
        <w:rPr>
          <w:rFonts w:ascii="Times New Roman" w:hAnsi="Times New Roman" w:cs="Times New Roman"/>
          <w:sz w:val="20"/>
          <w:lang w:val="en-GB"/>
        </w:rPr>
      </w:pPr>
      <w:r w:rsidRPr="004A7463">
        <w:rPr>
          <w:rFonts w:ascii="Times New Roman" w:hAnsi="Times New Roman" w:cs="Times New Roman"/>
          <w:sz w:val="20"/>
          <w:lang w:val="en-GB"/>
        </w:rPr>
        <w:t xml:space="preserve">The line “Examples:” contains a bulleted list of examples of instances of this class. </w:t>
      </w:r>
    </w:p>
    <w:p w14:paraId="487D5CD1" w14:textId="77777777" w:rsidR="002F6760" w:rsidRPr="004A7463" w:rsidRDefault="002F6760" w:rsidP="00E16F67">
      <w:pPr>
        <w:pStyle w:val="ListParagraph"/>
        <w:numPr>
          <w:ilvl w:val="0"/>
          <w:numId w:val="16"/>
        </w:numPr>
        <w:jc w:val="both"/>
        <w:rPr>
          <w:rFonts w:ascii="Times New Roman" w:hAnsi="Times New Roman" w:cs="Times New Roman"/>
          <w:sz w:val="20"/>
          <w:lang w:val="en-GB"/>
        </w:rPr>
      </w:pPr>
      <w:r w:rsidRPr="004A7463">
        <w:rPr>
          <w:rFonts w:ascii="Times New Roman" w:hAnsi="Times New Roman" w:cs="Times New Roman"/>
          <w:sz w:val="20"/>
          <w:lang w:val="en-GB"/>
        </w:rPr>
        <w:t xml:space="preserve">The line “Properties:” declares the list of the class’s properties; </w:t>
      </w:r>
    </w:p>
    <w:p w14:paraId="0C5E94D9" w14:textId="77777777" w:rsidR="002F6760" w:rsidRPr="004A7463" w:rsidRDefault="002F6760" w:rsidP="00E16F67">
      <w:pPr>
        <w:pStyle w:val="ListParagraph"/>
        <w:numPr>
          <w:ilvl w:val="0"/>
          <w:numId w:val="16"/>
        </w:numPr>
        <w:jc w:val="both"/>
        <w:rPr>
          <w:rFonts w:ascii="Times New Roman" w:hAnsi="Times New Roman" w:cs="Times New Roman"/>
          <w:sz w:val="20"/>
          <w:lang w:val="en-GB"/>
        </w:rPr>
      </w:pPr>
      <w:r w:rsidRPr="004A7463">
        <w:rPr>
          <w:rFonts w:ascii="Times New Roman" w:hAnsi="Times New Roman" w:cs="Times New Roman"/>
          <w:sz w:val="20"/>
          <w:lang w:val="en-GB"/>
        </w:rPr>
        <w:t>Each property is represented by its unique identifier, its forward name, an</w:t>
      </w:r>
      <w:r w:rsidR="00E16F67" w:rsidRPr="004A7463">
        <w:rPr>
          <w:rFonts w:ascii="Times New Roman" w:hAnsi="Times New Roman" w:cs="Times New Roman"/>
          <w:sz w:val="20"/>
          <w:lang w:val="en-GB"/>
        </w:rPr>
        <w:t xml:space="preserve">d the range class that it links </w:t>
      </w:r>
      <w:r w:rsidRPr="004A7463">
        <w:rPr>
          <w:rFonts w:ascii="Times New Roman" w:hAnsi="Times New Roman" w:cs="Times New Roman"/>
          <w:sz w:val="20"/>
          <w:lang w:val="en-GB"/>
        </w:rPr>
        <w:t xml:space="preserve">to, separated by colons; </w:t>
      </w:r>
    </w:p>
    <w:p w14:paraId="2380F0EC" w14:textId="77777777" w:rsidR="002F6760" w:rsidRPr="004A7463" w:rsidRDefault="002F6760" w:rsidP="00E16F67">
      <w:pPr>
        <w:pStyle w:val="ListParagraph"/>
        <w:numPr>
          <w:ilvl w:val="0"/>
          <w:numId w:val="16"/>
        </w:numPr>
        <w:jc w:val="both"/>
        <w:rPr>
          <w:rFonts w:ascii="Times New Roman" w:hAnsi="Times New Roman" w:cs="Times New Roman"/>
          <w:sz w:val="20"/>
          <w:lang w:val="en-GB"/>
        </w:rPr>
      </w:pPr>
      <w:r w:rsidRPr="004A7463">
        <w:rPr>
          <w:rFonts w:ascii="Times New Roman" w:hAnsi="Times New Roman" w:cs="Times New Roman"/>
          <w:sz w:val="20"/>
          <w:lang w:val="en-GB"/>
        </w:rPr>
        <w:t xml:space="preserve">Inherited properties are not represented; </w:t>
      </w:r>
    </w:p>
    <w:p w14:paraId="24A74808" w14:textId="77777777" w:rsidR="002F6760" w:rsidRPr="004A7463" w:rsidRDefault="002F6760" w:rsidP="00E16F67">
      <w:pPr>
        <w:pStyle w:val="ListParagraph"/>
        <w:numPr>
          <w:ilvl w:val="0"/>
          <w:numId w:val="16"/>
        </w:numPr>
        <w:jc w:val="both"/>
        <w:rPr>
          <w:rFonts w:ascii="Times New Roman" w:hAnsi="Times New Roman" w:cs="Times New Roman"/>
          <w:sz w:val="20"/>
          <w:lang w:val="en-GB"/>
        </w:rPr>
      </w:pPr>
      <w:r w:rsidRPr="004A7463">
        <w:rPr>
          <w:rFonts w:ascii="Times New Roman" w:hAnsi="Times New Roman" w:cs="Times New Roman"/>
          <w:sz w:val="20"/>
          <w:lang w:val="en-GB"/>
        </w:rPr>
        <w:t>Properties of properties, if they exist, are provided indented and in parentheses beneath their respective domain property.</w:t>
      </w:r>
    </w:p>
    <w:p w14:paraId="40831A85" w14:textId="77777777" w:rsidR="007E3B70" w:rsidRPr="004A7463" w:rsidRDefault="007E3B70">
      <w:pPr>
        <w:spacing w:after="200" w:line="276" w:lineRule="auto"/>
        <w:rPr>
          <w:rFonts w:eastAsiaTheme="minorEastAsia"/>
          <w:lang w:eastAsia="it-IT"/>
        </w:rPr>
      </w:pPr>
      <w:r w:rsidRPr="004A7463">
        <w:br w:type="page"/>
      </w:r>
    </w:p>
    <w:p w14:paraId="009D4254" w14:textId="77777777" w:rsidR="007E3B70" w:rsidRPr="004A7463" w:rsidRDefault="007E3B70" w:rsidP="007E3B70"/>
    <w:p w14:paraId="2C06341C" w14:textId="77777777" w:rsidR="00250440" w:rsidRPr="004A7463" w:rsidRDefault="00174DDF" w:rsidP="00250440">
      <w:pPr>
        <w:pStyle w:val="Heading3"/>
        <w:rPr>
          <w:color w:val="7F7F7F" w:themeColor="text1" w:themeTint="80"/>
        </w:rPr>
      </w:pPr>
      <w:bookmarkStart w:id="137" w:name="_A1_Excavation_Process"/>
      <w:bookmarkStart w:id="138" w:name="_TX1_Written_Text"/>
      <w:bookmarkStart w:id="139" w:name="_Toc35616780"/>
      <w:bookmarkEnd w:id="137"/>
      <w:bookmarkEnd w:id="138"/>
      <w:r w:rsidRPr="004A7463">
        <w:t>TX</w:t>
      </w:r>
      <w:r w:rsidR="00250440" w:rsidRPr="004A7463">
        <w:t xml:space="preserve">1 </w:t>
      </w:r>
      <w:r w:rsidRPr="004A7463">
        <w:t>Written Text</w:t>
      </w:r>
      <w:bookmarkEnd w:id="139"/>
    </w:p>
    <w:p w14:paraId="0509D45E" w14:textId="77777777" w:rsidR="00250440" w:rsidRPr="004A7463" w:rsidRDefault="00D5033A">
      <w:r w:rsidRPr="004A7463">
        <w:t xml:space="preserve"> </w:t>
      </w:r>
    </w:p>
    <w:p w14:paraId="6524CFFC" w14:textId="77777777" w:rsidR="00FA3C1C" w:rsidRPr="004A7463" w:rsidRDefault="00BC269D" w:rsidP="00250440">
      <w:r w:rsidRPr="004A7463">
        <w:t>Subclass of:</w:t>
      </w:r>
      <w:r w:rsidR="00283326" w:rsidRPr="004A7463">
        <w:tab/>
      </w:r>
      <w:bookmarkStart w:id="140" w:name="OLE_LINK184"/>
      <w:bookmarkStart w:id="141" w:name="OLE_LINK185"/>
      <w:bookmarkStart w:id="142" w:name="OLE_LINK13"/>
      <w:bookmarkStart w:id="143" w:name="OLE_LINK14"/>
      <w:r w:rsidR="00FA3C1C" w:rsidRPr="004A7463">
        <w:rPr>
          <w:color w:val="0000FF"/>
        </w:rPr>
        <w:fldChar w:fldCharType="begin"/>
      </w:r>
      <w:r w:rsidR="00FA3C1C" w:rsidRPr="004A7463">
        <w:rPr>
          <w:color w:val="0000FF"/>
        </w:rPr>
        <w:instrText xml:space="preserve"> HYPERLINK  \l "_S1_Argumentation" </w:instrText>
      </w:r>
      <w:r w:rsidR="00FA3C1C" w:rsidRPr="004A7463">
        <w:rPr>
          <w:color w:val="0000FF"/>
        </w:rPr>
        <w:fldChar w:fldCharType="separate"/>
      </w:r>
      <w:hyperlink w:anchor="_E25_Man-Made_Feature" w:history="1">
        <w:r w:rsidR="00604B7E" w:rsidRPr="004A7463">
          <w:rPr>
            <w:rStyle w:val="Hyperlink"/>
          </w:rPr>
          <w:t>E25</w:t>
        </w:r>
      </w:hyperlink>
      <w:r w:rsidR="00FA3C1C" w:rsidRPr="004A7463">
        <w:rPr>
          <w:color w:val="0000FF"/>
        </w:rPr>
        <w:fldChar w:fldCharType="end"/>
      </w:r>
      <w:bookmarkEnd w:id="140"/>
      <w:bookmarkEnd w:id="141"/>
      <w:r w:rsidRPr="004A7463">
        <w:rPr>
          <w:color w:val="0000FF"/>
        </w:rPr>
        <w:t xml:space="preserve"> </w:t>
      </w:r>
      <w:bookmarkEnd w:id="142"/>
      <w:bookmarkEnd w:id="143"/>
      <w:r w:rsidR="00174DDF" w:rsidRPr="004A7463">
        <w:t>Man-Made Feature</w:t>
      </w:r>
    </w:p>
    <w:p w14:paraId="504BD0B9" w14:textId="77777777" w:rsidR="00130239" w:rsidRPr="004A7463" w:rsidRDefault="00130239" w:rsidP="00250440"/>
    <w:p w14:paraId="07932705" w14:textId="4E543B6A" w:rsidR="00174DDF" w:rsidRPr="004A7463" w:rsidRDefault="00BC269D" w:rsidP="00174DDF">
      <w:pPr>
        <w:ind w:left="1440" w:hanging="1440"/>
        <w:jc w:val="both"/>
      </w:pPr>
      <w:r w:rsidRPr="004A7463">
        <w:t xml:space="preserve">Scope Note: </w:t>
      </w:r>
      <w:r w:rsidRPr="004A7463">
        <w:tab/>
      </w:r>
      <w:bookmarkStart w:id="144" w:name="OLE_LINK233"/>
      <w:bookmarkStart w:id="145" w:name="OLE_LINK234"/>
      <w:r w:rsidR="00513A17" w:rsidRPr="004A7463">
        <w:t xml:space="preserve">This class comprises </w:t>
      </w:r>
      <w:r w:rsidR="00411497" w:rsidRPr="004A7463">
        <w:t xml:space="preserve">visible </w:t>
      </w:r>
      <w:r w:rsidR="0038622A" w:rsidRPr="004A7463">
        <w:t xml:space="preserve">set of </w:t>
      </w:r>
      <w:r w:rsidR="00411497" w:rsidRPr="004A7463">
        <w:t>symbols (</w:t>
      </w:r>
      <w:r w:rsidR="00174DDF" w:rsidRPr="004A7463">
        <w:t>glyphs</w:t>
      </w:r>
      <w:r w:rsidR="00230701" w:rsidRPr="004A7463">
        <w:t xml:space="preserve"> or graphs</w:t>
      </w:r>
      <w:r w:rsidR="00411497" w:rsidRPr="004A7463">
        <w:t>)</w:t>
      </w:r>
      <w:r w:rsidR="00174DDF" w:rsidRPr="004A7463">
        <w:t xml:space="preserve"> </w:t>
      </w:r>
      <w:bookmarkStart w:id="146" w:name="OLE_LINK491"/>
      <w:bookmarkStart w:id="147" w:name="OLE_LINK492"/>
      <w:r w:rsidR="00652110" w:rsidRPr="004A7463">
        <w:t xml:space="preserve">intentionally </w:t>
      </w:r>
      <w:r w:rsidR="00230701" w:rsidRPr="004A7463">
        <w:t>traced (i.e. “</w:t>
      </w:r>
      <w:r w:rsidR="00174DDF" w:rsidRPr="004A7463">
        <w:t>written</w:t>
      </w:r>
      <w:r w:rsidR="00230701" w:rsidRPr="004A7463">
        <w:t xml:space="preserve">”) on </w:t>
      </w:r>
      <w:r w:rsidR="002760EE" w:rsidRPr="004A7463">
        <w:t xml:space="preserve">some </w:t>
      </w:r>
      <w:r w:rsidR="00174DDF" w:rsidRPr="004A7463">
        <w:t xml:space="preserve">kind of </w:t>
      </w:r>
      <w:r w:rsidR="002760EE" w:rsidRPr="004A7463">
        <w:t xml:space="preserve">physical </w:t>
      </w:r>
      <w:r w:rsidR="00174DDF" w:rsidRPr="004A7463">
        <w:t>support</w:t>
      </w:r>
      <w:r w:rsidR="00230701" w:rsidRPr="004A7463">
        <w:t xml:space="preserve"> by using specific techniques and</w:t>
      </w:r>
      <w:r w:rsidR="00174DDF" w:rsidRPr="004A7463">
        <w:t xml:space="preserve"> </w:t>
      </w:r>
      <w:r w:rsidR="00230701" w:rsidRPr="004A7463">
        <w:t xml:space="preserve">having semiotic significance and the purpose of conveying a message towards a given </w:t>
      </w:r>
      <w:r w:rsidR="00652110" w:rsidRPr="004A7463">
        <w:t>addressee</w:t>
      </w:r>
      <w:r w:rsidR="00230701" w:rsidRPr="004A7463">
        <w:t xml:space="preserve"> or group of </w:t>
      </w:r>
      <w:bookmarkEnd w:id="144"/>
      <w:bookmarkEnd w:id="145"/>
      <w:r w:rsidR="00652110" w:rsidRPr="004A7463">
        <w:t>addressees.</w:t>
      </w:r>
      <w:bookmarkEnd w:id="146"/>
      <w:bookmarkEnd w:id="147"/>
    </w:p>
    <w:p w14:paraId="334CAE2E" w14:textId="77777777" w:rsidR="00BC269D" w:rsidRPr="004A7463" w:rsidRDefault="00BC269D" w:rsidP="00174DDF">
      <w:pPr>
        <w:ind w:left="1440" w:hanging="1440"/>
        <w:jc w:val="both"/>
      </w:pPr>
    </w:p>
    <w:p w14:paraId="1FC2D981" w14:textId="77777777" w:rsidR="00BC269D" w:rsidRPr="004A7463" w:rsidRDefault="00BC269D" w:rsidP="00BC269D">
      <w:r w:rsidRPr="004A7463">
        <w:t>Examples:</w:t>
      </w:r>
    </w:p>
    <w:p w14:paraId="111EE596" w14:textId="77777777" w:rsidR="00BC269D" w:rsidRPr="004A7463" w:rsidRDefault="009B7555" w:rsidP="007A51C8">
      <w:pPr>
        <w:pStyle w:val="BodyTextIndent"/>
        <w:widowControl/>
        <w:numPr>
          <w:ilvl w:val="0"/>
          <w:numId w:val="17"/>
        </w:numPr>
      </w:pPr>
      <w:bookmarkStart w:id="148" w:name="OLE_LINK11"/>
      <w:bookmarkStart w:id="149" w:name="OLE_LINK12"/>
      <w:r w:rsidRPr="004A7463">
        <w:t>The</w:t>
      </w:r>
      <w:r w:rsidR="00A16A8E" w:rsidRPr="004A7463">
        <w:t xml:space="preserve"> </w:t>
      </w:r>
      <w:r w:rsidRPr="004A7463">
        <w:t>i</w:t>
      </w:r>
      <w:r w:rsidR="00A16A8E" w:rsidRPr="004A7463">
        <w:t>nscription engraved on the</w:t>
      </w:r>
      <w:r w:rsidRPr="004A7463">
        <w:t xml:space="preserve"> South side of the</w:t>
      </w:r>
      <w:r w:rsidR="00A16A8E" w:rsidRPr="004A7463">
        <w:t xml:space="preserve"> attic of the Arch of Constantine</w:t>
      </w:r>
      <w:r w:rsidR="00002250" w:rsidRPr="004A7463">
        <w:t xml:space="preserve"> (</w:t>
      </w:r>
      <w:hyperlink w:anchor="_E22_Man-Made_Object" w:history="1">
        <w:r w:rsidR="00002250" w:rsidRPr="004A7463">
          <w:rPr>
            <w:rStyle w:val="Hyperlink"/>
          </w:rPr>
          <w:t>E22</w:t>
        </w:r>
      </w:hyperlink>
      <w:r w:rsidR="00002250" w:rsidRPr="004A7463">
        <w:t>)</w:t>
      </w:r>
      <w:r w:rsidR="00A16A8E" w:rsidRPr="004A7463">
        <w:t xml:space="preserve"> in Rome</w:t>
      </w:r>
      <w:r w:rsidRPr="004A7463">
        <w:t xml:space="preserve"> (see section 1.3.1)</w:t>
      </w:r>
      <w:r w:rsidR="00615D4A" w:rsidRPr="004A7463">
        <w:t>.</w:t>
      </w:r>
    </w:p>
    <w:bookmarkEnd w:id="148"/>
    <w:bookmarkEnd w:id="149"/>
    <w:p w14:paraId="695A560D" w14:textId="77777777" w:rsidR="00BC269D" w:rsidRPr="004A7463" w:rsidRDefault="00BC269D" w:rsidP="00BC269D">
      <w:pPr>
        <w:rPr>
          <w:sz w:val="16"/>
        </w:rPr>
      </w:pPr>
    </w:p>
    <w:p w14:paraId="535D68F0" w14:textId="35DED062" w:rsidR="007625AA" w:rsidRPr="004A7463" w:rsidRDefault="007625AA" w:rsidP="00250440">
      <w:bookmarkStart w:id="150" w:name="OLE_LINK186"/>
      <w:bookmarkStart w:id="151" w:name="OLE_LINK187"/>
      <w:r w:rsidRPr="004A7463">
        <w:t>In First Order Logic:</w:t>
      </w:r>
      <w:r w:rsidRPr="004A7463">
        <w:tab/>
      </w:r>
      <w:r w:rsidRPr="004A7463">
        <w:tab/>
      </w:r>
      <w:r w:rsidRPr="004A7463">
        <w:tab/>
      </w:r>
    </w:p>
    <w:p w14:paraId="0F3C32D0" w14:textId="04728D56" w:rsidR="007625AA" w:rsidRPr="004A7463" w:rsidRDefault="007625AA" w:rsidP="00250440">
      <w:r w:rsidRPr="004A7463">
        <w:tab/>
      </w:r>
      <w:r w:rsidRPr="004A7463">
        <w:tab/>
      </w:r>
      <w:r w:rsidRPr="004A7463">
        <w:tab/>
      </w:r>
      <w:hyperlink w:anchor="_TX1_Written_Text" w:history="1">
        <w:hyperlink w:anchor="_TX1_Written_Text" w:history="1">
          <w:r w:rsidRPr="004A7463">
            <w:rPr>
              <w:rStyle w:val="Hyperlink"/>
            </w:rPr>
            <w:t>TX1</w:t>
          </w:r>
        </w:hyperlink>
      </w:hyperlink>
      <w:r w:rsidRPr="004A7463">
        <w:t xml:space="preserve">(x) </w:t>
      </w:r>
      <w:r w:rsidRPr="004A7463">
        <w:rPr>
          <w:rFonts w:ascii="Cambria Math" w:hAnsi="Cambria Math" w:cs="Cambria Math"/>
        </w:rPr>
        <w:t>⊃</w:t>
      </w:r>
      <w:r w:rsidRPr="004A7463">
        <w:t xml:space="preserve"> </w:t>
      </w:r>
      <w:hyperlink w:anchor="_S1_Argumentation" w:history="1">
        <w:hyperlink w:anchor="_E25_Man-Made_Feature" w:history="1">
          <w:r w:rsidRPr="004A7463">
            <w:rPr>
              <w:rStyle w:val="Hyperlink"/>
            </w:rPr>
            <w:t>E25</w:t>
          </w:r>
        </w:hyperlink>
      </w:hyperlink>
      <w:r w:rsidRPr="004A7463">
        <w:t>(x)</w:t>
      </w:r>
    </w:p>
    <w:bookmarkEnd w:id="150"/>
    <w:bookmarkEnd w:id="151"/>
    <w:p w14:paraId="39A4DC28" w14:textId="77777777" w:rsidR="00CF0C14" w:rsidRPr="004A7463" w:rsidRDefault="00CF0C14" w:rsidP="00250440"/>
    <w:p w14:paraId="49A41128" w14:textId="43BEC702" w:rsidR="00BC269D" w:rsidRPr="004A7463" w:rsidRDefault="00BC269D" w:rsidP="00250440">
      <w:pPr>
        <w:rPr>
          <w:b/>
          <w:bCs/>
        </w:rPr>
      </w:pPr>
      <w:r w:rsidRPr="004A7463">
        <w:t>Properties:</w:t>
      </w:r>
    </w:p>
    <w:bookmarkStart w:id="152" w:name="OLE_LINK7"/>
    <w:bookmarkStart w:id="153" w:name="OLE_LINK8"/>
    <w:p w14:paraId="70C76711" w14:textId="71B1E907" w:rsidR="0021353B" w:rsidRPr="004A7463" w:rsidRDefault="0021353B" w:rsidP="0021353B">
      <w:pPr>
        <w:ind w:left="908" w:firstLine="454"/>
        <w:rPr>
          <w:szCs w:val="20"/>
        </w:rPr>
      </w:pPr>
      <w:r w:rsidRPr="004A7463">
        <w:fldChar w:fldCharType="begin"/>
      </w:r>
      <w:r w:rsidRPr="004A7463">
        <w:rPr>
          <w:szCs w:val="20"/>
        </w:rPr>
        <w:instrText xml:space="preserve"> HYPERLINK \l "_TXP4_composes_(is" </w:instrText>
      </w:r>
      <w:r w:rsidRPr="004A7463">
        <w:fldChar w:fldCharType="separate"/>
      </w:r>
      <w:r w:rsidRPr="004A7463">
        <w:rPr>
          <w:rStyle w:val="Hyperlink"/>
          <w:szCs w:val="20"/>
        </w:rPr>
        <w:t>TXP4</w:t>
      </w:r>
      <w:r w:rsidRPr="004A7463">
        <w:rPr>
          <w:rStyle w:val="Hyperlink"/>
          <w:szCs w:val="20"/>
        </w:rPr>
        <w:fldChar w:fldCharType="end"/>
      </w:r>
      <w:r w:rsidRPr="004A7463">
        <w:rPr>
          <w:color w:val="3038E2"/>
          <w:szCs w:val="20"/>
        </w:rPr>
        <w:t xml:space="preserve"> </w:t>
      </w:r>
      <w:r w:rsidRPr="004A7463">
        <w:rPr>
          <w:szCs w:val="20"/>
        </w:rPr>
        <w:t xml:space="preserve">has segment (is segment of): </w:t>
      </w:r>
      <w:hyperlink w:anchor="_TX7_Written_Text" w:history="1">
        <w:r w:rsidRPr="004A7463">
          <w:rPr>
            <w:rStyle w:val="Hyperlink"/>
            <w:szCs w:val="20"/>
          </w:rPr>
          <w:t>TX7</w:t>
        </w:r>
      </w:hyperlink>
      <w:r w:rsidRPr="004A7463">
        <w:rPr>
          <w:szCs w:val="20"/>
        </w:rPr>
        <w:t xml:space="preserve"> Written Text Segment</w:t>
      </w:r>
    </w:p>
    <w:p w14:paraId="75CA0BDC" w14:textId="5AE18F17" w:rsidR="00B01994" w:rsidRPr="004A7463" w:rsidRDefault="00EA35D2" w:rsidP="00B01994">
      <w:pPr>
        <w:pStyle w:val="BodyTextIndent"/>
        <w:widowControl/>
        <w:ind w:left="908" w:firstLine="454"/>
      </w:pPr>
      <w:hyperlink w:anchor="_TXP8_contains_(is" w:history="1">
        <w:r w:rsidR="00B01994" w:rsidRPr="004A7463">
          <w:rPr>
            <w:rStyle w:val="Hyperlink"/>
          </w:rPr>
          <w:t>TXP8</w:t>
        </w:r>
      </w:hyperlink>
      <w:r w:rsidR="00B01994" w:rsidRPr="004A7463">
        <w:t xml:space="preserve"> </w:t>
      </w:r>
      <w:r w:rsidR="00316CC0" w:rsidRPr="004A7463">
        <w:t xml:space="preserve">has component </w:t>
      </w:r>
      <w:r w:rsidR="00B01994" w:rsidRPr="004A7463">
        <w:t xml:space="preserve">(is </w:t>
      </w:r>
      <w:r w:rsidR="00635A0E" w:rsidRPr="004A7463">
        <w:t>component of</w:t>
      </w:r>
      <w:r w:rsidR="00B01994" w:rsidRPr="004A7463">
        <w:t xml:space="preserve">): </w:t>
      </w:r>
      <w:hyperlink w:anchor="_TX9_Glyph" w:history="1">
        <w:r w:rsidR="00B01994" w:rsidRPr="004A7463">
          <w:rPr>
            <w:rStyle w:val="Hyperlink"/>
          </w:rPr>
          <w:t>TX9</w:t>
        </w:r>
      </w:hyperlink>
      <w:r w:rsidR="00B01994" w:rsidRPr="004A7463">
        <w:t xml:space="preserve"> Glyph</w:t>
      </w:r>
    </w:p>
    <w:p w14:paraId="797286E9" w14:textId="6B1F5DF7" w:rsidR="0021353B" w:rsidRPr="004A7463" w:rsidRDefault="00EA35D2" w:rsidP="0021353B">
      <w:pPr>
        <w:pStyle w:val="BodyTextIndent"/>
        <w:widowControl/>
        <w:ind w:left="908" w:firstLine="454"/>
      </w:pPr>
      <w:hyperlink w:anchor="_TXP9_is_encoded" w:history="1">
        <w:r w:rsidR="0021353B" w:rsidRPr="004A7463">
          <w:rPr>
            <w:rStyle w:val="Hyperlink"/>
          </w:rPr>
          <w:t>TXP9</w:t>
        </w:r>
      </w:hyperlink>
      <w:r w:rsidR="0021353B" w:rsidRPr="004A7463">
        <w:t xml:space="preserve"> is encoded </w:t>
      </w:r>
      <w:r w:rsidR="008F018C" w:rsidRPr="004A7463">
        <w:t>using</w:t>
      </w:r>
      <w:r w:rsidR="0021353B" w:rsidRPr="004A7463">
        <w:t xml:space="preserve"> (was used to encode): </w:t>
      </w:r>
      <w:hyperlink w:anchor="_TX3_Writing_System" w:history="1">
        <w:r w:rsidR="0021353B" w:rsidRPr="004A7463">
          <w:rPr>
            <w:rStyle w:val="Hyperlink"/>
          </w:rPr>
          <w:t>TX3</w:t>
        </w:r>
      </w:hyperlink>
      <w:r w:rsidR="0021353B" w:rsidRPr="004A7463">
        <w:rPr>
          <w:color w:val="3038E2"/>
        </w:rPr>
        <w:t xml:space="preserve"> </w:t>
      </w:r>
      <w:r w:rsidR="0021353B" w:rsidRPr="004A7463">
        <w:t>Writing System</w:t>
      </w:r>
    </w:p>
    <w:p w14:paraId="0D229ADE" w14:textId="030DEE01" w:rsidR="0021353B" w:rsidRPr="004A7463" w:rsidRDefault="0021353B" w:rsidP="00F209FD">
      <w:pPr>
        <w:ind w:left="908" w:firstLine="454"/>
      </w:pPr>
    </w:p>
    <w:p w14:paraId="5D118E50" w14:textId="77777777" w:rsidR="00FF6688" w:rsidRPr="004A7463" w:rsidRDefault="00FF6688" w:rsidP="007C7CD5">
      <w:pPr>
        <w:pStyle w:val="Heading3"/>
      </w:pPr>
      <w:bookmarkStart w:id="154" w:name="_A2_Stratigraphic_Volume"/>
      <w:bookmarkStart w:id="155" w:name="_A7_Embedding"/>
      <w:bookmarkStart w:id="156" w:name="OLE_LINK15"/>
      <w:bookmarkStart w:id="157" w:name="OLE_LINK16"/>
      <w:bookmarkEnd w:id="152"/>
      <w:bookmarkEnd w:id="153"/>
      <w:bookmarkEnd w:id="154"/>
      <w:bookmarkEnd w:id="155"/>
    </w:p>
    <w:p w14:paraId="058D8243" w14:textId="77777777" w:rsidR="00845B45" w:rsidRPr="004A7463" w:rsidRDefault="00215CA5" w:rsidP="007C7CD5">
      <w:pPr>
        <w:pStyle w:val="Heading3"/>
      </w:pPr>
      <w:bookmarkStart w:id="158" w:name="_TX2_Writing"/>
      <w:bookmarkStart w:id="159" w:name="_TX2_Writing_1"/>
      <w:bookmarkStart w:id="160" w:name="_Toc35616781"/>
      <w:bookmarkEnd w:id="158"/>
      <w:bookmarkEnd w:id="159"/>
      <w:r w:rsidRPr="004A7463">
        <w:t>TX2</w:t>
      </w:r>
      <w:r w:rsidR="00845B45" w:rsidRPr="004A7463">
        <w:t xml:space="preserve"> </w:t>
      </w:r>
      <w:r w:rsidR="00497F5C" w:rsidRPr="004A7463">
        <w:t>Writing</w:t>
      </w:r>
      <w:bookmarkEnd w:id="160"/>
    </w:p>
    <w:p w14:paraId="20CAE6BC" w14:textId="77777777" w:rsidR="00845B45" w:rsidRPr="004A7463" w:rsidRDefault="00845B45" w:rsidP="00845B45"/>
    <w:p w14:paraId="23027C16" w14:textId="070F8569" w:rsidR="00845B45" w:rsidRPr="004A7463" w:rsidRDefault="00845B45" w:rsidP="00845B45">
      <w:r w:rsidRPr="004A7463">
        <w:t xml:space="preserve">Subclass of: </w:t>
      </w:r>
      <w:r w:rsidR="00283326" w:rsidRPr="004A7463">
        <w:tab/>
      </w:r>
      <w:bookmarkStart w:id="161" w:name="OLE_LINK516"/>
      <w:bookmarkStart w:id="162" w:name="OLE_LINK517"/>
      <w:r w:rsidR="002817B4">
        <w:fldChar w:fldCharType="begin"/>
      </w:r>
      <w:r w:rsidR="002817B4">
        <w:instrText xml:space="preserve"> HYPERLINK  \l "_F28_Expression_Creation" </w:instrText>
      </w:r>
      <w:r w:rsidR="002817B4">
        <w:fldChar w:fldCharType="separate"/>
      </w:r>
      <w:r w:rsidR="009542AB" w:rsidRPr="002817B4">
        <w:rPr>
          <w:rStyle w:val="Hyperlink"/>
        </w:rPr>
        <w:t>F28</w:t>
      </w:r>
      <w:r w:rsidR="002817B4">
        <w:fldChar w:fldCharType="end"/>
      </w:r>
      <w:r w:rsidR="009542AB" w:rsidRPr="004A7463">
        <w:t xml:space="preserve"> </w:t>
      </w:r>
      <w:bookmarkEnd w:id="161"/>
      <w:bookmarkEnd w:id="162"/>
      <w:r w:rsidR="009542AB" w:rsidRPr="004A7463">
        <w:t>Expression Creation</w:t>
      </w:r>
    </w:p>
    <w:p w14:paraId="315F1DE7" w14:textId="77777777" w:rsidR="00845B45" w:rsidRPr="004A7463" w:rsidRDefault="00845B45" w:rsidP="00845B45">
      <w:r w:rsidRPr="004A7463">
        <w:t xml:space="preserve">Superclass of: </w:t>
      </w:r>
    </w:p>
    <w:p w14:paraId="290AEC74" w14:textId="5B163FA1" w:rsidR="00215CA5" w:rsidRPr="004A7463" w:rsidRDefault="00845B45" w:rsidP="00215CA5">
      <w:pPr>
        <w:ind w:left="1440" w:hanging="1440"/>
        <w:jc w:val="both"/>
      </w:pPr>
      <w:r w:rsidRPr="004A7463">
        <w:t xml:space="preserve">Scope Note: </w:t>
      </w:r>
      <w:r w:rsidRPr="004A7463">
        <w:tab/>
      </w:r>
      <w:bookmarkStart w:id="163" w:name="OLE_LINK326"/>
      <w:bookmarkStart w:id="164" w:name="OLE_LINK357"/>
      <w:r w:rsidR="00215CA5" w:rsidRPr="004A7463">
        <w:t>Subclass of</w:t>
      </w:r>
      <w:r w:rsidR="009542AB" w:rsidRPr="004A7463">
        <w:t xml:space="preserve"> </w:t>
      </w:r>
      <w:hyperlink w:anchor="_F28_Expression_Creation" w:history="1">
        <w:r w:rsidR="002817B4" w:rsidRPr="002817B4">
          <w:rPr>
            <w:rStyle w:val="Hyperlink"/>
          </w:rPr>
          <w:t>F28</w:t>
        </w:r>
      </w:hyperlink>
      <w:r w:rsidR="002817B4" w:rsidRPr="004A7463">
        <w:t xml:space="preserve"> </w:t>
      </w:r>
      <w:r w:rsidR="009542AB" w:rsidRPr="004A7463">
        <w:t xml:space="preserve">Expression Creation </w:t>
      </w:r>
      <w:r w:rsidR="00215CA5" w:rsidRPr="004A7463">
        <w:t xml:space="preserve">indicating the activity of </w:t>
      </w:r>
      <w:r w:rsidR="009542AB" w:rsidRPr="004A7463">
        <w:t xml:space="preserve">physically </w:t>
      </w:r>
      <w:r w:rsidR="00215CA5" w:rsidRPr="004A7463">
        <w:t xml:space="preserve">creating </w:t>
      </w:r>
      <w:r w:rsidR="009542AB" w:rsidRPr="004A7463">
        <w:t xml:space="preserve">a </w:t>
      </w:r>
      <w:r w:rsidR="00652110" w:rsidRPr="004A7463">
        <w:t>text,</w:t>
      </w:r>
      <w:r w:rsidR="00215CA5" w:rsidRPr="004A7463">
        <w:t xml:space="preserve"> using various techniques (painting, sculpture, etc.) and by means of specific tools</w:t>
      </w:r>
      <w:r w:rsidR="009542AB" w:rsidRPr="004A7463">
        <w:t>,</w:t>
      </w:r>
      <w:r w:rsidR="00DF0764" w:rsidRPr="004A7463">
        <w:t xml:space="preserve"> </w:t>
      </w:r>
      <w:r w:rsidR="00215CA5" w:rsidRPr="004A7463">
        <w:t xml:space="preserve">on a given carrier in a non-mechanical way. </w:t>
      </w:r>
      <w:bookmarkEnd w:id="163"/>
      <w:bookmarkEnd w:id="164"/>
    </w:p>
    <w:p w14:paraId="231DE733" w14:textId="77777777" w:rsidR="00845B45" w:rsidRPr="004A7463" w:rsidRDefault="00845B45" w:rsidP="00845B45">
      <w:pPr>
        <w:ind w:left="1440" w:hanging="1440"/>
        <w:jc w:val="both"/>
      </w:pPr>
      <w:r w:rsidRPr="004A7463">
        <w:t>.</w:t>
      </w:r>
    </w:p>
    <w:p w14:paraId="4D3B46D3" w14:textId="77777777" w:rsidR="00845B45" w:rsidRPr="004A7463" w:rsidRDefault="00845B45" w:rsidP="00845B45">
      <w:pPr>
        <w:ind w:left="1440" w:hanging="1440"/>
        <w:jc w:val="both"/>
      </w:pPr>
      <w:r w:rsidRPr="004A7463">
        <w:t>Examples:</w:t>
      </w:r>
    </w:p>
    <w:p w14:paraId="7618E870" w14:textId="40F93B06" w:rsidR="00AF7F33" w:rsidRPr="004A7463" w:rsidRDefault="009B7555" w:rsidP="007A51C8">
      <w:pPr>
        <w:pStyle w:val="BodyTextIndent"/>
        <w:widowControl/>
        <w:numPr>
          <w:ilvl w:val="0"/>
          <w:numId w:val="17"/>
        </w:numPr>
      </w:pPr>
      <w:r w:rsidRPr="004A7463">
        <w:t xml:space="preserve">The </w:t>
      </w:r>
      <w:r w:rsidR="00DF0764" w:rsidRPr="004A7463">
        <w:t xml:space="preserve">process of </w:t>
      </w:r>
      <w:r w:rsidRPr="004A7463">
        <w:t xml:space="preserve">engraving </w:t>
      </w:r>
      <w:r w:rsidR="00734A48" w:rsidRPr="004A7463">
        <w:t xml:space="preserve">in the marble </w:t>
      </w:r>
      <w:r w:rsidRPr="004A7463">
        <w:t>of the</w:t>
      </w:r>
      <w:r w:rsidR="00734A48" w:rsidRPr="004A7463">
        <w:t xml:space="preserve"> inscription</w:t>
      </w:r>
      <w:r w:rsidR="005F24F8" w:rsidRPr="004A7463">
        <w:t xml:space="preserve"> </w:t>
      </w:r>
      <w:r w:rsidR="00C16164" w:rsidRPr="004A7463">
        <w:t>(</w:t>
      </w:r>
      <w:bookmarkStart w:id="165" w:name="OLE_LINK171"/>
      <w:bookmarkStart w:id="166" w:name="OLE_LINK172"/>
      <w:bookmarkStart w:id="167" w:name="OLE_LINK183"/>
      <w:r w:rsidR="00667F5E" w:rsidRPr="004A7463">
        <w:fldChar w:fldCharType="begin"/>
      </w:r>
      <w:r w:rsidR="00667F5E" w:rsidRPr="004A7463">
        <w:instrText xml:space="preserve"> HYPERLINK \l "_TX1_Written_Text" </w:instrText>
      </w:r>
      <w:r w:rsidR="00667F5E" w:rsidRPr="004A7463">
        <w:fldChar w:fldCharType="separate"/>
      </w:r>
      <w:hyperlink w:anchor="_TX1_Written_Text" w:history="1">
        <w:r w:rsidR="00CF3ADF" w:rsidRPr="004A7463">
          <w:rPr>
            <w:rStyle w:val="Hyperlink"/>
          </w:rPr>
          <w:t>TX1</w:t>
        </w:r>
      </w:hyperlink>
      <w:r w:rsidR="00667F5E" w:rsidRPr="004A7463">
        <w:rPr>
          <w:rStyle w:val="Hyperlink"/>
        </w:rPr>
        <w:fldChar w:fldCharType="end"/>
      </w:r>
      <w:bookmarkEnd w:id="165"/>
      <w:bookmarkEnd w:id="166"/>
      <w:bookmarkEnd w:id="167"/>
      <w:r w:rsidR="00C16164" w:rsidRPr="004A7463">
        <w:t>)</w:t>
      </w:r>
      <w:r w:rsidR="00734A48" w:rsidRPr="004A7463">
        <w:t xml:space="preserve"> placed on the </w:t>
      </w:r>
      <w:r w:rsidR="00DF0764" w:rsidRPr="004A7463">
        <w:t xml:space="preserve">South </w:t>
      </w:r>
      <w:r w:rsidR="00734A48" w:rsidRPr="004A7463">
        <w:t>attic of the Arch of Constantine</w:t>
      </w:r>
      <w:r w:rsidR="005F24F8" w:rsidRPr="004A7463">
        <w:t xml:space="preserve"> (</w:t>
      </w:r>
      <w:hyperlink w:anchor="_E22_Man-Made_Object" w:history="1">
        <w:r w:rsidR="009F1BCF" w:rsidRPr="004A7463">
          <w:rPr>
            <w:rStyle w:val="Hyperlink"/>
          </w:rPr>
          <w:t>E22</w:t>
        </w:r>
      </w:hyperlink>
      <w:r w:rsidR="005F24F8" w:rsidRPr="004A7463">
        <w:t>)</w:t>
      </w:r>
      <w:r w:rsidR="00734A48" w:rsidRPr="004A7463">
        <w:t xml:space="preserve"> in Rome</w:t>
      </w:r>
      <w:r w:rsidR="00615D4A" w:rsidRPr="004A7463">
        <w:t xml:space="preserve"> (see section 1.3.1)</w:t>
      </w:r>
      <w:r w:rsidR="00734A48" w:rsidRPr="004A7463">
        <w:t>.</w:t>
      </w:r>
    </w:p>
    <w:p w14:paraId="3499FE15" w14:textId="77777777" w:rsidR="00845B45" w:rsidRPr="004A7463" w:rsidRDefault="00845B45" w:rsidP="00845B45"/>
    <w:p w14:paraId="3A79F2E7" w14:textId="3FED1372" w:rsidR="00050055" w:rsidRPr="004A7463" w:rsidRDefault="00050055" w:rsidP="00050055">
      <w:bookmarkStart w:id="168" w:name="OLE_LINK192"/>
      <w:bookmarkStart w:id="169" w:name="OLE_LINK193"/>
      <w:bookmarkStart w:id="170" w:name="OLE_LINK196"/>
      <w:r w:rsidRPr="004A7463">
        <w:t>In First Order Logic:</w:t>
      </w:r>
      <w:r w:rsidRPr="004A7463">
        <w:tab/>
      </w:r>
      <w:r w:rsidRPr="004A7463">
        <w:tab/>
      </w:r>
      <w:r w:rsidRPr="004A7463">
        <w:tab/>
      </w:r>
    </w:p>
    <w:p w14:paraId="73685431" w14:textId="352AAA14" w:rsidR="00050055" w:rsidRPr="004A7463" w:rsidRDefault="00050055" w:rsidP="00050055">
      <w:r w:rsidRPr="004A7463">
        <w:tab/>
      </w:r>
      <w:r w:rsidRPr="004A7463">
        <w:tab/>
      </w:r>
      <w:r w:rsidRPr="004A7463">
        <w:tab/>
      </w:r>
      <w:bookmarkStart w:id="171" w:name="OLE_LINK225"/>
      <w:bookmarkStart w:id="172" w:name="OLE_LINK226"/>
      <w:r w:rsidRPr="004A7463">
        <w:fldChar w:fldCharType="begin"/>
      </w:r>
      <w:r w:rsidRPr="004A7463">
        <w:instrText xml:space="preserve"> HYPERLINK \l "_TX2_Writing" </w:instrText>
      </w:r>
      <w:r w:rsidRPr="004A7463">
        <w:fldChar w:fldCharType="separate"/>
      </w:r>
      <w:r w:rsidRPr="004A7463">
        <w:rPr>
          <w:rStyle w:val="Hyperlink"/>
        </w:rPr>
        <w:t>TX2</w:t>
      </w:r>
      <w:r w:rsidRPr="004A7463">
        <w:rPr>
          <w:rStyle w:val="Hyperlink"/>
        </w:rPr>
        <w:fldChar w:fldCharType="end"/>
      </w:r>
      <w:bookmarkEnd w:id="171"/>
      <w:bookmarkEnd w:id="172"/>
      <w:r w:rsidRPr="004A7463">
        <w:t xml:space="preserve">(x) </w:t>
      </w:r>
      <w:r w:rsidRPr="004A7463">
        <w:rPr>
          <w:rFonts w:ascii="Cambria Math" w:hAnsi="Cambria Math" w:cs="Cambria Math"/>
        </w:rPr>
        <w:t>⊃</w:t>
      </w:r>
      <w:r w:rsidRPr="004A7463">
        <w:t xml:space="preserve"> </w:t>
      </w:r>
      <w:hyperlink w:anchor="_F28_Expression_Creation" w:history="1">
        <w:r w:rsidR="00930D24" w:rsidRPr="002817B4">
          <w:rPr>
            <w:rStyle w:val="Hyperlink"/>
          </w:rPr>
          <w:t>F28</w:t>
        </w:r>
      </w:hyperlink>
      <w:r w:rsidRPr="004A7463">
        <w:t>(x)</w:t>
      </w:r>
    </w:p>
    <w:bookmarkEnd w:id="168"/>
    <w:bookmarkEnd w:id="169"/>
    <w:bookmarkEnd w:id="170"/>
    <w:p w14:paraId="5FD54F4C" w14:textId="77777777" w:rsidR="00050055" w:rsidRPr="004A7463" w:rsidRDefault="00050055" w:rsidP="00845B45"/>
    <w:p w14:paraId="12B54CF7" w14:textId="35D5A2DA" w:rsidR="00845B45" w:rsidRPr="004A7463" w:rsidRDefault="00845B45" w:rsidP="00845B45">
      <w:pPr>
        <w:rPr>
          <w:b/>
          <w:bCs/>
        </w:rPr>
      </w:pPr>
      <w:r w:rsidRPr="004A7463">
        <w:t>Properties:</w:t>
      </w:r>
    </w:p>
    <w:p w14:paraId="50565155" w14:textId="13371050" w:rsidR="009D6CAF" w:rsidRPr="004A7463" w:rsidRDefault="00EA35D2" w:rsidP="003B4BDA">
      <w:pPr>
        <w:spacing w:line="276" w:lineRule="auto"/>
        <w:ind w:left="908" w:firstLine="454"/>
        <w:rPr>
          <w:szCs w:val="20"/>
        </w:rPr>
      </w:pPr>
      <w:hyperlink w:anchor="_TXP1_used_writing" w:history="1">
        <w:hyperlink w:anchor="_TXP1_used_writing" w:history="1">
          <w:r w:rsidR="00A3232A" w:rsidRPr="004A7463">
            <w:rPr>
              <w:rStyle w:val="Hyperlink"/>
              <w:szCs w:val="20"/>
            </w:rPr>
            <w:t>TXP1</w:t>
          </w:r>
        </w:hyperlink>
      </w:hyperlink>
      <w:r w:rsidR="00845B45" w:rsidRPr="004A7463">
        <w:rPr>
          <w:szCs w:val="20"/>
        </w:rPr>
        <w:t xml:space="preserve"> </w:t>
      </w:r>
      <w:r w:rsidR="004163A1" w:rsidRPr="004A7463">
        <w:rPr>
          <w:szCs w:val="20"/>
        </w:rPr>
        <w:t>used writing system (writing system used by)</w:t>
      </w:r>
      <w:r w:rsidR="00845B45" w:rsidRPr="004A7463">
        <w:rPr>
          <w:szCs w:val="20"/>
        </w:rPr>
        <w:t xml:space="preserve">: </w:t>
      </w:r>
      <w:bookmarkStart w:id="173" w:name="OLE_LINK73"/>
      <w:bookmarkStart w:id="174" w:name="OLE_LINK74"/>
      <w:r w:rsidR="00A57506" w:rsidRPr="004A7463">
        <w:fldChar w:fldCharType="begin"/>
      </w:r>
      <w:r w:rsidR="00A57506" w:rsidRPr="004A7463">
        <w:instrText xml:space="preserve"> HYPERLINK \l "_S19_Encounter_Event" </w:instrText>
      </w:r>
      <w:r w:rsidR="00A57506" w:rsidRPr="004A7463">
        <w:fldChar w:fldCharType="separate"/>
      </w:r>
      <w:hyperlink w:anchor="_TX3_Writing_System" w:history="1">
        <w:r w:rsidR="0029210E" w:rsidRPr="004A7463">
          <w:rPr>
            <w:rStyle w:val="Hyperlink"/>
          </w:rPr>
          <w:t>TX3</w:t>
        </w:r>
      </w:hyperlink>
      <w:r w:rsidR="00A57506" w:rsidRPr="004A7463">
        <w:rPr>
          <w:rStyle w:val="Hyperlink"/>
        </w:rPr>
        <w:fldChar w:fldCharType="end"/>
      </w:r>
      <w:r w:rsidR="00845B45" w:rsidRPr="004A7463">
        <w:rPr>
          <w:color w:val="0000FF"/>
          <w:szCs w:val="20"/>
        </w:rPr>
        <w:t xml:space="preserve"> </w:t>
      </w:r>
      <w:r w:rsidR="004163A1" w:rsidRPr="004A7463">
        <w:rPr>
          <w:szCs w:val="20"/>
        </w:rPr>
        <w:t>Writing System</w:t>
      </w:r>
      <w:bookmarkEnd w:id="173"/>
      <w:bookmarkEnd w:id="174"/>
    </w:p>
    <w:p w14:paraId="4245D0C2" w14:textId="5F801D7C" w:rsidR="002A0348" w:rsidRPr="004A7463" w:rsidRDefault="00EA35D2" w:rsidP="002A0348">
      <w:pPr>
        <w:ind w:left="908" w:firstLine="454"/>
        <w:rPr>
          <w:szCs w:val="20"/>
        </w:rPr>
      </w:pPr>
      <w:hyperlink w:anchor="_TXP5_wrote_(was" w:history="1">
        <w:r w:rsidR="002A0348" w:rsidRPr="004A7463">
          <w:rPr>
            <w:rStyle w:val="Hyperlink"/>
            <w:szCs w:val="20"/>
          </w:rPr>
          <w:t>TXP5</w:t>
        </w:r>
      </w:hyperlink>
      <w:r w:rsidR="002A0348" w:rsidRPr="004A7463">
        <w:rPr>
          <w:szCs w:val="20"/>
        </w:rPr>
        <w:t xml:space="preserve"> wrote (was written by): </w:t>
      </w:r>
      <w:hyperlink w:anchor="_TX1_Written_Text" w:history="1">
        <w:r w:rsidR="002A0348" w:rsidRPr="004A7463">
          <w:rPr>
            <w:rStyle w:val="Hyperlink"/>
            <w:szCs w:val="20"/>
          </w:rPr>
          <w:t>TX1</w:t>
        </w:r>
      </w:hyperlink>
      <w:r w:rsidR="002A0348" w:rsidRPr="004A7463">
        <w:rPr>
          <w:szCs w:val="20"/>
          <w:lang w:eastAsia="it-IT"/>
        </w:rPr>
        <w:t xml:space="preserve"> </w:t>
      </w:r>
      <w:r w:rsidR="002A0348" w:rsidRPr="004A7463">
        <w:rPr>
          <w:szCs w:val="20"/>
        </w:rPr>
        <w:t>Written Text</w:t>
      </w:r>
    </w:p>
    <w:p w14:paraId="7DB4AB38" w14:textId="77777777" w:rsidR="009D6CAF" w:rsidRPr="004A7463" w:rsidRDefault="009D6CAF" w:rsidP="004163A1">
      <w:pPr>
        <w:spacing w:line="276" w:lineRule="auto"/>
        <w:ind w:left="908" w:firstLine="454"/>
        <w:rPr>
          <w:color w:val="0000FF"/>
          <w:szCs w:val="20"/>
        </w:rPr>
      </w:pPr>
    </w:p>
    <w:p w14:paraId="17196E92" w14:textId="77777777" w:rsidR="00FF6688" w:rsidRPr="004A7463" w:rsidRDefault="002E4A88" w:rsidP="00FF6688">
      <w:pPr>
        <w:pStyle w:val="Heading3"/>
      </w:pPr>
      <w:bookmarkStart w:id="175" w:name="_TX3_Writing_System"/>
      <w:bookmarkStart w:id="176" w:name="_Toc35616782"/>
      <w:bookmarkStart w:id="177" w:name="OLE_LINK17"/>
      <w:bookmarkStart w:id="178" w:name="OLE_LINK18"/>
      <w:bookmarkEnd w:id="156"/>
      <w:bookmarkEnd w:id="157"/>
      <w:bookmarkEnd w:id="175"/>
      <w:r w:rsidRPr="004A7463">
        <w:t>TX3</w:t>
      </w:r>
      <w:r w:rsidR="00FF6688" w:rsidRPr="004A7463">
        <w:t xml:space="preserve"> Writing</w:t>
      </w:r>
      <w:r w:rsidRPr="004A7463">
        <w:t xml:space="preserve"> System</w:t>
      </w:r>
      <w:bookmarkEnd w:id="176"/>
    </w:p>
    <w:p w14:paraId="45B387D1" w14:textId="77777777" w:rsidR="00FF6688" w:rsidRPr="004A7463" w:rsidRDefault="00FF6688" w:rsidP="00FF6688"/>
    <w:p w14:paraId="136E4049" w14:textId="77777777" w:rsidR="00FF6688" w:rsidRPr="004A7463" w:rsidRDefault="00FF6688" w:rsidP="00FF6688">
      <w:r w:rsidRPr="004A7463">
        <w:t xml:space="preserve">Subclass of: </w:t>
      </w:r>
      <w:r w:rsidRPr="004A7463">
        <w:tab/>
      </w:r>
      <w:bookmarkStart w:id="179" w:name="OLE_LINK194"/>
      <w:bookmarkStart w:id="180" w:name="OLE_LINK195"/>
      <w:r w:rsidR="00667F5E" w:rsidRPr="004A7463">
        <w:fldChar w:fldCharType="begin"/>
      </w:r>
      <w:r w:rsidR="00667F5E" w:rsidRPr="004A7463">
        <w:instrText xml:space="preserve"> HYPERLINK \l "_S33_Relative_Depth" </w:instrText>
      </w:r>
      <w:r w:rsidR="00667F5E" w:rsidRPr="004A7463">
        <w:fldChar w:fldCharType="separate"/>
      </w:r>
      <w:r w:rsidRPr="004A7463">
        <w:rPr>
          <w:rStyle w:val="Hyperlink"/>
        </w:rPr>
        <w:t>E2</w:t>
      </w:r>
      <w:r w:rsidR="00667F5E" w:rsidRPr="004A7463">
        <w:rPr>
          <w:rStyle w:val="Hyperlink"/>
        </w:rPr>
        <w:fldChar w:fldCharType="end"/>
      </w:r>
      <w:r w:rsidR="00B039B1" w:rsidRPr="004A7463">
        <w:rPr>
          <w:rStyle w:val="Hyperlink"/>
        </w:rPr>
        <w:t>9</w:t>
      </w:r>
      <w:bookmarkEnd w:id="179"/>
      <w:bookmarkEnd w:id="180"/>
      <w:r w:rsidRPr="004A7463">
        <w:rPr>
          <w:color w:val="0000FF"/>
        </w:rPr>
        <w:t xml:space="preserve"> </w:t>
      </w:r>
      <w:r w:rsidR="00B039B1" w:rsidRPr="004A7463">
        <w:t>Design or Procedure</w:t>
      </w:r>
    </w:p>
    <w:p w14:paraId="07A4DE74" w14:textId="77777777" w:rsidR="00FF6688" w:rsidRPr="004A7463" w:rsidRDefault="00FF6688" w:rsidP="00FF6688">
      <w:r w:rsidRPr="004A7463">
        <w:t xml:space="preserve">Superclass of: </w:t>
      </w:r>
    </w:p>
    <w:p w14:paraId="5AF6C8E1" w14:textId="37010BA2" w:rsidR="002E4A88" w:rsidRPr="004A7463" w:rsidRDefault="00FF6688" w:rsidP="002E4A88">
      <w:pPr>
        <w:ind w:left="1440" w:hanging="1440"/>
        <w:jc w:val="both"/>
      </w:pPr>
      <w:r w:rsidRPr="004A7463">
        <w:t xml:space="preserve">Scope Note: </w:t>
      </w:r>
      <w:r w:rsidRPr="004A7463">
        <w:tab/>
      </w:r>
      <w:bookmarkStart w:id="181" w:name="OLE_LINK99"/>
      <w:bookmarkStart w:id="182" w:name="OLE_LINK100"/>
      <w:r w:rsidR="002E4A88" w:rsidRPr="004A7463">
        <w:t xml:space="preserve">Subclass of E29 Design or Procedure </w:t>
      </w:r>
      <w:r w:rsidR="00D76DD7" w:rsidRPr="004A7463">
        <w:t>refers to a conventional system</w:t>
      </w:r>
      <w:r w:rsidR="002E4A88" w:rsidRPr="004A7463">
        <w:t xml:space="preserve"> consisting of a se</w:t>
      </w:r>
      <w:r w:rsidR="00B039B1" w:rsidRPr="004A7463">
        <w:t>t of</w:t>
      </w:r>
      <w:r w:rsidR="00FF0F79" w:rsidRPr="004A7463">
        <w:t xml:space="preserve"> signs</w:t>
      </w:r>
      <w:r w:rsidR="00B039B1" w:rsidRPr="004A7463">
        <w:t xml:space="preserve"> </w:t>
      </w:r>
      <w:r w:rsidR="00AE0146" w:rsidRPr="004A7463">
        <w:t>(</w:t>
      </w:r>
      <w:r w:rsidR="00B039B1" w:rsidRPr="004A7463">
        <w:t>graphemes,</w:t>
      </w:r>
      <w:r w:rsidR="00BE12CE" w:rsidRPr="004A7463">
        <w:t xml:space="preserve"> </w:t>
      </w:r>
      <w:hyperlink w:anchor="_TX8_Grapheme" w:history="1">
        <w:r w:rsidR="00BE12CE" w:rsidRPr="004A7463">
          <w:rPr>
            <w:rStyle w:val="Hyperlink"/>
          </w:rPr>
          <w:t>TX8</w:t>
        </w:r>
      </w:hyperlink>
      <w:r w:rsidR="002E4A88" w:rsidRPr="004A7463">
        <w:t>) used to codify a natural language</w:t>
      </w:r>
      <w:r w:rsidR="005D004B" w:rsidRPr="004A7463">
        <w:t>, by means of specific rules in the combination and phonological value assignment of the chosen graphemes</w:t>
      </w:r>
      <w:r w:rsidR="002E4A88" w:rsidRPr="004A7463">
        <w:t xml:space="preserve">. </w:t>
      </w:r>
      <w:bookmarkStart w:id="183" w:name="OLE_LINK493"/>
      <w:bookmarkStart w:id="184" w:name="OLE_LINK494"/>
      <w:r w:rsidR="005D004B" w:rsidRPr="004A7463">
        <w:t>As each code, a writing systems requires shared understanding between writers and readers allowing the transmission of the message.</w:t>
      </w:r>
      <w:bookmarkEnd w:id="183"/>
      <w:bookmarkEnd w:id="184"/>
      <w:r w:rsidR="005D004B" w:rsidRPr="004A7463">
        <w:t xml:space="preserve"> </w:t>
      </w:r>
      <w:r w:rsidR="002E4A88" w:rsidRPr="004A7463">
        <w:t xml:space="preserve">It is used to produce a </w:t>
      </w:r>
      <w:hyperlink w:anchor="_TX1_Written_Text" w:history="1">
        <w:hyperlink w:anchor="_TX1_Written_Text" w:history="1">
          <w:hyperlink w:anchor="_TX1_Written_Text" w:history="1">
            <w:r w:rsidR="00CF3ADF" w:rsidRPr="004A7463">
              <w:rPr>
                <w:rStyle w:val="Hyperlink"/>
              </w:rPr>
              <w:t>TX1</w:t>
            </w:r>
          </w:hyperlink>
        </w:hyperlink>
      </w:hyperlink>
      <w:r w:rsidR="001878BB" w:rsidRPr="004A7463">
        <w:rPr>
          <w:szCs w:val="20"/>
          <w:lang w:eastAsia="it-IT"/>
        </w:rPr>
        <w:t xml:space="preserve"> </w:t>
      </w:r>
      <w:r w:rsidR="002E4A88" w:rsidRPr="004A7463">
        <w:t xml:space="preserve">Written Text during a </w:t>
      </w:r>
      <w:bookmarkStart w:id="185" w:name="OLE_LINK188"/>
      <w:bookmarkStart w:id="186" w:name="OLE_LINK189"/>
      <w:r w:rsidR="00667F5E" w:rsidRPr="004A7463">
        <w:fldChar w:fldCharType="begin"/>
      </w:r>
      <w:r w:rsidR="00667F5E" w:rsidRPr="004A7463">
        <w:instrText xml:space="preserve"> HYPERLINK \l "_TX2_Writing" </w:instrText>
      </w:r>
      <w:r w:rsidR="00667F5E" w:rsidRPr="004A7463">
        <w:fldChar w:fldCharType="separate"/>
      </w:r>
      <w:r w:rsidR="009B3E61" w:rsidRPr="004A7463">
        <w:rPr>
          <w:rStyle w:val="Hyperlink"/>
        </w:rPr>
        <w:t>TX2</w:t>
      </w:r>
      <w:r w:rsidR="00667F5E" w:rsidRPr="004A7463">
        <w:rPr>
          <w:rStyle w:val="Hyperlink"/>
        </w:rPr>
        <w:fldChar w:fldCharType="end"/>
      </w:r>
      <w:bookmarkEnd w:id="185"/>
      <w:bookmarkEnd w:id="186"/>
      <w:r w:rsidR="00FE631E" w:rsidRPr="004A7463">
        <w:t xml:space="preserve"> </w:t>
      </w:r>
      <w:r w:rsidR="002E4A88" w:rsidRPr="004A7463">
        <w:t xml:space="preserve">Writing event. </w:t>
      </w:r>
      <w:bookmarkEnd w:id="181"/>
      <w:bookmarkEnd w:id="182"/>
    </w:p>
    <w:p w14:paraId="4885372E" w14:textId="77777777" w:rsidR="002E4A88" w:rsidRPr="004A7463" w:rsidRDefault="002E4A88" w:rsidP="002E4A88">
      <w:pPr>
        <w:ind w:left="1440" w:hanging="1440"/>
        <w:jc w:val="both"/>
      </w:pPr>
    </w:p>
    <w:p w14:paraId="39A2B894" w14:textId="77777777" w:rsidR="00FF6688" w:rsidRPr="004A7463" w:rsidRDefault="00FF6688" w:rsidP="00FF6688">
      <w:pPr>
        <w:ind w:left="1440" w:hanging="1440"/>
        <w:jc w:val="both"/>
      </w:pPr>
      <w:r w:rsidRPr="004A7463">
        <w:t>Examples:</w:t>
      </w:r>
    </w:p>
    <w:p w14:paraId="328FC994" w14:textId="3C77E120" w:rsidR="00FF6688" w:rsidRPr="004A7463" w:rsidRDefault="00D76DD7" w:rsidP="007A51C8">
      <w:pPr>
        <w:pStyle w:val="BodyTextIndent"/>
        <w:widowControl/>
        <w:numPr>
          <w:ilvl w:val="0"/>
          <w:numId w:val="17"/>
        </w:numPr>
      </w:pPr>
      <w:r w:rsidRPr="004A7463">
        <w:t>The Latin alphabet</w:t>
      </w:r>
      <w:r w:rsidR="005725B4" w:rsidRPr="004A7463">
        <w:t xml:space="preserve"> used for codifying the inscriptions </w:t>
      </w:r>
      <w:r w:rsidR="00C16164" w:rsidRPr="004A7463">
        <w:t>(</w:t>
      </w:r>
      <w:hyperlink w:anchor="_TX1_Written_Text" w:history="1">
        <w:hyperlink w:anchor="_TX1_Written_Text" w:history="1">
          <w:r w:rsidR="00CF3ADF" w:rsidRPr="004A7463">
            <w:rPr>
              <w:rStyle w:val="Hyperlink"/>
            </w:rPr>
            <w:t>TX1</w:t>
          </w:r>
        </w:hyperlink>
      </w:hyperlink>
      <w:r w:rsidR="00C16164" w:rsidRPr="004A7463">
        <w:t>)</w:t>
      </w:r>
      <w:r w:rsidR="00815015" w:rsidRPr="004A7463">
        <w:t xml:space="preserve"> </w:t>
      </w:r>
      <w:r w:rsidR="00721CCB" w:rsidRPr="004A7463">
        <w:t xml:space="preserve">in Latin language </w:t>
      </w:r>
      <w:r w:rsidR="005725B4" w:rsidRPr="004A7463">
        <w:t>occurring on the Arch of Constantine</w:t>
      </w:r>
      <w:r w:rsidR="005F24F8" w:rsidRPr="004A7463">
        <w:t xml:space="preserve"> (</w:t>
      </w:r>
      <w:hyperlink w:anchor="_E22_Man-Made_Object" w:history="1">
        <w:r w:rsidR="009F1BCF" w:rsidRPr="004A7463">
          <w:rPr>
            <w:rStyle w:val="Hyperlink"/>
          </w:rPr>
          <w:t>E22</w:t>
        </w:r>
      </w:hyperlink>
      <w:r w:rsidR="005F24F8" w:rsidRPr="004A7463">
        <w:t>)</w:t>
      </w:r>
      <w:r w:rsidR="005725B4" w:rsidRPr="004A7463">
        <w:t>.</w:t>
      </w:r>
    </w:p>
    <w:p w14:paraId="2F101B13" w14:textId="7F84A852" w:rsidR="005D004B" w:rsidRPr="004A7463" w:rsidRDefault="005D004B" w:rsidP="007A51C8">
      <w:pPr>
        <w:pStyle w:val="BodyTextIndent"/>
        <w:widowControl/>
        <w:numPr>
          <w:ilvl w:val="0"/>
          <w:numId w:val="17"/>
        </w:numPr>
      </w:pPr>
      <w:r w:rsidRPr="004A7463">
        <w:lastRenderedPageBreak/>
        <w:t xml:space="preserve">The Cypriot syllabary </w:t>
      </w:r>
      <w:r w:rsidR="00721CCB" w:rsidRPr="004A7463">
        <w:t>used in Iron Age Cyprus for codifying the Arcado-Cypriot dialect</w:t>
      </w:r>
      <w:r w:rsidR="00B83BEF" w:rsidRPr="004A7463">
        <w:t>.</w:t>
      </w:r>
    </w:p>
    <w:p w14:paraId="5134F500" w14:textId="20F8E371" w:rsidR="00FF6688" w:rsidRPr="004A7463" w:rsidRDefault="00FF6688" w:rsidP="00FF6688"/>
    <w:p w14:paraId="08DA0D10" w14:textId="050FE013" w:rsidR="00D960B2" w:rsidRPr="004A7463" w:rsidRDefault="00D960B2" w:rsidP="00D960B2">
      <w:r w:rsidRPr="004A7463">
        <w:t>In First Order Logic:</w:t>
      </w:r>
      <w:r w:rsidRPr="004A7463">
        <w:tab/>
      </w:r>
      <w:r w:rsidRPr="004A7463">
        <w:tab/>
      </w:r>
      <w:r w:rsidRPr="004A7463">
        <w:tab/>
      </w:r>
    </w:p>
    <w:p w14:paraId="3033DEA7" w14:textId="22892B2C" w:rsidR="00D960B2" w:rsidRPr="004A7463" w:rsidRDefault="00D960B2" w:rsidP="00D960B2">
      <w:r w:rsidRPr="004A7463">
        <w:tab/>
      </w:r>
      <w:r w:rsidRPr="004A7463">
        <w:tab/>
      </w:r>
      <w:r w:rsidRPr="004A7463">
        <w:tab/>
      </w:r>
      <w:hyperlink w:anchor="_TX3_Writing_System" w:history="1">
        <w:r w:rsidRPr="004A7463">
          <w:rPr>
            <w:rStyle w:val="Hyperlink"/>
          </w:rPr>
          <w:t>TX3</w:t>
        </w:r>
      </w:hyperlink>
      <w:r w:rsidRPr="004A7463">
        <w:t xml:space="preserve">(x) </w:t>
      </w:r>
      <w:r w:rsidRPr="004A7463">
        <w:rPr>
          <w:rFonts w:ascii="Cambria Math" w:hAnsi="Cambria Math" w:cs="Cambria Math"/>
        </w:rPr>
        <w:t>⊃</w:t>
      </w:r>
      <w:r w:rsidRPr="004A7463">
        <w:t xml:space="preserve"> </w:t>
      </w:r>
      <w:hyperlink w:anchor="_S33_Relative_Depth" w:history="1">
        <w:r w:rsidRPr="004A7463">
          <w:rPr>
            <w:rStyle w:val="Hyperlink"/>
          </w:rPr>
          <w:t>E2</w:t>
        </w:r>
      </w:hyperlink>
      <w:r w:rsidRPr="004A7463">
        <w:rPr>
          <w:rStyle w:val="Hyperlink"/>
        </w:rPr>
        <w:t>9</w:t>
      </w:r>
      <w:r w:rsidRPr="004A7463">
        <w:t>(x)</w:t>
      </w:r>
    </w:p>
    <w:p w14:paraId="05EEA2AC" w14:textId="77777777" w:rsidR="00D960B2" w:rsidRPr="004A7463" w:rsidRDefault="00D960B2" w:rsidP="00FF6688"/>
    <w:p w14:paraId="77A7F0B7" w14:textId="56654400" w:rsidR="00FF6688" w:rsidRPr="004A7463" w:rsidRDefault="00FF6688" w:rsidP="00FF6688">
      <w:pPr>
        <w:rPr>
          <w:b/>
          <w:bCs/>
        </w:rPr>
      </w:pPr>
      <w:r w:rsidRPr="004A7463">
        <w:t>Properties:</w:t>
      </w:r>
    </w:p>
    <w:bookmarkEnd w:id="177"/>
    <w:bookmarkEnd w:id="178"/>
    <w:p w14:paraId="4946CA7D" w14:textId="033F6840" w:rsidR="0052314A" w:rsidRPr="004A7463" w:rsidRDefault="0052314A" w:rsidP="0052314A">
      <w:pPr>
        <w:pStyle w:val="BodyTextIndent"/>
        <w:widowControl/>
        <w:ind w:left="1362"/>
      </w:pPr>
      <w:r w:rsidRPr="004A7463">
        <w:fldChar w:fldCharType="begin"/>
      </w:r>
      <w:r w:rsidRPr="004A7463">
        <w:instrText xml:space="preserve"> HYPERLINK \l "_TXP6_encodes_(is" </w:instrText>
      </w:r>
      <w:r w:rsidRPr="004A7463">
        <w:fldChar w:fldCharType="separate"/>
      </w:r>
      <w:r w:rsidRPr="004A7463">
        <w:rPr>
          <w:rStyle w:val="Hyperlink"/>
        </w:rPr>
        <w:t>TXP6</w:t>
      </w:r>
      <w:r w:rsidRPr="004A7463">
        <w:rPr>
          <w:rStyle w:val="Hyperlink"/>
        </w:rPr>
        <w:fldChar w:fldCharType="end"/>
      </w:r>
      <w:r w:rsidRPr="004A7463">
        <w:t xml:space="preserve"> encodes (is encoding of): </w:t>
      </w:r>
      <w:hyperlink w:anchor="_Linguistic_Object" w:history="1">
        <w:r w:rsidRPr="004A7463">
          <w:rPr>
            <w:rStyle w:val="Hyperlink"/>
          </w:rPr>
          <w:t>E33</w:t>
        </w:r>
      </w:hyperlink>
      <w:r w:rsidRPr="004A7463">
        <w:t xml:space="preserve"> Linguistic Object</w:t>
      </w:r>
    </w:p>
    <w:p w14:paraId="3BD309AF" w14:textId="779AA522" w:rsidR="0052314A" w:rsidRPr="004A7463" w:rsidRDefault="00EA35D2" w:rsidP="0052314A">
      <w:pPr>
        <w:pStyle w:val="BodyTextIndent"/>
        <w:widowControl/>
        <w:ind w:left="1362"/>
      </w:pPr>
      <w:hyperlink w:anchor="_TXP7_part_of" w:history="1">
        <w:r w:rsidR="0052314A" w:rsidRPr="004A7463">
          <w:rPr>
            <w:rStyle w:val="Hyperlink"/>
          </w:rPr>
          <w:t>TXP7</w:t>
        </w:r>
      </w:hyperlink>
      <w:r w:rsidR="0052314A" w:rsidRPr="004A7463">
        <w:t xml:space="preserve"> has item (is item of): </w:t>
      </w:r>
      <w:hyperlink w:anchor="_TX8_Grapheme" w:history="1">
        <w:r w:rsidR="0052314A" w:rsidRPr="004A7463">
          <w:rPr>
            <w:rStyle w:val="Hyperlink"/>
          </w:rPr>
          <w:t>TX8</w:t>
        </w:r>
      </w:hyperlink>
      <w:r w:rsidR="0052314A" w:rsidRPr="004A7463">
        <w:t xml:space="preserve"> Grapheme</w:t>
      </w:r>
    </w:p>
    <w:p w14:paraId="76E9E2E7" w14:textId="77777777" w:rsidR="00FF6688" w:rsidRPr="004A7463" w:rsidRDefault="00FF6688" w:rsidP="00F25357">
      <w:pPr>
        <w:spacing w:after="200" w:line="276" w:lineRule="auto"/>
        <w:ind w:left="908" w:firstLine="454"/>
        <w:rPr>
          <w:szCs w:val="20"/>
        </w:rPr>
      </w:pPr>
    </w:p>
    <w:p w14:paraId="05B2B4C1" w14:textId="77777777" w:rsidR="00A7447A" w:rsidRPr="004A7463" w:rsidRDefault="00A7447A" w:rsidP="00292524">
      <w:pPr>
        <w:ind w:left="1418" w:hanging="1440"/>
        <w:jc w:val="both"/>
        <w:rPr>
          <w:highlight w:val="yellow"/>
        </w:rPr>
      </w:pPr>
      <w:bookmarkStart w:id="187" w:name="_A8_Stratigraphic_Unit"/>
      <w:bookmarkStart w:id="188" w:name="OLE_LINK43"/>
      <w:bookmarkStart w:id="189" w:name="OLE_LINK44"/>
      <w:bookmarkEnd w:id="187"/>
    </w:p>
    <w:p w14:paraId="33CD004B" w14:textId="77777777" w:rsidR="00F33857" w:rsidRPr="004A7463" w:rsidRDefault="00F33857" w:rsidP="00F33857">
      <w:pPr>
        <w:pStyle w:val="Heading3"/>
      </w:pPr>
      <w:bookmarkStart w:id="190" w:name="_TX4_Writing_Field"/>
      <w:bookmarkStart w:id="191" w:name="_Toc35616783"/>
      <w:bookmarkStart w:id="192" w:name="OLE_LINK21"/>
      <w:bookmarkStart w:id="193" w:name="OLE_LINK22"/>
      <w:bookmarkEnd w:id="190"/>
      <w:r w:rsidRPr="004A7463">
        <w:t>TX4 Writing Field</w:t>
      </w:r>
      <w:bookmarkEnd w:id="191"/>
    </w:p>
    <w:p w14:paraId="5A910F37" w14:textId="77777777" w:rsidR="00F33857" w:rsidRPr="004A7463" w:rsidRDefault="00F33857" w:rsidP="00F33857"/>
    <w:p w14:paraId="0A01A63F" w14:textId="77777777" w:rsidR="00F33857" w:rsidRPr="004A7463" w:rsidRDefault="00F33857" w:rsidP="00F33857">
      <w:bookmarkStart w:id="194" w:name="OLE_LINK53"/>
      <w:bookmarkStart w:id="195" w:name="OLE_LINK54"/>
      <w:r w:rsidRPr="004A7463">
        <w:t xml:space="preserve">Subclass of: </w:t>
      </w:r>
      <w:r w:rsidRPr="004A7463">
        <w:tab/>
      </w:r>
      <w:bookmarkStart w:id="196" w:name="OLE_LINK197"/>
      <w:bookmarkStart w:id="197" w:name="OLE_LINK198"/>
      <w:r w:rsidR="00667F5E" w:rsidRPr="004A7463">
        <w:fldChar w:fldCharType="begin"/>
      </w:r>
      <w:r w:rsidR="00667F5E" w:rsidRPr="004A7463">
        <w:instrText xml:space="preserve"> HYPERLINK \l "_S33_Relative_Depth" </w:instrText>
      </w:r>
      <w:r w:rsidR="00667F5E" w:rsidRPr="004A7463">
        <w:fldChar w:fldCharType="separate"/>
      </w:r>
      <w:r w:rsidRPr="004A7463">
        <w:rPr>
          <w:rStyle w:val="Hyperlink"/>
        </w:rPr>
        <w:t>E2</w:t>
      </w:r>
      <w:r w:rsidR="00667F5E" w:rsidRPr="004A7463">
        <w:rPr>
          <w:rStyle w:val="Hyperlink"/>
        </w:rPr>
        <w:fldChar w:fldCharType="end"/>
      </w:r>
      <w:r w:rsidRPr="004A7463">
        <w:rPr>
          <w:rStyle w:val="Hyperlink"/>
        </w:rPr>
        <w:t>5</w:t>
      </w:r>
      <w:bookmarkEnd w:id="196"/>
      <w:bookmarkEnd w:id="197"/>
      <w:r w:rsidRPr="004A7463">
        <w:rPr>
          <w:color w:val="0000FF"/>
        </w:rPr>
        <w:t xml:space="preserve"> </w:t>
      </w:r>
      <w:r w:rsidRPr="004A7463">
        <w:t>Man-Made Feature</w:t>
      </w:r>
    </w:p>
    <w:bookmarkEnd w:id="194"/>
    <w:bookmarkEnd w:id="195"/>
    <w:p w14:paraId="7C537CA0" w14:textId="77777777" w:rsidR="00F33857" w:rsidRPr="004A7463" w:rsidRDefault="00F33857" w:rsidP="00F33857">
      <w:r w:rsidRPr="004A7463">
        <w:t xml:space="preserve">Superclass of: </w:t>
      </w:r>
    </w:p>
    <w:p w14:paraId="29E0F9BE" w14:textId="23126372" w:rsidR="009C7C95" w:rsidRPr="004A7463" w:rsidRDefault="00F33857" w:rsidP="009C7C95">
      <w:pPr>
        <w:ind w:left="1440" w:hanging="1440"/>
        <w:jc w:val="both"/>
      </w:pPr>
      <w:r w:rsidRPr="004A7463">
        <w:t xml:space="preserve">Scope Note: </w:t>
      </w:r>
      <w:r w:rsidRPr="004A7463">
        <w:tab/>
        <w:t xml:space="preserve">Subclass of </w:t>
      </w:r>
      <w:hyperlink w:anchor="_E25_Man-Made_Feature" w:history="1">
        <w:r w:rsidR="00604B7E" w:rsidRPr="004A7463">
          <w:rPr>
            <w:rStyle w:val="Hyperlink"/>
          </w:rPr>
          <w:t>E25</w:t>
        </w:r>
      </w:hyperlink>
      <w:r w:rsidRPr="004A7463">
        <w:t xml:space="preserve"> Man-Made Feature, </w:t>
      </w:r>
      <w:r w:rsidR="00042C2D" w:rsidRPr="004A7463">
        <w:t xml:space="preserve">it </w:t>
      </w:r>
      <w:r w:rsidR="00F34C6C" w:rsidRPr="004A7463">
        <w:t xml:space="preserve">is </w:t>
      </w:r>
      <w:r w:rsidR="00884C96" w:rsidRPr="004A7463">
        <w:t>the por</w:t>
      </w:r>
      <w:r w:rsidRPr="004A7463">
        <w:t xml:space="preserve">tion of the physical carrier </w:t>
      </w:r>
      <w:r w:rsidR="00F34C6C" w:rsidRPr="004A7463">
        <w:t>arranged and usually</w:t>
      </w:r>
      <w:r w:rsidR="001F4192" w:rsidRPr="004A7463">
        <w:t xml:space="preserve"> reserved and</w:t>
      </w:r>
      <w:r w:rsidR="00F34C6C" w:rsidRPr="004A7463">
        <w:t xml:space="preserve"> </w:t>
      </w:r>
      <w:r w:rsidRPr="004A7463">
        <w:t>delimited for the p</w:t>
      </w:r>
      <w:r w:rsidR="00884C96" w:rsidRPr="004A7463">
        <w:t>urpose of accommodating a writ</w:t>
      </w:r>
      <w:r w:rsidRPr="004A7463">
        <w:t>ten text, highlight</w:t>
      </w:r>
      <w:r w:rsidR="001F4192" w:rsidRPr="004A7463">
        <w:t>ing</w:t>
      </w:r>
      <w:r w:rsidRPr="004A7463">
        <w:t xml:space="preserve"> and isolat</w:t>
      </w:r>
      <w:r w:rsidR="001F4192" w:rsidRPr="004A7463">
        <w:t>ing</w:t>
      </w:r>
      <w:r w:rsidRPr="004A7463">
        <w:t xml:space="preserve"> it from the other parts of the object to which it belongs, enhanc</w:t>
      </w:r>
      <w:r w:rsidR="001F4192" w:rsidRPr="004A7463">
        <w:t>ing</w:t>
      </w:r>
      <w:r w:rsidRPr="004A7463">
        <w:t xml:space="preserve"> and guarantee</w:t>
      </w:r>
      <w:r w:rsidR="001F4192" w:rsidRPr="004A7463">
        <w:t>ing</w:t>
      </w:r>
      <w:r w:rsidRPr="004A7463">
        <w:t xml:space="preserve"> its readability. </w:t>
      </w:r>
      <w:r w:rsidR="009C7C95" w:rsidRPr="004A7463">
        <w:t xml:space="preserve">This entity is paramount </w:t>
      </w:r>
      <w:r w:rsidR="00BA6F26" w:rsidRPr="004A7463">
        <w:t xml:space="preserve">specially </w:t>
      </w:r>
      <w:r w:rsidR="009C7C95" w:rsidRPr="004A7463">
        <w:t xml:space="preserve">in epigraphy, in which a specific element called </w:t>
      </w:r>
      <w:r w:rsidR="00183E85" w:rsidRPr="004A7463">
        <w:t>“</w:t>
      </w:r>
      <w:r w:rsidR="009C7C95" w:rsidRPr="004A7463">
        <w:t>epigraphic field</w:t>
      </w:r>
      <w:r w:rsidR="00183E85" w:rsidRPr="004A7463">
        <w:t>”</w:t>
      </w:r>
      <w:r w:rsidR="009C7C95" w:rsidRPr="004A7463">
        <w:t xml:space="preserve"> has been defined by the discipline itself. Its importance is also evident in papyrology and codicology, where a clear distinction between area(s) containing the written text and empty parts of the support (margins, </w:t>
      </w:r>
      <w:r w:rsidR="009C7C95" w:rsidRPr="004A7463">
        <w:rPr>
          <w:i/>
        </w:rPr>
        <w:t>intercolumnia</w:t>
      </w:r>
      <w:r w:rsidR="009C7C95" w:rsidRPr="004A7463">
        <w:t xml:space="preserve">, etc.) is significant for the definition of styles and periods of the document. </w:t>
      </w:r>
    </w:p>
    <w:p w14:paraId="36D9ABFD" w14:textId="77777777" w:rsidR="00F33857" w:rsidRPr="004A7463" w:rsidRDefault="00F33857" w:rsidP="00F33857">
      <w:pPr>
        <w:ind w:left="1440" w:hanging="1440"/>
        <w:jc w:val="both"/>
      </w:pPr>
    </w:p>
    <w:p w14:paraId="57A7EB11" w14:textId="77777777" w:rsidR="00F33857" w:rsidRPr="004A7463" w:rsidRDefault="00F33857" w:rsidP="00F33857">
      <w:pPr>
        <w:ind w:left="1440" w:hanging="1440"/>
        <w:jc w:val="both"/>
      </w:pPr>
      <w:r w:rsidRPr="004A7463">
        <w:t>Examples:</w:t>
      </w:r>
    </w:p>
    <w:p w14:paraId="5FF1C311" w14:textId="57A55C1E" w:rsidR="00F33857" w:rsidRPr="004A7463" w:rsidRDefault="00F55731" w:rsidP="007A51C8">
      <w:pPr>
        <w:pStyle w:val="BodyTextIndent"/>
        <w:widowControl/>
        <w:numPr>
          <w:ilvl w:val="0"/>
          <w:numId w:val="17"/>
        </w:numPr>
      </w:pPr>
      <w:r w:rsidRPr="004A7463">
        <w:t>The portion of the marble surface of the South part of the attic of the Arch of Constantine</w:t>
      </w:r>
      <w:r w:rsidR="005F24F8" w:rsidRPr="004A7463">
        <w:t xml:space="preserve"> (</w:t>
      </w:r>
      <w:hyperlink w:anchor="_E22_Man-Made_Object" w:history="1">
        <w:r w:rsidR="009F1BCF" w:rsidRPr="004A7463">
          <w:rPr>
            <w:rStyle w:val="Hyperlink"/>
          </w:rPr>
          <w:t>E22</w:t>
        </w:r>
      </w:hyperlink>
      <w:r w:rsidR="005F24F8" w:rsidRPr="004A7463">
        <w:t>)</w:t>
      </w:r>
      <w:r w:rsidRPr="004A7463">
        <w:t xml:space="preserve"> reserved by the builders for accommodating the </w:t>
      </w:r>
      <w:r w:rsidR="00F21C50" w:rsidRPr="004A7463">
        <w:t>South</w:t>
      </w:r>
      <w:r w:rsidRPr="004A7463">
        <w:t xml:space="preserve"> inscription</w:t>
      </w:r>
      <w:r w:rsidR="005F24F8" w:rsidRPr="004A7463">
        <w:t xml:space="preserve"> </w:t>
      </w:r>
      <w:r w:rsidR="00C16164" w:rsidRPr="004A7463">
        <w:t>(</w:t>
      </w:r>
      <w:hyperlink w:anchor="_TX1_Written_Text" w:history="1">
        <w:hyperlink w:anchor="_TX1_Written_Text" w:history="1">
          <w:r w:rsidR="00CF3ADF" w:rsidRPr="004A7463">
            <w:rPr>
              <w:rStyle w:val="Hyperlink"/>
            </w:rPr>
            <w:t>TX1</w:t>
          </w:r>
        </w:hyperlink>
      </w:hyperlink>
      <w:r w:rsidR="00C16164" w:rsidRPr="004A7463">
        <w:t>)</w:t>
      </w:r>
      <w:r w:rsidR="00EB1C94" w:rsidRPr="004A7463">
        <w:t xml:space="preserve"> (see section 1.3.1)</w:t>
      </w:r>
      <w:r w:rsidR="00F21C50" w:rsidRPr="004A7463">
        <w:t>.</w:t>
      </w:r>
    </w:p>
    <w:p w14:paraId="009861B6" w14:textId="472C5DB4" w:rsidR="00F3420F" w:rsidRPr="004A7463" w:rsidRDefault="00F3420F" w:rsidP="007A51C8">
      <w:pPr>
        <w:pStyle w:val="BodyTextIndent"/>
        <w:widowControl/>
        <w:numPr>
          <w:ilvl w:val="0"/>
          <w:numId w:val="17"/>
        </w:numPr>
      </w:pPr>
      <w:r w:rsidRPr="004A7463">
        <w:t xml:space="preserve">The </w:t>
      </w:r>
      <w:r w:rsidR="00F322FB" w:rsidRPr="004A7463">
        <w:t>areas reserved to writing by the scribe in a papyrus scroll</w:t>
      </w:r>
      <w:r w:rsidR="00D365FC" w:rsidRPr="004A7463">
        <w:t>.</w:t>
      </w:r>
    </w:p>
    <w:p w14:paraId="3CE3D371" w14:textId="77777777" w:rsidR="00505F25" w:rsidRPr="004A7463" w:rsidRDefault="00505F25" w:rsidP="00F33857"/>
    <w:p w14:paraId="52D0462B" w14:textId="4D13DC58" w:rsidR="00505F25" w:rsidRPr="004A7463" w:rsidRDefault="00505F25" w:rsidP="00505F25">
      <w:bookmarkStart w:id="198" w:name="OLE_LINK199"/>
      <w:bookmarkStart w:id="199" w:name="OLE_LINK200"/>
      <w:r w:rsidRPr="004A7463">
        <w:t>In First Order Logic:</w:t>
      </w:r>
      <w:r w:rsidRPr="004A7463">
        <w:tab/>
      </w:r>
      <w:r w:rsidRPr="004A7463">
        <w:tab/>
      </w:r>
      <w:r w:rsidRPr="004A7463">
        <w:tab/>
      </w:r>
    </w:p>
    <w:p w14:paraId="1B20BCD6" w14:textId="3FBC4C1A" w:rsidR="00505F25" w:rsidRPr="004A7463" w:rsidRDefault="00505F25" w:rsidP="00505F25">
      <w:r w:rsidRPr="004A7463">
        <w:tab/>
      </w:r>
      <w:r w:rsidRPr="004A7463">
        <w:tab/>
      </w:r>
      <w:r w:rsidRPr="004A7463">
        <w:tab/>
      </w:r>
      <w:hyperlink w:anchor="_TX4_Writing_Field" w:history="1">
        <w:r w:rsidRPr="004A7463">
          <w:rPr>
            <w:rStyle w:val="Hyperlink"/>
          </w:rPr>
          <w:t>TX4</w:t>
        </w:r>
      </w:hyperlink>
      <w:r w:rsidRPr="004A7463">
        <w:t xml:space="preserve">(x) </w:t>
      </w:r>
      <w:r w:rsidRPr="004A7463">
        <w:rPr>
          <w:rFonts w:ascii="Cambria Math" w:hAnsi="Cambria Math" w:cs="Cambria Math"/>
        </w:rPr>
        <w:t>⊃</w:t>
      </w:r>
      <w:r w:rsidRPr="004A7463">
        <w:t xml:space="preserve"> </w:t>
      </w:r>
      <w:hyperlink w:anchor="_S33_Relative_Depth" w:history="1">
        <w:r w:rsidRPr="004A7463">
          <w:rPr>
            <w:rStyle w:val="Hyperlink"/>
          </w:rPr>
          <w:t>E2</w:t>
        </w:r>
      </w:hyperlink>
      <w:r w:rsidRPr="004A7463">
        <w:rPr>
          <w:rStyle w:val="Hyperlink"/>
        </w:rPr>
        <w:t>5</w:t>
      </w:r>
      <w:r w:rsidRPr="004A7463">
        <w:t>(x)</w:t>
      </w:r>
    </w:p>
    <w:bookmarkEnd w:id="198"/>
    <w:bookmarkEnd w:id="199"/>
    <w:p w14:paraId="4E303CD2" w14:textId="77777777" w:rsidR="00505F25" w:rsidRPr="004A7463" w:rsidRDefault="00505F25" w:rsidP="00F33857"/>
    <w:p w14:paraId="58D53F7C" w14:textId="0B33682D" w:rsidR="00F33857" w:rsidRPr="004A7463" w:rsidRDefault="00F33857" w:rsidP="00F33857">
      <w:pPr>
        <w:rPr>
          <w:b/>
          <w:bCs/>
        </w:rPr>
      </w:pPr>
      <w:r w:rsidRPr="004A7463">
        <w:t>Properties:</w:t>
      </w:r>
    </w:p>
    <w:p w14:paraId="545D0F68" w14:textId="160939BD" w:rsidR="00C95544" w:rsidRPr="004A7463" w:rsidRDefault="00EA35D2" w:rsidP="0063636F">
      <w:pPr>
        <w:spacing w:line="276" w:lineRule="auto"/>
        <w:ind w:left="908" w:firstLine="454"/>
        <w:rPr>
          <w:szCs w:val="20"/>
        </w:rPr>
      </w:pPr>
      <w:hyperlink w:anchor="_TXP2_is_included" w:history="1">
        <w:hyperlink w:anchor="_TXP2_is_included" w:history="1">
          <w:r w:rsidR="00A3232A" w:rsidRPr="004A7463">
            <w:rPr>
              <w:rStyle w:val="Hyperlink"/>
              <w:szCs w:val="20"/>
            </w:rPr>
            <w:t>TXP2</w:t>
          </w:r>
        </w:hyperlink>
      </w:hyperlink>
      <w:r w:rsidR="00F33857" w:rsidRPr="004A7463">
        <w:rPr>
          <w:szCs w:val="20"/>
        </w:rPr>
        <w:t xml:space="preserve"> </w:t>
      </w:r>
      <w:r w:rsidR="00E014AB" w:rsidRPr="004A7463">
        <w:rPr>
          <w:szCs w:val="20"/>
        </w:rPr>
        <w:t xml:space="preserve">includes (is included within): </w:t>
      </w:r>
      <w:hyperlink w:anchor="_A1_Excavation_Process" w:history="1">
        <w:hyperlink w:anchor="_TX1_Written_Text" w:history="1">
          <w:r w:rsidR="00CF3ADF" w:rsidRPr="004A7463">
            <w:rPr>
              <w:rStyle w:val="Hyperlink"/>
            </w:rPr>
            <w:t>TX1</w:t>
          </w:r>
        </w:hyperlink>
      </w:hyperlink>
      <w:r w:rsidR="00F33857" w:rsidRPr="004A7463">
        <w:rPr>
          <w:color w:val="0000FF"/>
          <w:szCs w:val="20"/>
        </w:rPr>
        <w:t xml:space="preserve"> </w:t>
      </w:r>
      <w:r w:rsidR="00E014AB" w:rsidRPr="004A7463">
        <w:rPr>
          <w:szCs w:val="20"/>
        </w:rPr>
        <w:t>Written Text</w:t>
      </w:r>
    </w:p>
    <w:p w14:paraId="1124E35F" w14:textId="77777777" w:rsidR="00C95544" w:rsidRPr="004A7463" w:rsidRDefault="00C95544" w:rsidP="00F33857">
      <w:pPr>
        <w:spacing w:line="276" w:lineRule="auto"/>
        <w:ind w:left="908" w:firstLine="454"/>
        <w:rPr>
          <w:szCs w:val="20"/>
        </w:rPr>
      </w:pPr>
    </w:p>
    <w:p w14:paraId="4F337E24" w14:textId="77777777" w:rsidR="00C95544" w:rsidRPr="004A7463" w:rsidRDefault="003050C5" w:rsidP="00C95544">
      <w:pPr>
        <w:pStyle w:val="Heading3"/>
      </w:pPr>
      <w:bookmarkStart w:id="200" w:name="_TX5_Reading"/>
      <w:bookmarkStart w:id="201" w:name="_Toc35616784"/>
      <w:bookmarkStart w:id="202" w:name="OLE_LINK23"/>
      <w:bookmarkStart w:id="203" w:name="OLE_LINK24"/>
      <w:bookmarkEnd w:id="200"/>
      <w:r w:rsidRPr="004A7463">
        <w:t>TX5</w:t>
      </w:r>
      <w:r w:rsidR="00C95544" w:rsidRPr="004A7463">
        <w:t xml:space="preserve"> </w:t>
      </w:r>
      <w:r w:rsidR="001E62FD" w:rsidRPr="004A7463">
        <w:t>Reading</w:t>
      </w:r>
      <w:bookmarkEnd w:id="201"/>
    </w:p>
    <w:p w14:paraId="057B01A0" w14:textId="77777777" w:rsidR="00C95544" w:rsidRPr="004A7463" w:rsidRDefault="00C95544" w:rsidP="00C95544"/>
    <w:p w14:paraId="5AFA02BB" w14:textId="77777777" w:rsidR="00C95544" w:rsidRPr="004A7463" w:rsidRDefault="00C95544" w:rsidP="00C95544">
      <w:r w:rsidRPr="004A7463">
        <w:t xml:space="preserve">Subclass of: </w:t>
      </w:r>
      <w:r w:rsidRPr="004A7463">
        <w:tab/>
      </w:r>
      <w:bookmarkStart w:id="204" w:name="OLE_LINK201"/>
      <w:bookmarkStart w:id="205" w:name="OLE_LINK202"/>
      <w:r w:rsidR="00667F5E" w:rsidRPr="004A7463">
        <w:fldChar w:fldCharType="begin"/>
      </w:r>
      <w:r w:rsidR="00667F5E" w:rsidRPr="004A7463">
        <w:instrText xml:space="preserve"> HYPERLINK \l "_S33_Relative_Depth" </w:instrText>
      </w:r>
      <w:r w:rsidR="00667F5E" w:rsidRPr="004A7463">
        <w:fldChar w:fldCharType="separate"/>
      </w:r>
      <w:r w:rsidR="001E62FD" w:rsidRPr="004A7463">
        <w:rPr>
          <w:rStyle w:val="Hyperlink"/>
        </w:rPr>
        <w:t>S</w:t>
      </w:r>
      <w:r w:rsidR="00667F5E" w:rsidRPr="004A7463">
        <w:rPr>
          <w:rStyle w:val="Hyperlink"/>
        </w:rPr>
        <w:fldChar w:fldCharType="end"/>
      </w:r>
      <w:r w:rsidR="001E62FD" w:rsidRPr="004A7463">
        <w:rPr>
          <w:rStyle w:val="Hyperlink"/>
        </w:rPr>
        <w:t>4</w:t>
      </w:r>
      <w:bookmarkEnd w:id="204"/>
      <w:bookmarkEnd w:id="205"/>
      <w:r w:rsidRPr="004A7463">
        <w:rPr>
          <w:color w:val="0000FF"/>
        </w:rPr>
        <w:t xml:space="preserve"> </w:t>
      </w:r>
      <w:r w:rsidR="001E62FD" w:rsidRPr="004A7463">
        <w:t>Observation</w:t>
      </w:r>
    </w:p>
    <w:p w14:paraId="4447B532" w14:textId="77777777" w:rsidR="00C95544" w:rsidRPr="004A7463" w:rsidRDefault="00C95544" w:rsidP="00C95544">
      <w:r w:rsidRPr="004A7463">
        <w:t xml:space="preserve">Superclass of: </w:t>
      </w:r>
    </w:p>
    <w:p w14:paraId="548D9F97" w14:textId="2B300499" w:rsidR="00704084" w:rsidRPr="004A7463" w:rsidRDefault="00C95544" w:rsidP="004900A6">
      <w:pPr>
        <w:ind w:left="1440" w:hanging="1440"/>
        <w:jc w:val="both"/>
      </w:pPr>
      <w:r w:rsidRPr="004A7463">
        <w:t xml:space="preserve">Scope Note: </w:t>
      </w:r>
      <w:r w:rsidRPr="004A7463">
        <w:tab/>
      </w:r>
      <w:r w:rsidR="001E62FD" w:rsidRPr="004A7463">
        <w:t xml:space="preserve">Subclass of the </w:t>
      </w:r>
      <w:hyperlink w:anchor="_S4_Observation_1" w:history="1">
        <w:r w:rsidR="00B53A18" w:rsidRPr="004A7463">
          <w:rPr>
            <w:rStyle w:val="Hyperlink"/>
          </w:rPr>
          <w:t>S4</w:t>
        </w:r>
      </w:hyperlink>
      <w:r w:rsidR="001E62FD" w:rsidRPr="004A7463">
        <w:t xml:space="preserve"> Observation, </w:t>
      </w:r>
      <w:bookmarkStart w:id="206" w:name="OLE_LINK358"/>
      <w:bookmarkStart w:id="207" w:name="OLE_LINK441"/>
      <w:r w:rsidR="001E62FD" w:rsidRPr="004A7463">
        <w:t xml:space="preserve">referring to </w:t>
      </w:r>
      <w:r w:rsidR="00386B69" w:rsidRPr="004A7463">
        <w:t xml:space="preserve">the </w:t>
      </w:r>
      <w:r w:rsidR="004412C2" w:rsidRPr="004A7463">
        <w:t>s</w:t>
      </w:r>
      <w:r w:rsidR="00BD1583" w:rsidRPr="004A7463">
        <w:t xml:space="preserve">emiotic procedure of decoding </w:t>
      </w:r>
      <w:r w:rsidR="00386B69" w:rsidRPr="004A7463">
        <w:t xml:space="preserve">(and therefore understanding) </w:t>
      </w:r>
      <w:r w:rsidR="00BD1583" w:rsidRPr="004A7463">
        <w:t xml:space="preserve">a written text. This procedure </w:t>
      </w:r>
      <w:r w:rsidR="00FB2655" w:rsidRPr="004A7463">
        <w:t>can be carried out for scientific purposes, in order to analyse and study the text according to different disciplinary perspectives</w:t>
      </w:r>
      <w:r w:rsidR="004900A6" w:rsidRPr="004A7463">
        <w:t xml:space="preserve">. The reading activity, thus, is intended as a specific observation (S4) in which the decoding of the signs is performed, i.e. the linguistic value is recognised and the message is understood. Cases in which decoding does not happen (e.g., the observer is able to describe the signs but not to assign a specific linguist value to them), the S4 class could be used as it is. For study purposes, </w:t>
      </w:r>
      <w:r w:rsidR="00FB2655" w:rsidRPr="004A7463">
        <w:t xml:space="preserve">the reading procedure requires a </w:t>
      </w:r>
      <w:r w:rsidR="001E62FD" w:rsidRPr="004A7463">
        <w:t>scientific autoptic examination of the</w:t>
      </w:r>
      <w:r w:rsidR="006750EE" w:rsidRPr="004A7463">
        <w:t xml:space="preserve"> text</w:t>
      </w:r>
      <w:r w:rsidR="001E62FD" w:rsidRPr="004A7463">
        <w:t xml:space="preserve"> </w:t>
      </w:r>
      <w:r w:rsidR="00FB2655" w:rsidRPr="004A7463">
        <w:t>as</w:t>
      </w:r>
      <w:r w:rsidR="001E62FD" w:rsidRPr="004A7463">
        <w:t xml:space="preserve"> </w:t>
      </w:r>
      <w:r w:rsidR="00FB2655" w:rsidRPr="004A7463">
        <w:t xml:space="preserve">preparatory </w:t>
      </w:r>
      <w:r w:rsidR="001E62FD" w:rsidRPr="004A7463">
        <w:t xml:space="preserve">action for </w:t>
      </w:r>
      <w:r w:rsidR="00FB2655" w:rsidRPr="004A7463">
        <w:t xml:space="preserve">the </w:t>
      </w:r>
      <w:r w:rsidR="001E62FD" w:rsidRPr="004A7463">
        <w:t xml:space="preserve">study. </w:t>
      </w:r>
      <w:r w:rsidR="00FB2655" w:rsidRPr="004A7463">
        <w:t xml:space="preserve">An autoptic examination </w:t>
      </w:r>
      <w:r w:rsidR="001E62FD" w:rsidRPr="004A7463">
        <w:t xml:space="preserve">consists of an accurate analysis of the surface and the signs and prescribes the use of specific tools and procedures, </w:t>
      </w:r>
      <w:r w:rsidR="007E637C" w:rsidRPr="004A7463">
        <w:t>for</w:t>
      </w:r>
      <w:r w:rsidR="001E62FD" w:rsidRPr="004A7463">
        <w:t xml:space="preserve"> establishing as faithfully as possible the exact value of each sign drawn on the physical feature.</w:t>
      </w:r>
      <w:bookmarkEnd w:id="206"/>
      <w:bookmarkEnd w:id="207"/>
      <w:r w:rsidR="00704084" w:rsidRPr="004A7463">
        <w:t xml:space="preserve"> </w:t>
      </w:r>
    </w:p>
    <w:p w14:paraId="0DFF2346" w14:textId="285FB823" w:rsidR="001E62FD" w:rsidRPr="004A7463" w:rsidRDefault="001E62FD" w:rsidP="00FB2655">
      <w:pPr>
        <w:ind w:left="1440" w:hanging="1440"/>
        <w:jc w:val="both"/>
      </w:pPr>
    </w:p>
    <w:p w14:paraId="0FF8DB52" w14:textId="77777777" w:rsidR="00C95544" w:rsidRPr="004A7463" w:rsidRDefault="00C95544" w:rsidP="00C95544">
      <w:pPr>
        <w:ind w:left="1440" w:hanging="1440"/>
        <w:jc w:val="both"/>
      </w:pPr>
    </w:p>
    <w:p w14:paraId="590296AE" w14:textId="77777777" w:rsidR="00C95544" w:rsidRPr="004A7463" w:rsidRDefault="00C95544" w:rsidP="00C95544">
      <w:pPr>
        <w:ind w:left="1440" w:hanging="1440"/>
        <w:jc w:val="both"/>
      </w:pPr>
      <w:r w:rsidRPr="004A7463">
        <w:t>Examples:</w:t>
      </w:r>
    </w:p>
    <w:p w14:paraId="535B6C66" w14:textId="601F7861" w:rsidR="00C95544" w:rsidRPr="004A7463" w:rsidRDefault="00EB1C94" w:rsidP="007A51C8">
      <w:pPr>
        <w:pStyle w:val="BodyTextIndent"/>
        <w:widowControl/>
        <w:numPr>
          <w:ilvl w:val="0"/>
          <w:numId w:val="17"/>
        </w:numPr>
      </w:pPr>
      <w:bookmarkStart w:id="208" w:name="OLE_LINK428"/>
      <w:bookmarkStart w:id="209" w:name="OLE_LINK429"/>
      <w:r w:rsidRPr="004A7463">
        <w:lastRenderedPageBreak/>
        <w:t>The autoptic investigation of the South inscription</w:t>
      </w:r>
      <w:r w:rsidR="005F24F8" w:rsidRPr="004A7463">
        <w:t xml:space="preserve"> </w:t>
      </w:r>
      <w:r w:rsidR="00C16164" w:rsidRPr="004A7463">
        <w:t>(</w:t>
      </w:r>
      <w:hyperlink w:anchor="_TX1_Written_Text" w:history="1">
        <w:hyperlink w:anchor="_TX1_Written_Text" w:history="1">
          <w:r w:rsidR="00CF3ADF" w:rsidRPr="004A7463">
            <w:rPr>
              <w:rStyle w:val="Hyperlink"/>
            </w:rPr>
            <w:t>TX1</w:t>
          </w:r>
        </w:hyperlink>
      </w:hyperlink>
      <w:r w:rsidR="00C16164" w:rsidRPr="004A7463">
        <w:t>)</w:t>
      </w:r>
      <w:r w:rsidRPr="004A7463">
        <w:t xml:space="preserve"> on the Arch of Constantine</w:t>
      </w:r>
      <w:r w:rsidR="005F24F8" w:rsidRPr="004A7463">
        <w:t xml:space="preserve"> (</w:t>
      </w:r>
      <w:hyperlink w:anchor="_E22_Man-Made_Object" w:history="1">
        <w:r w:rsidR="009F1BCF" w:rsidRPr="004A7463">
          <w:rPr>
            <w:rStyle w:val="Hyperlink"/>
          </w:rPr>
          <w:t>E22</w:t>
        </w:r>
      </w:hyperlink>
      <w:r w:rsidR="005F24F8" w:rsidRPr="004A7463">
        <w:t>)</w:t>
      </w:r>
      <w:r w:rsidRPr="004A7463">
        <w:t xml:space="preserve"> made by Rodolfo Lanciani between 1893 and 1901</w:t>
      </w:r>
      <w:bookmarkEnd w:id="208"/>
      <w:bookmarkEnd w:id="209"/>
      <w:r w:rsidRPr="004A7463">
        <w:t>.</w:t>
      </w:r>
    </w:p>
    <w:p w14:paraId="0C139EEE" w14:textId="4FBF0701" w:rsidR="00D365FC" w:rsidRPr="004A7463" w:rsidRDefault="00D365FC" w:rsidP="007A51C8">
      <w:pPr>
        <w:pStyle w:val="BodyTextIndent"/>
        <w:widowControl/>
        <w:numPr>
          <w:ilvl w:val="0"/>
          <w:numId w:val="17"/>
        </w:numPr>
      </w:pPr>
      <w:r w:rsidRPr="004A7463">
        <w:t>The reading of the Greek text present on the Derveni papyrus (</w:t>
      </w:r>
      <w:hyperlink w:anchor="_E22_Man-Made_Object" w:history="1">
        <w:r w:rsidRPr="004A7463">
          <w:rPr>
            <w:rStyle w:val="Hyperlink"/>
          </w:rPr>
          <w:t>E22</w:t>
        </w:r>
      </w:hyperlink>
      <w:r w:rsidRPr="004A7463">
        <w:t>).</w:t>
      </w:r>
    </w:p>
    <w:p w14:paraId="755A6110" w14:textId="77777777" w:rsidR="00C95544" w:rsidRPr="004A7463" w:rsidRDefault="00C95544" w:rsidP="007A51C8">
      <w:pPr>
        <w:pStyle w:val="BodyTextIndent"/>
        <w:widowControl/>
        <w:ind w:left="1800"/>
      </w:pPr>
    </w:p>
    <w:p w14:paraId="6E7C92FE" w14:textId="77777777" w:rsidR="00D365FC" w:rsidRPr="004A7463" w:rsidRDefault="00D365FC" w:rsidP="00505F25">
      <w:bookmarkStart w:id="210" w:name="OLE_LINK203"/>
      <w:bookmarkStart w:id="211" w:name="OLE_LINK204"/>
    </w:p>
    <w:p w14:paraId="64E082EA" w14:textId="0DF8F297" w:rsidR="00505F25" w:rsidRPr="004A7463" w:rsidRDefault="00505F25" w:rsidP="00505F25">
      <w:r w:rsidRPr="004A7463">
        <w:t>In First Order Logic:</w:t>
      </w:r>
      <w:r w:rsidRPr="004A7463">
        <w:tab/>
      </w:r>
      <w:r w:rsidRPr="004A7463">
        <w:tab/>
      </w:r>
      <w:r w:rsidRPr="004A7463">
        <w:tab/>
      </w:r>
    </w:p>
    <w:p w14:paraId="140B4A50" w14:textId="5AAC931E" w:rsidR="00505F25" w:rsidRPr="004A7463" w:rsidRDefault="00505F25" w:rsidP="00505F25">
      <w:r w:rsidRPr="004A7463">
        <w:tab/>
      </w:r>
      <w:r w:rsidRPr="004A7463">
        <w:tab/>
      </w:r>
      <w:r w:rsidRPr="004A7463">
        <w:tab/>
      </w:r>
      <w:hyperlink w:anchor="_TX5_Reading" w:history="1">
        <w:r w:rsidRPr="004A7463">
          <w:rPr>
            <w:rStyle w:val="Hyperlink"/>
          </w:rPr>
          <w:t>TX5</w:t>
        </w:r>
      </w:hyperlink>
      <w:r w:rsidRPr="004A7463">
        <w:t xml:space="preserve">(x) </w:t>
      </w:r>
      <w:r w:rsidRPr="004A7463">
        <w:rPr>
          <w:rFonts w:ascii="Cambria Math" w:hAnsi="Cambria Math" w:cs="Cambria Math"/>
        </w:rPr>
        <w:t>⊃</w:t>
      </w:r>
      <w:r w:rsidRPr="004A7463">
        <w:t xml:space="preserve"> </w:t>
      </w:r>
      <w:hyperlink w:anchor="_S33_Relative_Depth" w:history="1">
        <w:r w:rsidRPr="004A7463">
          <w:rPr>
            <w:rStyle w:val="Hyperlink"/>
          </w:rPr>
          <w:t>S</w:t>
        </w:r>
      </w:hyperlink>
      <w:r w:rsidRPr="004A7463">
        <w:rPr>
          <w:rStyle w:val="Hyperlink"/>
        </w:rPr>
        <w:t>4</w:t>
      </w:r>
      <w:r w:rsidRPr="004A7463">
        <w:t>(x)</w:t>
      </w:r>
    </w:p>
    <w:bookmarkEnd w:id="210"/>
    <w:bookmarkEnd w:id="211"/>
    <w:p w14:paraId="4D33743E" w14:textId="77777777" w:rsidR="00505F25" w:rsidRPr="004A7463" w:rsidRDefault="00505F25" w:rsidP="00C95544"/>
    <w:p w14:paraId="274AA51D" w14:textId="5371BB83" w:rsidR="00C95544" w:rsidRPr="004A7463" w:rsidRDefault="00C95544" w:rsidP="00C95544">
      <w:pPr>
        <w:rPr>
          <w:b/>
          <w:bCs/>
        </w:rPr>
      </w:pPr>
      <w:r w:rsidRPr="004A7463">
        <w:t>Properties:</w:t>
      </w:r>
    </w:p>
    <w:p w14:paraId="34673FBE" w14:textId="7AF8CD1E" w:rsidR="007E637C" w:rsidRPr="004A7463" w:rsidRDefault="00EA35D2" w:rsidP="00C95544">
      <w:pPr>
        <w:spacing w:line="276" w:lineRule="auto"/>
        <w:ind w:left="908" w:firstLine="454"/>
      </w:pPr>
      <w:hyperlink w:anchor="_TXP9_is_encoded" w:history="1">
        <w:r w:rsidR="007E637C" w:rsidRPr="004A7463">
          <w:rPr>
            <w:rStyle w:val="Hyperlink"/>
          </w:rPr>
          <w:t>TXP10</w:t>
        </w:r>
      </w:hyperlink>
      <w:r w:rsidR="007E637C" w:rsidRPr="004A7463">
        <w:t xml:space="preserve"> read (was read by): </w:t>
      </w:r>
      <w:hyperlink w:anchor="_TX1_Written_Text" w:history="1">
        <w:hyperlink w:anchor="_TX1_Written_Text" w:history="1">
          <w:r w:rsidR="00CF3ADF" w:rsidRPr="004A7463">
            <w:rPr>
              <w:rStyle w:val="Hyperlink"/>
            </w:rPr>
            <w:t>TX1</w:t>
          </w:r>
        </w:hyperlink>
      </w:hyperlink>
      <w:r w:rsidR="007E637C" w:rsidRPr="004A7463">
        <w:t xml:space="preserve"> Written Text</w:t>
      </w:r>
    </w:p>
    <w:bookmarkEnd w:id="192"/>
    <w:bookmarkEnd w:id="193"/>
    <w:bookmarkEnd w:id="202"/>
    <w:bookmarkEnd w:id="203"/>
    <w:p w14:paraId="40E8BA66" w14:textId="784CFEE4" w:rsidR="00F33857" w:rsidRPr="004A7463" w:rsidRDefault="00F33857" w:rsidP="00270C57">
      <w:pPr>
        <w:jc w:val="both"/>
      </w:pPr>
    </w:p>
    <w:p w14:paraId="3CDB6B90" w14:textId="77777777" w:rsidR="0063636F" w:rsidRPr="004A7463" w:rsidRDefault="0063636F" w:rsidP="00270C57">
      <w:pPr>
        <w:jc w:val="both"/>
        <w:rPr>
          <w:highlight w:val="yellow"/>
        </w:rPr>
      </w:pPr>
    </w:p>
    <w:p w14:paraId="3B439F3D" w14:textId="77777777" w:rsidR="00E94D30" w:rsidRPr="004A7463" w:rsidRDefault="00E94D30" w:rsidP="00E94D30">
      <w:pPr>
        <w:pStyle w:val="Heading3"/>
      </w:pPr>
      <w:bookmarkStart w:id="212" w:name="_TX6_Transcription"/>
      <w:bookmarkStart w:id="213" w:name="_Toc35616785"/>
      <w:bookmarkStart w:id="214" w:name="OLE_LINK49"/>
      <w:bookmarkStart w:id="215" w:name="OLE_LINK50"/>
      <w:bookmarkStart w:id="216" w:name="OLE_LINK51"/>
      <w:bookmarkStart w:id="217" w:name="OLE_LINK52"/>
      <w:bookmarkEnd w:id="212"/>
      <w:r w:rsidRPr="004A7463">
        <w:t>TX6 Transcription</w:t>
      </w:r>
      <w:bookmarkEnd w:id="213"/>
    </w:p>
    <w:p w14:paraId="2C40CC3D" w14:textId="77777777" w:rsidR="00E94D30" w:rsidRPr="004A7463" w:rsidRDefault="00E94D30" w:rsidP="00E94D30"/>
    <w:p w14:paraId="4CE81B46" w14:textId="5BDF47EC" w:rsidR="00E94D30" w:rsidRPr="004A7463" w:rsidRDefault="00E94D30" w:rsidP="00E94D30">
      <w:r w:rsidRPr="004A7463">
        <w:t xml:space="preserve">Subclass of: </w:t>
      </w:r>
      <w:r w:rsidRPr="004A7463">
        <w:tab/>
      </w:r>
      <w:bookmarkStart w:id="218" w:name="OLE_LINK205"/>
      <w:bookmarkStart w:id="219" w:name="OLE_LINK206"/>
      <w:r w:rsidR="00667F5E" w:rsidRPr="004A7463">
        <w:fldChar w:fldCharType="begin"/>
      </w:r>
      <w:r w:rsidR="00667F5E" w:rsidRPr="004A7463">
        <w:instrText xml:space="preserve"> HYPERLINK \l "_E7_Activity" </w:instrText>
      </w:r>
      <w:r w:rsidR="00667F5E" w:rsidRPr="004A7463">
        <w:fldChar w:fldCharType="separate"/>
      </w:r>
      <w:hyperlink w:anchor="_E7_Activity" w:history="1">
        <w:r w:rsidR="00457DAE" w:rsidRPr="004A7463">
          <w:rPr>
            <w:rStyle w:val="Hyperlink"/>
          </w:rPr>
          <w:t>E7</w:t>
        </w:r>
      </w:hyperlink>
      <w:r w:rsidR="00667F5E" w:rsidRPr="004A7463">
        <w:rPr>
          <w:rStyle w:val="Hyperlink"/>
        </w:rPr>
        <w:fldChar w:fldCharType="end"/>
      </w:r>
      <w:bookmarkEnd w:id="218"/>
      <w:bookmarkEnd w:id="219"/>
      <w:r w:rsidR="007329B1" w:rsidRPr="004A7463">
        <w:rPr>
          <w:rStyle w:val="Hyperlink"/>
        </w:rPr>
        <w:t xml:space="preserve"> </w:t>
      </w:r>
      <w:r w:rsidR="001E5933" w:rsidRPr="004A7463">
        <w:t>Activity</w:t>
      </w:r>
    </w:p>
    <w:p w14:paraId="7F6B2178" w14:textId="77777777" w:rsidR="00E94D30" w:rsidRPr="004A7463" w:rsidRDefault="00E94D30" w:rsidP="00E94D30">
      <w:r w:rsidRPr="004A7463">
        <w:t xml:space="preserve">Superclass of: </w:t>
      </w:r>
    </w:p>
    <w:p w14:paraId="4BEFFF04" w14:textId="4AE0E346" w:rsidR="001E5933" w:rsidRPr="004A7463" w:rsidRDefault="00E94D30" w:rsidP="00405C78">
      <w:pPr>
        <w:ind w:left="1440" w:hanging="1440"/>
        <w:jc w:val="both"/>
      </w:pPr>
      <w:r w:rsidRPr="004A7463">
        <w:t xml:space="preserve">Scope Note: </w:t>
      </w:r>
      <w:r w:rsidRPr="004A7463">
        <w:tab/>
      </w:r>
      <w:bookmarkStart w:id="220" w:name="OLE_LINK442"/>
      <w:bookmarkStart w:id="221" w:name="OLE_LINK443"/>
      <w:r w:rsidR="001E5933" w:rsidRPr="004A7463">
        <w:t xml:space="preserve">Subclass of </w:t>
      </w:r>
      <w:hyperlink w:anchor="_E7_Activity" w:history="1">
        <w:r w:rsidR="001E5933" w:rsidRPr="004A7463">
          <w:rPr>
            <w:rStyle w:val="Hyperlink"/>
          </w:rPr>
          <w:t>E7</w:t>
        </w:r>
      </w:hyperlink>
      <w:r w:rsidR="001E5933" w:rsidRPr="004A7463">
        <w:t xml:space="preserve"> Activity, referring to the activ</w:t>
      </w:r>
      <w:r w:rsidR="008C1807" w:rsidRPr="004A7463">
        <w:t>ity of re-writing</w:t>
      </w:r>
      <w:r w:rsidR="001360EB" w:rsidRPr="004A7463">
        <w:t xml:space="preserve"> </w:t>
      </w:r>
      <w:r w:rsidR="008C1807" w:rsidRPr="004A7463">
        <w:t>the text con</w:t>
      </w:r>
      <w:r w:rsidR="001E5933" w:rsidRPr="004A7463">
        <w:t xml:space="preserve">ducted by an editor. This operation </w:t>
      </w:r>
      <w:r w:rsidR="00A00F10" w:rsidRPr="004A7463">
        <w:t>could</w:t>
      </w:r>
      <w:r w:rsidR="008C1807" w:rsidRPr="004A7463">
        <w:t xml:space="preserve"> involve a writing system (</w:t>
      </w:r>
      <w:hyperlink w:anchor="_TX3_Writing_System" w:history="1">
        <w:r w:rsidR="0029210E" w:rsidRPr="004A7463">
          <w:rPr>
            <w:rStyle w:val="Hyperlink"/>
          </w:rPr>
          <w:t>TX3</w:t>
        </w:r>
      </w:hyperlink>
      <w:r w:rsidR="001E5933" w:rsidRPr="004A7463">
        <w:t>) different from that of the original text</w:t>
      </w:r>
      <w:r w:rsidR="007E4BB1" w:rsidRPr="004A7463">
        <w:t>, implying a</w:t>
      </w:r>
      <w:r w:rsidR="001E5933" w:rsidRPr="004A7463">
        <w:t xml:space="preserve"> </w:t>
      </w:r>
      <w:r w:rsidR="00EC4591" w:rsidRPr="004A7463">
        <w:t xml:space="preserve">transposition of the sounds of a language </w:t>
      </w:r>
      <w:r w:rsidR="00C66373" w:rsidRPr="004A7463">
        <w:t>from a writing system to another one (e.g., Latin letters to render a Mycenaean text). For scientific purposes, this operation often consists in a ‘transliteration’, because it implies a 1:1 relation between the s</w:t>
      </w:r>
      <w:r w:rsidR="00405C78" w:rsidRPr="004A7463">
        <w:t>igns of the two writing systems.</w:t>
      </w:r>
      <w:r w:rsidR="00C66373" w:rsidRPr="004A7463">
        <w:t xml:space="preserve"> </w:t>
      </w:r>
      <w:r w:rsidR="001E5933" w:rsidRPr="004A7463">
        <w:t xml:space="preserve">The </w:t>
      </w:r>
      <w:hyperlink w:anchor="_P16_used_specific_1" w:history="1">
        <w:r w:rsidR="008C1807" w:rsidRPr="004A7463">
          <w:rPr>
            <w:rStyle w:val="Hyperlink"/>
          </w:rPr>
          <w:t>P16</w:t>
        </w:r>
      </w:hyperlink>
      <w:r w:rsidR="008C1807" w:rsidRPr="004A7463">
        <w:t xml:space="preserve"> used specific object (was used for) </w:t>
      </w:r>
      <w:r w:rsidR="001E5933" w:rsidRPr="004A7463">
        <w:t>property can be used t</w:t>
      </w:r>
      <w:r w:rsidR="008C1807" w:rsidRPr="004A7463">
        <w:t>o specify the role of the orig</w:t>
      </w:r>
      <w:r w:rsidR="001E5933" w:rsidRPr="004A7463">
        <w:t xml:space="preserve">inal graphemes during the commuting operations. </w:t>
      </w:r>
      <w:bookmarkEnd w:id="220"/>
      <w:bookmarkEnd w:id="221"/>
    </w:p>
    <w:bookmarkEnd w:id="214"/>
    <w:bookmarkEnd w:id="215"/>
    <w:p w14:paraId="51171132" w14:textId="77777777" w:rsidR="00E94D30" w:rsidRPr="004A7463" w:rsidRDefault="00E94D30" w:rsidP="00E94D30">
      <w:pPr>
        <w:ind w:left="1440" w:hanging="1440"/>
        <w:jc w:val="both"/>
      </w:pPr>
    </w:p>
    <w:p w14:paraId="7CFB95B5" w14:textId="77777777" w:rsidR="00E94D30" w:rsidRPr="004A7463" w:rsidRDefault="00E94D30" w:rsidP="00E94D30">
      <w:pPr>
        <w:ind w:left="1440" w:hanging="1440"/>
        <w:jc w:val="both"/>
      </w:pPr>
      <w:r w:rsidRPr="004A7463">
        <w:t>Examples:</w:t>
      </w:r>
    </w:p>
    <w:p w14:paraId="5AAB4C32" w14:textId="382878F7" w:rsidR="005F24F8" w:rsidRPr="004A7463" w:rsidRDefault="00EB1C94" w:rsidP="00FD1811">
      <w:pPr>
        <w:pStyle w:val="BodyTextIndent"/>
        <w:widowControl/>
        <w:numPr>
          <w:ilvl w:val="0"/>
          <w:numId w:val="17"/>
        </w:numPr>
      </w:pPr>
      <w:r w:rsidRPr="004A7463">
        <w:t xml:space="preserve">Transcription, in Latin </w:t>
      </w:r>
      <w:r w:rsidR="00F30666" w:rsidRPr="004A7463">
        <w:t>letters</w:t>
      </w:r>
      <w:r w:rsidRPr="004A7463">
        <w:t>, of the inscription(s)</w:t>
      </w:r>
      <w:r w:rsidR="005F24F8" w:rsidRPr="004A7463">
        <w:t xml:space="preserve"> </w:t>
      </w:r>
      <w:r w:rsidR="00C16164" w:rsidRPr="004A7463">
        <w:t>(</w:t>
      </w:r>
      <w:hyperlink w:anchor="_TX1_Written_Text" w:history="1">
        <w:hyperlink w:anchor="_TX1_Written_Text" w:history="1">
          <w:r w:rsidR="00CF3ADF" w:rsidRPr="004A7463">
            <w:rPr>
              <w:rStyle w:val="Hyperlink"/>
            </w:rPr>
            <w:t>TX1</w:t>
          </w:r>
        </w:hyperlink>
      </w:hyperlink>
      <w:r w:rsidR="00C16164" w:rsidRPr="004A7463">
        <w:t>)</w:t>
      </w:r>
      <w:r w:rsidRPr="004A7463">
        <w:t xml:space="preserve"> on the Arch of Constantine </w:t>
      </w:r>
      <w:r w:rsidR="005F24F8" w:rsidRPr="004A7463">
        <w:t>(</w:t>
      </w:r>
      <w:hyperlink w:anchor="_E22_Man-Made_Object" w:history="1">
        <w:r w:rsidR="009F1BCF" w:rsidRPr="004A7463">
          <w:rPr>
            <w:rStyle w:val="Hyperlink"/>
          </w:rPr>
          <w:t>E22</w:t>
        </w:r>
      </w:hyperlink>
      <w:r w:rsidR="005F24F8" w:rsidRPr="004A7463">
        <w:t xml:space="preserve">) </w:t>
      </w:r>
      <w:r w:rsidRPr="004A7463">
        <w:t xml:space="preserve">reported in </w:t>
      </w:r>
      <w:r w:rsidRPr="004A7463">
        <w:rPr>
          <w:i/>
        </w:rPr>
        <w:t xml:space="preserve">Corpus Inscriptionum Latinarum </w:t>
      </w:r>
      <w:r w:rsidRPr="004A7463">
        <w:t>(CIL VI 1139)</w:t>
      </w:r>
      <w:r w:rsidR="00FD1811" w:rsidRPr="004A7463">
        <w:t>.</w:t>
      </w:r>
    </w:p>
    <w:p w14:paraId="7896F559" w14:textId="42E567FD" w:rsidR="00E94D30" w:rsidRPr="004A7463" w:rsidRDefault="00667A7F" w:rsidP="005F24F8">
      <w:pPr>
        <w:pStyle w:val="BodyTextIndent"/>
        <w:widowControl/>
        <w:numPr>
          <w:ilvl w:val="0"/>
          <w:numId w:val="17"/>
        </w:numPr>
      </w:pPr>
      <w:r w:rsidRPr="004A7463">
        <w:t xml:space="preserve">The </w:t>
      </w:r>
      <w:r w:rsidR="00F30666" w:rsidRPr="004A7463">
        <w:t>transliteration</w:t>
      </w:r>
      <w:r w:rsidR="00587071" w:rsidRPr="004A7463">
        <w:t xml:space="preserve"> and the transcription</w:t>
      </w:r>
      <w:r w:rsidR="00F30666" w:rsidRPr="004A7463">
        <w:t xml:space="preserve"> </w:t>
      </w:r>
      <w:r w:rsidR="00FA26BD" w:rsidRPr="004A7463">
        <w:t xml:space="preserve">of the </w:t>
      </w:r>
      <w:r w:rsidR="002E7935" w:rsidRPr="004A7463">
        <w:t xml:space="preserve">ancient Persian </w:t>
      </w:r>
      <w:r w:rsidR="00587071" w:rsidRPr="004A7463">
        <w:t>name of king Darius I, written</w:t>
      </w:r>
      <w:r w:rsidR="00B3266F" w:rsidRPr="004A7463">
        <w:t xml:space="preserve"> in Persian cuneiform </w:t>
      </w:r>
      <w:r w:rsidR="00587071" w:rsidRPr="004A7463">
        <w:rPr>
          <w:noProof/>
          <w:lang w:val="en-US"/>
        </w:rPr>
        <w:drawing>
          <wp:inline distT="0" distB="0" distL="0" distR="0" wp14:anchorId="06D2106D" wp14:editId="420469E1">
            <wp:extent cx="851535" cy="12886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flipV="1">
                      <a:off x="0" y="0"/>
                      <a:ext cx="1138217" cy="172253"/>
                    </a:xfrm>
                    <a:prstGeom prst="rect">
                      <a:avLst/>
                    </a:prstGeom>
                  </pic:spPr>
                </pic:pic>
              </a:graphicData>
            </a:graphic>
          </wp:inline>
        </w:drawing>
      </w:r>
      <w:r w:rsidR="00587071" w:rsidRPr="004A7463">
        <w:t>, into Latin script as respectively ‘da-a-ra-ya-va-u-ša’ and ‘Dârayavauš’.</w:t>
      </w:r>
    </w:p>
    <w:p w14:paraId="524F59B5" w14:textId="77777777" w:rsidR="00E94D30" w:rsidRPr="004A7463" w:rsidRDefault="00E94D30" w:rsidP="00E94D30"/>
    <w:p w14:paraId="78A358A4" w14:textId="227F3D6F" w:rsidR="00342215" w:rsidRPr="004A7463" w:rsidRDefault="00342215" w:rsidP="00342215">
      <w:bookmarkStart w:id="222" w:name="OLE_LINK207"/>
      <w:bookmarkStart w:id="223" w:name="OLE_LINK208"/>
      <w:r w:rsidRPr="004A7463">
        <w:t>In First Order Logic:</w:t>
      </w:r>
      <w:r w:rsidRPr="004A7463">
        <w:tab/>
      </w:r>
      <w:r w:rsidRPr="004A7463">
        <w:tab/>
      </w:r>
      <w:r w:rsidRPr="004A7463">
        <w:tab/>
      </w:r>
    </w:p>
    <w:p w14:paraId="2D8C8843" w14:textId="5BB1CB83" w:rsidR="00342215" w:rsidRPr="004A7463" w:rsidRDefault="00342215" w:rsidP="00342215">
      <w:r w:rsidRPr="004A7463">
        <w:tab/>
      </w:r>
      <w:r w:rsidRPr="004A7463">
        <w:tab/>
      </w:r>
      <w:r w:rsidRPr="004A7463">
        <w:tab/>
      </w:r>
      <w:hyperlink w:anchor="_TX6_Transcription" w:history="1">
        <w:r w:rsidRPr="004A7463">
          <w:rPr>
            <w:rStyle w:val="Hyperlink"/>
          </w:rPr>
          <w:t>TX6</w:t>
        </w:r>
      </w:hyperlink>
      <w:r w:rsidRPr="004A7463">
        <w:t xml:space="preserve">(x) </w:t>
      </w:r>
      <w:r w:rsidRPr="004A7463">
        <w:rPr>
          <w:rFonts w:ascii="Cambria Math" w:hAnsi="Cambria Math" w:cs="Cambria Math"/>
        </w:rPr>
        <w:t>⊃</w:t>
      </w:r>
      <w:r w:rsidRPr="004A7463">
        <w:t xml:space="preserve"> </w:t>
      </w:r>
      <w:hyperlink w:anchor="_E7_Activity" w:history="1">
        <w:hyperlink w:anchor="_E7_Activity" w:history="1">
          <w:r w:rsidRPr="004A7463">
            <w:rPr>
              <w:rStyle w:val="Hyperlink"/>
            </w:rPr>
            <w:t>E7</w:t>
          </w:r>
        </w:hyperlink>
      </w:hyperlink>
      <w:r w:rsidRPr="004A7463">
        <w:t>(x)</w:t>
      </w:r>
    </w:p>
    <w:bookmarkEnd w:id="222"/>
    <w:bookmarkEnd w:id="223"/>
    <w:p w14:paraId="369999FF" w14:textId="77777777" w:rsidR="00342215" w:rsidRPr="004A7463" w:rsidRDefault="00342215" w:rsidP="00E94D30"/>
    <w:p w14:paraId="493150B1" w14:textId="36C4CA81" w:rsidR="00E94D30" w:rsidRPr="004A7463" w:rsidRDefault="00E94D30" w:rsidP="00E94D30">
      <w:pPr>
        <w:rPr>
          <w:b/>
          <w:bCs/>
        </w:rPr>
      </w:pPr>
      <w:bookmarkStart w:id="224" w:name="OLE_LINK528"/>
      <w:bookmarkStart w:id="225" w:name="OLE_LINK529"/>
      <w:r w:rsidRPr="004A7463">
        <w:t>Properties:</w:t>
      </w:r>
    </w:p>
    <w:p w14:paraId="03F16B46" w14:textId="3D0987D8" w:rsidR="00E94D30" w:rsidRPr="004A7463" w:rsidRDefault="00EA35D2" w:rsidP="00E94D30">
      <w:pPr>
        <w:spacing w:line="276" w:lineRule="auto"/>
        <w:ind w:left="908" w:firstLine="454"/>
        <w:rPr>
          <w:color w:val="0000FF"/>
          <w:szCs w:val="20"/>
        </w:rPr>
      </w:pPr>
      <w:hyperlink w:anchor="_AP17_is_found" w:history="1">
        <w:hyperlink w:anchor="_TXP3_is_rendered" w:history="1">
          <w:hyperlink w:anchor="_TXP3_is_rendered" w:history="1">
            <w:r w:rsidR="00A3232A" w:rsidRPr="004A7463">
              <w:rPr>
                <w:rStyle w:val="Hyperlink"/>
                <w:szCs w:val="20"/>
              </w:rPr>
              <w:t>TXP3</w:t>
            </w:r>
          </w:hyperlink>
        </w:hyperlink>
      </w:hyperlink>
      <w:r w:rsidR="00E94D30" w:rsidRPr="004A7463">
        <w:rPr>
          <w:szCs w:val="20"/>
        </w:rPr>
        <w:t xml:space="preserve"> renders</w:t>
      </w:r>
      <w:r w:rsidR="008C1807" w:rsidRPr="004A7463">
        <w:rPr>
          <w:szCs w:val="20"/>
        </w:rPr>
        <w:t xml:space="preserve"> (is rendered by</w:t>
      </w:r>
      <w:r w:rsidR="00E94D30" w:rsidRPr="004A7463">
        <w:rPr>
          <w:szCs w:val="20"/>
        </w:rPr>
        <w:t xml:space="preserve">): </w:t>
      </w:r>
      <w:hyperlink w:anchor="_A5_Stratigraphic_Modification" w:history="1">
        <w:hyperlink w:anchor="_TX5_Reading" w:history="1">
          <w:r w:rsidR="00270C57" w:rsidRPr="004A7463">
            <w:rPr>
              <w:rStyle w:val="Hyperlink"/>
            </w:rPr>
            <w:t>TX5</w:t>
          </w:r>
        </w:hyperlink>
      </w:hyperlink>
      <w:r w:rsidR="00270C57" w:rsidRPr="004A7463">
        <w:rPr>
          <w:szCs w:val="20"/>
        </w:rPr>
        <w:t xml:space="preserve"> Reading</w:t>
      </w:r>
    </w:p>
    <w:bookmarkEnd w:id="216"/>
    <w:bookmarkEnd w:id="217"/>
    <w:p w14:paraId="7555CCE4" w14:textId="6202AA8E" w:rsidR="003630AD" w:rsidRPr="004A7463" w:rsidRDefault="003630AD" w:rsidP="003630AD">
      <w:pPr>
        <w:ind w:left="908" w:firstLine="454"/>
        <w:rPr>
          <w:szCs w:val="20"/>
        </w:rPr>
      </w:pPr>
      <w:r w:rsidRPr="004A7463">
        <w:rPr>
          <w:szCs w:val="20"/>
        </w:rPr>
        <w:fldChar w:fldCharType="begin"/>
      </w:r>
      <w:r w:rsidRPr="004A7463">
        <w:rPr>
          <w:szCs w:val="20"/>
        </w:rPr>
        <w:instrText>HYPERLINK  \l "_TXP11_transcribed_(was"</w:instrText>
      </w:r>
      <w:r w:rsidRPr="004A7463">
        <w:rPr>
          <w:szCs w:val="20"/>
        </w:rPr>
        <w:fldChar w:fldCharType="separate"/>
      </w:r>
      <w:r w:rsidRPr="004A7463">
        <w:rPr>
          <w:rStyle w:val="Hyperlink"/>
          <w:szCs w:val="20"/>
        </w:rPr>
        <w:t>TXP11</w:t>
      </w:r>
      <w:r w:rsidRPr="004A7463">
        <w:rPr>
          <w:szCs w:val="20"/>
        </w:rPr>
        <w:fldChar w:fldCharType="end"/>
      </w:r>
      <w:r w:rsidRPr="004A7463">
        <w:rPr>
          <w:szCs w:val="20"/>
        </w:rPr>
        <w:t xml:space="preserve"> transcribed (was transcribed by): </w:t>
      </w:r>
      <w:hyperlink w:anchor="_TX8_Grapheme" w:history="1">
        <w:r w:rsidRPr="004A7463">
          <w:rPr>
            <w:rStyle w:val="Hyperlink"/>
            <w:szCs w:val="20"/>
          </w:rPr>
          <w:t>TX8</w:t>
        </w:r>
      </w:hyperlink>
      <w:r w:rsidRPr="004A7463">
        <w:rPr>
          <w:szCs w:val="20"/>
        </w:rPr>
        <w:t xml:space="preserve"> Grapheme</w:t>
      </w:r>
      <w:r w:rsidRPr="004A7463">
        <w:rPr>
          <w:szCs w:val="20"/>
        </w:rPr>
        <w:tab/>
      </w:r>
    </w:p>
    <w:bookmarkEnd w:id="224"/>
    <w:bookmarkEnd w:id="225"/>
    <w:p w14:paraId="2E053B5C" w14:textId="15EA9F3C" w:rsidR="003630AD" w:rsidRPr="004A7463" w:rsidRDefault="003630AD" w:rsidP="00292524">
      <w:pPr>
        <w:ind w:left="1418" w:hanging="1440"/>
        <w:jc w:val="both"/>
        <w:rPr>
          <w:highlight w:val="yellow"/>
        </w:rPr>
      </w:pPr>
    </w:p>
    <w:p w14:paraId="64EB6FA0" w14:textId="77777777" w:rsidR="003630AD" w:rsidRPr="004A7463" w:rsidRDefault="003630AD" w:rsidP="00292524">
      <w:pPr>
        <w:ind w:left="1418" w:hanging="1440"/>
        <w:jc w:val="both"/>
        <w:rPr>
          <w:highlight w:val="yellow"/>
        </w:rPr>
      </w:pPr>
    </w:p>
    <w:p w14:paraId="50CC2F1F" w14:textId="4EDE03FA" w:rsidR="00C974F6" w:rsidRPr="004A7463" w:rsidRDefault="00C974F6" w:rsidP="00C974F6">
      <w:pPr>
        <w:pStyle w:val="Heading3"/>
      </w:pPr>
      <w:bookmarkStart w:id="226" w:name="_TX7_Written_Text"/>
      <w:bookmarkStart w:id="227" w:name="_Toc35616786"/>
      <w:bookmarkStart w:id="228" w:name="OLE_LINK91"/>
      <w:bookmarkStart w:id="229" w:name="OLE_LINK92"/>
      <w:bookmarkEnd w:id="226"/>
      <w:r w:rsidRPr="004A7463">
        <w:t xml:space="preserve">TX7 Written Text </w:t>
      </w:r>
      <w:r w:rsidR="00BE4CCE" w:rsidRPr="004A7463">
        <w:t>Segment</w:t>
      </w:r>
      <w:bookmarkEnd w:id="227"/>
    </w:p>
    <w:p w14:paraId="4438A91B" w14:textId="77777777" w:rsidR="00C974F6" w:rsidRPr="004A7463" w:rsidRDefault="00C974F6" w:rsidP="00C974F6"/>
    <w:p w14:paraId="4CBC396A" w14:textId="35D367E7" w:rsidR="00C974F6" w:rsidRPr="004A7463" w:rsidRDefault="00C974F6" w:rsidP="00C974F6">
      <w:r w:rsidRPr="004A7463">
        <w:t xml:space="preserve">Subclass of: </w:t>
      </w:r>
      <w:r w:rsidRPr="004A7463">
        <w:tab/>
      </w:r>
      <w:bookmarkStart w:id="230" w:name="OLE_LINK209"/>
      <w:bookmarkStart w:id="231" w:name="OLE_LINK210"/>
      <w:r w:rsidR="00667F5E" w:rsidRPr="004A7463">
        <w:fldChar w:fldCharType="begin"/>
      </w:r>
      <w:r w:rsidR="00667F5E" w:rsidRPr="004A7463">
        <w:instrText xml:space="preserve"> HYPERLINK \l "_S33_Relative_Depth" </w:instrText>
      </w:r>
      <w:r w:rsidR="00667F5E" w:rsidRPr="004A7463">
        <w:fldChar w:fldCharType="separate"/>
      </w:r>
      <w:hyperlink w:anchor="_TX1_Written_Text" w:history="1">
        <w:r w:rsidR="00CF3ADF" w:rsidRPr="004A7463">
          <w:rPr>
            <w:rStyle w:val="Hyperlink"/>
          </w:rPr>
          <w:t>TX1</w:t>
        </w:r>
      </w:hyperlink>
      <w:r w:rsidR="00667F5E" w:rsidRPr="004A7463">
        <w:rPr>
          <w:rStyle w:val="Hyperlink"/>
        </w:rPr>
        <w:fldChar w:fldCharType="end"/>
      </w:r>
      <w:bookmarkEnd w:id="230"/>
      <w:bookmarkEnd w:id="231"/>
      <w:r w:rsidRPr="004A7463">
        <w:rPr>
          <w:color w:val="0000FF"/>
        </w:rPr>
        <w:t xml:space="preserve"> </w:t>
      </w:r>
      <w:r w:rsidR="00892702" w:rsidRPr="004A7463">
        <w:t>Written Text</w:t>
      </w:r>
    </w:p>
    <w:p w14:paraId="6BF371B8" w14:textId="77777777" w:rsidR="00C974F6" w:rsidRPr="004A7463" w:rsidRDefault="00C974F6" w:rsidP="00C974F6">
      <w:r w:rsidRPr="004A7463">
        <w:t xml:space="preserve">Superclass of: </w:t>
      </w:r>
    </w:p>
    <w:p w14:paraId="755E945B" w14:textId="74FCD08D" w:rsidR="00C974F6" w:rsidRPr="004A7463" w:rsidRDefault="00C974F6" w:rsidP="00C974F6">
      <w:pPr>
        <w:ind w:left="1440" w:hanging="1440"/>
        <w:jc w:val="both"/>
      </w:pPr>
      <w:r w:rsidRPr="004A7463">
        <w:t xml:space="preserve">Scope Note: </w:t>
      </w:r>
      <w:r w:rsidRPr="004A7463">
        <w:tab/>
      </w:r>
      <w:bookmarkStart w:id="232" w:name="OLE_LINK453"/>
      <w:bookmarkStart w:id="233" w:name="OLE_LINK454"/>
      <w:r w:rsidRPr="004A7463">
        <w:t xml:space="preserve">Subclass of </w:t>
      </w:r>
      <w:hyperlink w:anchor="_TX1_Written_Text" w:history="1">
        <w:hyperlink w:anchor="_TX1_Written_Text" w:history="1">
          <w:r w:rsidR="00CF3ADF" w:rsidRPr="004A7463">
            <w:rPr>
              <w:rStyle w:val="Hyperlink"/>
            </w:rPr>
            <w:t>TX1</w:t>
          </w:r>
        </w:hyperlink>
      </w:hyperlink>
      <w:r w:rsidR="001878BB" w:rsidRPr="004A7463">
        <w:rPr>
          <w:szCs w:val="20"/>
          <w:lang w:eastAsia="it-IT"/>
        </w:rPr>
        <w:t xml:space="preserve"> </w:t>
      </w:r>
      <w:r w:rsidR="00666208" w:rsidRPr="004A7463">
        <w:t xml:space="preserve">Written Text </w:t>
      </w:r>
      <w:r w:rsidRPr="004A7463">
        <w:t>intended to identify portions of text considered to be of particular significance by scholars, as witnesses of a certain meaning or bearers of a particular phenomenon relevant to the investigation, study and understanding of the ancient text. Examples of such text portions are: columns, fragments, sections, paragraphs, as well as single words or letters, or other components of the written text. To each of these entities can be associated a single production event (</w:t>
      </w:r>
      <w:hyperlink w:anchor="_TX2_Writing" w:history="1">
        <w:r w:rsidR="009B3E61" w:rsidRPr="004A7463">
          <w:rPr>
            <w:rStyle w:val="Hyperlink"/>
          </w:rPr>
          <w:t>TX2</w:t>
        </w:r>
      </w:hyperlink>
      <w:r w:rsidRPr="004A7463">
        <w:t>) or destruction event (</w:t>
      </w:r>
      <w:hyperlink w:anchor="_E6_Destruction" w:history="1">
        <w:r w:rsidRPr="004A7463">
          <w:rPr>
            <w:rStyle w:val="Hyperlink"/>
          </w:rPr>
          <w:t>E6</w:t>
        </w:r>
      </w:hyperlink>
      <w:r w:rsidRPr="004A7463">
        <w:t>), as in the case of letters or words damaged or worn by atmospheric agents or human interventions, as well as specific conditions (</w:t>
      </w:r>
      <w:hyperlink w:anchor="_E3_Condition_State" w:history="1">
        <w:r w:rsidR="002402D8" w:rsidRPr="004A7463">
          <w:rPr>
            <w:rStyle w:val="Hyperlink"/>
          </w:rPr>
          <w:t>E3</w:t>
        </w:r>
      </w:hyperlink>
      <w:r w:rsidRPr="004A7463">
        <w:t>) for documenting its status during the observation process (</w:t>
      </w:r>
      <w:hyperlink w:anchor="_S4_Observation_1" w:history="1">
        <w:r w:rsidR="00B53A18" w:rsidRPr="004A7463">
          <w:rPr>
            <w:rStyle w:val="Hyperlink"/>
          </w:rPr>
          <w:t>S4</w:t>
        </w:r>
      </w:hyperlink>
      <w:r w:rsidRPr="004A7463">
        <w:t xml:space="preserve">). The relationship between a written text </w:t>
      </w:r>
      <w:r w:rsidR="00C16164" w:rsidRPr="004A7463">
        <w:t>(</w:t>
      </w:r>
      <w:hyperlink w:anchor="_TX1_Written_Text" w:history="1">
        <w:hyperlink w:anchor="_TX1_Written_Text" w:history="1">
          <w:r w:rsidR="00CF3ADF" w:rsidRPr="004A7463">
            <w:rPr>
              <w:rStyle w:val="Hyperlink"/>
            </w:rPr>
            <w:t>TX1</w:t>
          </w:r>
        </w:hyperlink>
      </w:hyperlink>
      <w:r w:rsidR="00C16164" w:rsidRPr="004A7463">
        <w:t>)</w:t>
      </w:r>
      <w:r w:rsidRPr="004A7463">
        <w:t xml:space="preserve"> and its components is documented through the </w:t>
      </w:r>
      <w:bookmarkStart w:id="234" w:name="OLE_LINK55"/>
      <w:bookmarkStart w:id="235" w:name="OLE_LINK56"/>
      <w:r w:rsidR="00A3232A" w:rsidRPr="004A7463">
        <w:fldChar w:fldCharType="begin"/>
      </w:r>
      <w:r w:rsidR="00A3232A" w:rsidRPr="004A7463">
        <w:instrText>HYPERLINK  \l "_TXP4_composes_(is"</w:instrText>
      </w:r>
      <w:r w:rsidR="00A3232A" w:rsidRPr="004A7463">
        <w:fldChar w:fldCharType="separate"/>
      </w:r>
      <w:r w:rsidR="00A3232A" w:rsidRPr="004A7463">
        <w:rPr>
          <w:rStyle w:val="Hyperlink"/>
          <w:szCs w:val="20"/>
        </w:rPr>
        <w:t>TXP4</w:t>
      </w:r>
      <w:r w:rsidR="00A3232A" w:rsidRPr="004A7463">
        <w:fldChar w:fldCharType="end"/>
      </w:r>
      <w:r w:rsidRPr="004A7463">
        <w:rPr>
          <w:i/>
        </w:rPr>
        <w:t xml:space="preserve"> </w:t>
      </w:r>
      <w:r w:rsidR="00F34CFC" w:rsidRPr="004A7463">
        <w:rPr>
          <w:i/>
        </w:rPr>
        <w:t>has segment</w:t>
      </w:r>
      <w:r w:rsidRPr="004A7463">
        <w:t xml:space="preserve"> </w:t>
      </w:r>
      <w:bookmarkEnd w:id="234"/>
      <w:bookmarkEnd w:id="235"/>
      <w:r w:rsidRPr="004A7463">
        <w:t xml:space="preserve">property. </w:t>
      </w:r>
      <w:bookmarkEnd w:id="232"/>
      <w:bookmarkEnd w:id="233"/>
    </w:p>
    <w:p w14:paraId="486E5248" w14:textId="77777777" w:rsidR="00C974F6" w:rsidRPr="004A7463" w:rsidRDefault="00C974F6" w:rsidP="00C974F6">
      <w:pPr>
        <w:ind w:left="1440" w:hanging="1440"/>
        <w:jc w:val="both"/>
      </w:pPr>
    </w:p>
    <w:p w14:paraId="4B576B4C" w14:textId="77777777" w:rsidR="00C974F6" w:rsidRPr="004A7463" w:rsidRDefault="00C974F6" w:rsidP="00C974F6">
      <w:pPr>
        <w:ind w:left="1440" w:hanging="1440"/>
        <w:jc w:val="both"/>
      </w:pPr>
      <w:bookmarkStart w:id="236" w:name="OLE_LINK394"/>
      <w:bookmarkStart w:id="237" w:name="OLE_LINK395"/>
      <w:r w:rsidRPr="004A7463">
        <w:t>Examples:</w:t>
      </w:r>
    </w:p>
    <w:p w14:paraId="73BC25F6" w14:textId="195DC3F1" w:rsidR="00C974F6" w:rsidRPr="004A7463" w:rsidRDefault="00E34F7C" w:rsidP="005F24F8">
      <w:pPr>
        <w:pStyle w:val="BodyTextIndent"/>
        <w:widowControl/>
        <w:numPr>
          <w:ilvl w:val="0"/>
          <w:numId w:val="17"/>
        </w:numPr>
      </w:pPr>
      <w:r w:rsidRPr="004A7463">
        <w:lastRenderedPageBreak/>
        <w:t>The “INSTINCTV DIVINITATI</w:t>
      </w:r>
      <w:r w:rsidR="00A72F42" w:rsidRPr="004A7463">
        <w:t>S</w:t>
      </w:r>
      <w:r w:rsidRPr="004A7463">
        <w:t xml:space="preserve">” </w:t>
      </w:r>
      <w:r w:rsidR="008839FF" w:rsidRPr="004A7463">
        <w:t xml:space="preserve">text </w:t>
      </w:r>
      <w:r w:rsidRPr="004A7463">
        <w:t xml:space="preserve">portion </w:t>
      </w:r>
      <w:r w:rsidR="00F20A01" w:rsidRPr="004A7463">
        <w:t>of</w:t>
      </w:r>
      <w:r w:rsidRPr="004A7463">
        <w:t xml:space="preserve"> the inscription</w:t>
      </w:r>
      <w:r w:rsidR="00F83537" w:rsidRPr="004A7463">
        <w:t xml:space="preserve"> </w:t>
      </w:r>
      <w:r w:rsidR="00C16164" w:rsidRPr="004A7463">
        <w:t>(</w:t>
      </w:r>
      <w:hyperlink w:anchor="_TX1_Written_Text" w:history="1">
        <w:hyperlink w:anchor="_TX1_Written_Text" w:history="1">
          <w:r w:rsidR="00CF3ADF" w:rsidRPr="004A7463">
            <w:rPr>
              <w:rStyle w:val="Hyperlink"/>
            </w:rPr>
            <w:t>TX1</w:t>
          </w:r>
        </w:hyperlink>
      </w:hyperlink>
      <w:r w:rsidR="00C16164" w:rsidRPr="004A7463">
        <w:t>)</w:t>
      </w:r>
      <w:r w:rsidRPr="004A7463">
        <w:t xml:space="preserve"> </w:t>
      </w:r>
      <w:r w:rsidR="00F20A01" w:rsidRPr="004A7463">
        <w:t>on</w:t>
      </w:r>
      <w:r w:rsidRPr="004A7463">
        <w:t xml:space="preserve"> the Arch of Constantine</w:t>
      </w:r>
      <w:r w:rsidR="00F83537" w:rsidRPr="004A7463">
        <w:t xml:space="preserve"> (</w:t>
      </w:r>
      <w:hyperlink w:anchor="_E22_Man-Made_Object" w:history="1">
        <w:r w:rsidR="009F1BCF" w:rsidRPr="004A7463">
          <w:rPr>
            <w:rStyle w:val="Hyperlink"/>
          </w:rPr>
          <w:t>E22</w:t>
        </w:r>
      </w:hyperlink>
      <w:r w:rsidR="00F83537" w:rsidRPr="004A7463">
        <w:t>)</w:t>
      </w:r>
      <w:r w:rsidRPr="004A7463">
        <w:t>, commented by Rodolfo Lanciani in</w:t>
      </w:r>
      <w:r w:rsidR="002B11C7" w:rsidRPr="004A7463">
        <w:t xml:space="preserve"> 1892</w:t>
      </w:r>
      <w:r w:rsidR="00815015" w:rsidRPr="004A7463">
        <w:t>, in</w:t>
      </w:r>
      <w:r w:rsidR="002B11C7" w:rsidRPr="004A7463">
        <w:t xml:space="preserve"> his book </w:t>
      </w:r>
      <w:r w:rsidR="002B11C7" w:rsidRPr="004A7463">
        <w:rPr>
          <w:i/>
        </w:rPr>
        <w:t>Pagan and Christian Rome</w:t>
      </w:r>
      <w:r w:rsidRPr="004A7463">
        <w:t xml:space="preserve"> (see section 1.3.1).</w:t>
      </w:r>
    </w:p>
    <w:p w14:paraId="66BD850F" w14:textId="7AFED4F7" w:rsidR="00720F0F" w:rsidRPr="004A7463" w:rsidRDefault="00720F0F" w:rsidP="00EA2D90">
      <w:pPr>
        <w:pStyle w:val="BodyTextIndent"/>
        <w:numPr>
          <w:ilvl w:val="0"/>
          <w:numId w:val="17"/>
        </w:numPr>
      </w:pPr>
      <w:r w:rsidRPr="004A7463">
        <w:t xml:space="preserve">The first paragraph of </w:t>
      </w:r>
      <w:r w:rsidR="00244C85" w:rsidRPr="004A7463">
        <w:t xml:space="preserve">the long </w:t>
      </w:r>
      <w:r w:rsidRPr="004A7463">
        <w:t xml:space="preserve">Darius I’s inscription </w:t>
      </w:r>
      <w:r w:rsidR="00244C85" w:rsidRPr="004A7463">
        <w:t>(</w:t>
      </w:r>
      <w:hyperlink w:anchor="_TX1_Written_Text" w:history="1">
        <w:hyperlink w:anchor="_TX1_Written_Text" w:history="1">
          <w:r w:rsidR="00244C85" w:rsidRPr="004A7463">
            <w:rPr>
              <w:rStyle w:val="Hyperlink"/>
            </w:rPr>
            <w:t>TX1</w:t>
          </w:r>
        </w:hyperlink>
      </w:hyperlink>
      <w:r w:rsidR="00244C85" w:rsidRPr="004A7463">
        <w:t xml:space="preserve">) </w:t>
      </w:r>
      <w:r w:rsidRPr="004A7463">
        <w:t xml:space="preserve">in Bagistan.  </w:t>
      </w:r>
    </w:p>
    <w:bookmarkEnd w:id="236"/>
    <w:bookmarkEnd w:id="237"/>
    <w:p w14:paraId="14094907" w14:textId="77777777" w:rsidR="00E34F7C" w:rsidRPr="004A7463" w:rsidRDefault="00E34F7C" w:rsidP="00E34F7C">
      <w:pPr>
        <w:tabs>
          <w:tab w:val="left" w:pos="3704"/>
        </w:tabs>
        <w:ind w:left="908" w:firstLine="454"/>
      </w:pPr>
    </w:p>
    <w:p w14:paraId="4DCE62F7" w14:textId="645DA073" w:rsidR="00D36D75" w:rsidRPr="004A7463" w:rsidRDefault="00D36D75" w:rsidP="00D36D75">
      <w:bookmarkStart w:id="238" w:name="OLE_LINK211"/>
      <w:bookmarkStart w:id="239" w:name="OLE_LINK212"/>
      <w:r w:rsidRPr="004A7463">
        <w:t>In First Order Logic:</w:t>
      </w:r>
      <w:r w:rsidRPr="004A7463">
        <w:tab/>
      </w:r>
    </w:p>
    <w:p w14:paraId="01B7752D" w14:textId="369204E9" w:rsidR="00D36D75" w:rsidRPr="004A7463" w:rsidRDefault="00D36D75" w:rsidP="00D36D75">
      <w:r w:rsidRPr="004A7463">
        <w:tab/>
      </w:r>
      <w:r w:rsidRPr="004A7463">
        <w:tab/>
      </w:r>
      <w:r w:rsidRPr="004A7463">
        <w:tab/>
      </w:r>
      <w:hyperlink w:anchor="_TX7_Written_Text" w:history="1">
        <w:r w:rsidRPr="004A7463">
          <w:rPr>
            <w:rStyle w:val="Hyperlink"/>
          </w:rPr>
          <w:t>TX7</w:t>
        </w:r>
      </w:hyperlink>
      <w:r w:rsidRPr="004A7463">
        <w:t xml:space="preserve">(x) </w:t>
      </w:r>
      <w:r w:rsidRPr="004A7463">
        <w:rPr>
          <w:rFonts w:ascii="Cambria Math" w:hAnsi="Cambria Math" w:cs="Cambria Math"/>
        </w:rPr>
        <w:t>⊃</w:t>
      </w:r>
      <w:r w:rsidRPr="004A7463">
        <w:t xml:space="preserve"> </w:t>
      </w:r>
      <w:hyperlink w:anchor="_S33_Relative_Depth" w:history="1">
        <w:hyperlink w:anchor="_TX1_Written_Text" w:history="1">
          <w:r w:rsidRPr="004A7463">
            <w:rPr>
              <w:rStyle w:val="Hyperlink"/>
            </w:rPr>
            <w:t>TX1</w:t>
          </w:r>
        </w:hyperlink>
      </w:hyperlink>
      <w:r w:rsidRPr="004A7463">
        <w:t>(x)</w:t>
      </w:r>
    </w:p>
    <w:bookmarkEnd w:id="238"/>
    <w:bookmarkEnd w:id="239"/>
    <w:p w14:paraId="7EE6ED59" w14:textId="125D3057" w:rsidR="00D36D75" w:rsidRPr="004A7463" w:rsidRDefault="00D36D75" w:rsidP="00C974F6"/>
    <w:p w14:paraId="55B6F0CE" w14:textId="09A1D7C8" w:rsidR="00966F3B" w:rsidRPr="00E63571" w:rsidRDefault="00966F3B" w:rsidP="00966F3B">
      <w:pPr>
        <w:pStyle w:val="Heading3"/>
      </w:pPr>
      <w:bookmarkStart w:id="240" w:name="_TX8_Grapheme"/>
      <w:bookmarkStart w:id="241" w:name="_Toc35616787"/>
      <w:bookmarkStart w:id="242" w:name="OLE_LINK97"/>
      <w:bookmarkStart w:id="243" w:name="OLE_LINK98"/>
      <w:bookmarkEnd w:id="240"/>
      <w:r w:rsidRPr="00E63571">
        <w:t>TX8 Grapheme</w:t>
      </w:r>
      <w:bookmarkEnd w:id="241"/>
    </w:p>
    <w:p w14:paraId="6640F51C" w14:textId="77777777" w:rsidR="00966F3B" w:rsidRPr="00E63571" w:rsidRDefault="00966F3B" w:rsidP="00966F3B"/>
    <w:p w14:paraId="6508310D" w14:textId="7EBDA7AA" w:rsidR="00966F3B" w:rsidRPr="00E63571" w:rsidRDefault="00966F3B" w:rsidP="00966F3B">
      <w:r w:rsidRPr="00E63571">
        <w:t xml:space="preserve">Subclass of: </w:t>
      </w:r>
      <w:r w:rsidRPr="00E63571">
        <w:tab/>
      </w:r>
      <w:bookmarkStart w:id="244" w:name="OLE_LINK215"/>
      <w:bookmarkStart w:id="245" w:name="OLE_LINK216"/>
      <w:bookmarkStart w:id="246" w:name="OLE_LINK564"/>
      <w:bookmarkStart w:id="247" w:name="OLE_LINK565"/>
      <w:bookmarkStart w:id="248" w:name="OLE_LINK3"/>
      <w:bookmarkStart w:id="249" w:name="OLE_LINK4"/>
      <w:r w:rsidR="00E63571">
        <w:fldChar w:fldCharType="begin"/>
      </w:r>
      <w:r w:rsidR="00E63571">
        <w:instrText xml:space="preserve"> HYPERLINK  \l "_E90_Symbolic_Object" </w:instrText>
      </w:r>
      <w:r w:rsidR="00E63571">
        <w:fldChar w:fldCharType="separate"/>
      </w:r>
      <w:r w:rsidRPr="00E63571">
        <w:rPr>
          <w:rStyle w:val="Hyperlink"/>
        </w:rPr>
        <w:t>E90</w:t>
      </w:r>
      <w:bookmarkEnd w:id="244"/>
      <w:bookmarkEnd w:id="245"/>
      <w:r w:rsidR="00E63571">
        <w:fldChar w:fldCharType="end"/>
      </w:r>
      <w:bookmarkEnd w:id="246"/>
      <w:bookmarkEnd w:id="247"/>
      <w:r w:rsidRPr="00E63571">
        <w:t xml:space="preserve"> Symbolic Object</w:t>
      </w:r>
      <w:bookmarkEnd w:id="248"/>
      <w:bookmarkEnd w:id="249"/>
    </w:p>
    <w:p w14:paraId="064E9F8F" w14:textId="77777777" w:rsidR="00966F3B" w:rsidRPr="00E63571" w:rsidRDefault="00966F3B" w:rsidP="00966F3B">
      <w:r w:rsidRPr="00E63571">
        <w:t xml:space="preserve">Superclass of: </w:t>
      </w:r>
    </w:p>
    <w:p w14:paraId="114BF0A4" w14:textId="04CFC853" w:rsidR="00966F3B" w:rsidRPr="00E63571" w:rsidRDefault="00966F3B" w:rsidP="00966F3B">
      <w:pPr>
        <w:ind w:left="1440" w:hanging="1440"/>
        <w:jc w:val="both"/>
      </w:pPr>
      <w:r w:rsidRPr="00E63571">
        <w:t xml:space="preserve">Scope Note: </w:t>
      </w:r>
      <w:r w:rsidR="00D075A5" w:rsidRPr="00E63571">
        <w:tab/>
      </w:r>
      <w:bookmarkStart w:id="250" w:name="OLE_LINK444"/>
      <w:bookmarkStart w:id="251" w:name="OLE_LINK448"/>
      <w:r w:rsidR="00D075A5" w:rsidRPr="00E63571">
        <w:t xml:space="preserve">Subclass </w:t>
      </w:r>
      <w:hyperlink w:anchor="_E90_Symbolic_Object" w:history="1">
        <w:r w:rsidR="00D075A5" w:rsidRPr="00E63571">
          <w:rPr>
            <w:rStyle w:val="Hyperlink"/>
            <w:color w:val="auto"/>
          </w:rPr>
          <w:t>E90</w:t>
        </w:r>
      </w:hyperlink>
      <w:r w:rsidR="00D075A5" w:rsidRPr="00E63571">
        <w:t xml:space="preserve"> Symbolic Object used to represent the abstract units with distinctive value in a given writing system.</w:t>
      </w:r>
      <w:r w:rsidR="0062530B" w:rsidRPr="00E63571">
        <w:t xml:space="preserve"> A grapheme is a character or sequence of characters that functions as a distinct unit within an orthography. It may be a single character, a multigraph, or a diacritic, but in all cases graphemes are defined in relation to the particular orthography. Most graphemes represent a single phoneme, but some represent a sequence of phonemes. For instance, the character sequence ‹ch› is often used to represent the phoneme /tʃ/ in English, while the single letter ‹x› usually represents the phoneme sequence /ks/. In a highly phonemic writing system, there is a close correspondence between graphemes and phonemes. English (written with Latin script) is an example of a writing system that is not highly phonemic, and therefore the mappings between graphemes and phonemes are more complex. Graphemes are often written enclosed in angle brackets (‹›).</w:t>
      </w:r>
      <w:bookmarkEnd w:id="250"/>
      <w:bookmarkEnd w:id="251"/>
    </w:p>
    <w:p w14:paraId="295B8631" w14:textId="77777777" w:rsidR="00966F3B" w:rsidRPr="00E63571" w:rsidRDefault="00966F3B" w:rsidP="00966F3B">
      <w:pPr>
        <w:ind w:left="1440" w:hanging="1440"/>
        <w:jc w:val="both"/>
      </w:pPr>
    </w:p>
    <w:p w14:paraId="3737CBA3" w14:textId="77777777" w:rsidR="00966F3B" w:rsidRPr="00E63571" w:rsidRDefault="00966F3B" w:rsidP="00966F3B">
      <w:pPr>
        <w:ind w:left="1440" w:hanging="1440"/>
        <w:jc w:val="both"/>
      </w:pPr>
      <w:bookmarkStart w:id="252" w:name="OLE_LINK436"/>
      <w:bookmarkStart w:id="253" w:name="OLE_LINK437"/>
      <w:r w:rsidRPr="00E63571">
        <w:t>Examples:</w:t>
      </w:r>
    </w:p>
    <w:p w14:paraId="728BEAC7" w14:textId="1B7964B9" w:rsidR="00966F3B" w:rsidRPr="00E63571" w:rsidRDefault="00605C45" w:rsidP="00966F3B">
      <w:pPr>
        <w:pStyle w:val="BodyTextIndent"/>
        <w:widowControl/>
        <w:numPr>
          <w:ilvl w:val="0"/>
          <w:numId w:val="17"/>
        </w:numPr>
      </w:pPr>
      <w:bookmarkStart w:id="254" w:name="OLE_LINK5"/>
      <w:bookmarkStart w:id="255" w:name="OLE_LINK6"/>
      <w:bookmarkStart w:id="256" w:name="OLE_LINK408"/>
      <w:bookmarkStart w:id="257" w:name="OLE_LINK449"/>
      <w:r w:rsidRPr="00E63571">
        <w:t>T</w:t>
      </w:r>
      <w:r w:rsidR="001A19A3" w:rsidRPr="00E63571">
        <w:t>he</w:t>
      </w:r>
      <w:r w:rsidRPr="00E63571">
        <w:t xml:space="preserve"> </w:t>
      </w:r>
      <w:r w:rsidR="00E953A1" w:rsidRPr="00E63571">
        <w:t xml:space="preserve">ideal </w:t>
      </w:r>
      <w:r w:rsidR="001A19A3" w:rsidRPr="00E63571">
        <w:t xml:space="preserve">letter </w:t>
      </w:r>
      <w:r w:rsidRPr="00E63571">
        <w:t>“</w:t>
      </w:r>
      <w:r w:rsidR="001A19A3" w:rsidRPr="00E63571">
        <w:t>S</w:t>
      </w:r>
      <w:r w:rsidRPr="00E63571">
        <w:t>”</w:t>
      </w:r>
      <w:r w:rsidR="001A19A3" w:rsidRPr="00E63571">
        <w:t xml:space="preserve"> of the Latin </w:t>
      </w:r>
      <w:r w:rsidR="00E953A1" w:rsidRPr="00E63571">
        <w:t>alphabet</w:t>
      </w:r>
      <w:r w:rsidRPr="00E63571">
        <w:t>,</w:t>
      </w:r>
      <w:r w:rsidR="001A19A3" w:rsidRPr="00E63571">
        <w:t xml:space="preserve"> used to represent the /s/ sound</w:t>
      </w:r>
      <w:r w:rsidRPr="00E63571">
        <w:t>, rendered by the specific S-shaped feature engraved on the second line of the South inscription on</w:t>
      </w:r>
      <w:r w:rsidR="00B245EE" w:rsidRPr="00E63571">
        <w:t xml:space="preserve"> the attic of</w:t>
      </w:r>
      <w:r w:rsidRPr="00E63571">
        <w:t xml:space="preserve"> the Arch of Constantine</w:t>
      </w:r>
      <w:r w:rsidR="00B245EE" w:rsidRPr="00E63571">
        <w:t xml:space="preserve"> (see section 1.3.1)</w:t>
      </w:r>
    </w:p>
    <w:p w14:paraId="4B50E715" w14:textId="40EBB9B5" w:rsidR="00E953A1" w:rsidRPr="00E63571" w:rsidRDefault="00A54732" w:rsidP="00966F3B">
      <w:pPr>
        <w:pStyle w:val="BodyTextIndent"/>
        <w:widowControl/>
        <w:numPr>
          <w:ilvl w:val="0"/>
          <w:numId w:val="17"/>
        </w:numPr>
      </w:pPr>
      <w:r w:rsidRPr="00E63571">
        <w:t>The ideal ‘da’ syllabogram</w:t>
      </w:r>
      <w:r w:rsidR="00E953A1" w:rsidRPr="00E63571">
        <w:t xml:space="preserve"> of the ancient Persian syllabary,</w:t>
      </w:r>
      <w:r w:rsidR="00586358" w:rsidRPr="00E63571">
        <w:t xml:space="preserve"> used to represent the /da/ syllable</w:t>
      </w:r>
      <w:r w:rsidR="00E953A1" w:rsidRPr="00E63571">
        <w:t xml:space="preserve"> rendered by the </w:t>
      </w:r>
      <w:r w:rsidR="00D70528" w:rsidRPr="00E63571">
        <w:t xml:space="preserve">cuneiform sign </w:t>
      </w:r>
      <w:r w:rsidR="00283F37" w:rsidRPr="00E63571">
        <w:rPr>
          <w:noProof/>
          <w:lang w:val="en-US"/>
        </w:rPr>
        <w:drawing>
          <wp:inline distT="0" distB="0" distL="0" distR="0" wp14:anchorId="4F1A98E4" wp14:editId="21FD36F0">
            <wp:extent cx="121037" cy="163904"/>
            <wp:effectExtent l="0" t="0" r="635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7246" cy="294186"/>
                    </a:xfrm>
                    <a:prstGeom prst="rect">
                      <a:avLst/>
                    </a:prstGeom>
                  </pic:spPr>
                </pic:pic>
              </a:graphicData>
            </a:graphic>
          </wp:inline>
        </w:drawing>
      </w:r>
      <w:r w:rsidR="00283F37" w:rsidRPr="00E63571">
        <w:t xml:space="preserve"> engraved on the first line of Darius I’s inscription (</w:t>
      </w:r>
      <w:hyperlink w:anchor="_TX1_Written_Text" w:history="1">
        <w:hyperlink w:anchor="_TX1_Written_Text" w:history="1">
          <w:r w:rsidR="00283F37" w:rsidRPr="00E63571">
            <w:rPr>
              <w:rStyle w:val="Hyperlink"/>
              <w:color w:val="auto"/>
            </w:rPr>
            <w:t>TX1</w:t>
          </w:r>
        </w:hyperlink>
      </w:hyperlink>
      <w:r w:rsidR="00283F37" w:rsidRPr="00E63571">
        <w:t>) in Bagistan.</w:t>
      </w:r>
    </w:p>
    <w:bookmarkEnd w:id="252"/>
    <w:bookmarkEnd w:id="253"/>
    <w:bookmarkEnd w:id="254"/>
    <w:bookmarkEnd w:id="255"/>
    <w:bookmarkEnd w:id="256"/>
    <w:bookmarkEnd w:id="257"/>
    <w:p w14:paraId="7CBAC7D4" w14:textId="77777777" w:rsidR="00966F3B" w:rsidRPr="00E63571" w:rsidRDefault="00966F3B" w:rsidP="00966F3B">
      <w:pPr>
        <w:tabs>
          <w:tab w:val="left" w:pos="3704"/>
        </w:tabs>
        <w:ind w:left="908" w:firstLine="454"/>
      </w:pPr>
    </w:p>
    <w:p w14:paraId="1F39BA6F" w14:textId="76E15382" w:rsidR="00D36D75" w:rsidRPr="00E63571" w:rsidRDefault="00D36D75" w:rsidP="00D36D75">
      <w:r w:rsidRPr="00E63571">
        <w:t>In First Order Logic:</w:t>
      </w:r>
      <w:r w:rsidRPr="00E63571">
        <w:tab/>
      </w:r>
    </w:p>
    <w:p w14:paraId="04B1E64E" w14:textId="4E6E04F1" w:rsidR="00D36D75" w:rsidRPr="00E63571" w:rsidRDefault="00D36D75" w:rsidP="00D36D75">
      <w:pPr>
        <w:rPr>
          <w:lang w:val="it-IT"/>
        </w:rPr>
      </w:pPr>
      <w:r w:rsidRPr="00E63571">
        <w:tab/>
      </w:r>
      <w:r w:rsidRPr="00E63571">
        <w:tab/>
      </w:r>
      <w:r w:rsidRPr="00E63571">
        <w:tab/>
      </w:r>
      <w:bookmarkStart w:id="258" w:name="OLE_LINK148"/>
      <w:bookmarkStart w:id="259" w:name="OLE_LINK149"/>
      <w:r w:rsidR="00E63571">
        <w:fldChar w:fldCharType="begin"/>
      </w:r>
      <w:r w:rsidR="00E63571" w:rsidRPr="00E63571">
        <w:rPr>
          <w:lang w:val="it-IT"/>
        </w:rPr>
        <w:instrText xml:space="preserve"> HYPERLINK  \l "_TX8_Grapheme" </w:instrText>
      </w:r>
      <w:r w:rsidR="00E63571">
        <w:fldChar w:fldCharType="separate"/>
      </w:r>
      <w:r w:rsidRPr="00E63571">
        <w:rPr>
          <w:rStyle w:val="Hyperlink"/>
          <w:lang w:val="it-IT"/>
        </w:rPr>
        <w:t>TX8</w:t>
      </w:r>
      <w:bookmarkEnd w:id="258"/>
      <w:bookmarkEnd w:id="259"/>
      <w:r w:rsidR="00E63571">
        <w:fldChar w:fldCharType="end"/>
      </w:r>
      <w:r w:rsidRPr="00E63571">
        <w:rPr>
          <w:lang w:val="it-IT"/>
        </w:rPr>
        <w:t xml:space="preserve">(x) </w:t>
      </w:r>
      <w:r w:rsidRPr="00E63571">
        <w:rPr>
          <w:rFonts w:ascii="Cambria Math" w:hAnsi="Cambria Math" w:cs="Cambria Math"/>
          <w:lang w:val="it-IT"/>
        </w:rPr>
        <w:t>⊃</w:t>
      </w:r>
      <w:r w:rsidRPr="00E63571">
        <w:rPr>
          <w:lang w:val="it-IT"/>
        </w:rPr>
        <w:t xml:space="preserve"> </w:t>
      </w:r>
      <w:hyperlink w:anchor="_E90_Symbolic_Object" w:history="1">
        <w:r w:rsidR="00E63571" w:rsidRPr="00E63571">
          <w:rPr>
            <w:rStyle w:val="Hyperlink"/>
            <w:lang w:val="it-IT"/>
          </w:rPr>
          <w:t>E90</w:t>
        </w:r>
      </w:hyperlink>
      <w:r w:rsidRPr="00E63571">
        <w:rPr>
          <w:lang w:val="it-IT"/>
        </w:rPr>
        <w:t>(x)</w:t>
      </w:r>
    </w:p>
    <w:p w14:paraId="55BD0977" w14:textId="77777777" w:rsidR="00D36D75" w:rsidRPr="00E63571" w:rsidRDefault="00D36D75" w:rsidP="00966F3B">
      <w:pPr>
        <w:rPr>
          <w:lang w:val="it-IT"/>
        </w:rPr>
      </w:pPr>
    </w:p>
    <w:bookmarkEnd w:id="228"/>
    <w:bookmarkEnd w:id="229"/>
    <w:bookmarkEnd w:id="242"/>
    <w:bookmarkEnd w:id="243"/>
    <w:p w14:paraId="4DF9DCA0" w14:textId="6F89C3A8" w:rsidR="00E36D37" w:rsidRPr="00E63571" w:rsidRDefault="00E36D37" w:rsidP="00292524">
      <w:pPr>
        <w:ind w:left="1418" w:hanging="1440"/>
        <w:jc w:val="both"/>
        <w:rPr>
          <w:highlight w:val="yellow"/>
          <w:lang w:val="it-IT"/>
        </w:rPr>
      </w:pPr>
    </w:p>
    <w:p w14:paraId="238BEEAD" w14:textId="3F09BFA1" w:rsidR="00E36D37" w:rsidRPr="00E63571" w:rsidRDefault="00E36D37" w:rsidP="00E36D37">
      <w:pPr>
        <w:pStyle w:val="Heading3"/>
        <w:rPr>
          <w:lang w:val="it-IT"/>
        </w:rPr>
      </w:pPr>
      <w:bookmarkStart w:id="260" w:name="_TX9_Glyph"/>
      <w:bookmarkStart w:id="261" w:name="_Toc35616788"/>
      <w:bookmarkStart w:id="262" w:name="OLE_LINK520"/>
      <w:bookmarkStart w:id="263" w:name="OLE_LINK521"/>
      <w:bookmarkEnd w:id="260"/>
      <w:r w:rsidRPr="00E63571">
        <w:rPr>
          <w:lang w:val="it-IT"/>
        </w:rPr>
        <w:t>TX9 Glyph</w:t>
      </w:r>
      <w:bookmarkEnd w:id="261"/>
    </w:p>
    <w:p w14:paraId="4A502263" w14:textId="77777777" w:rsidR="00E36D37" w:rsidRPr="00E63571" w:rsidRDefault="00E36D37" w:rsidP="00E36D37">
      <w:pPr>
        <w:rPr>
          <w:lang w:val="it-IT"/>
        </w:rPr>
      </w:pPr>
    </w:p>
    <w:p w14:paraId="7F440B00" w14:textId="21C1D18B" w:rsidR="00E36D37" w:rsidRPr="004A7463" w:rsidRDefault="00E36D37" w:rsidP="00E36D37">
      <w:r w:rsidRPr="004A7463">
        <w:t xml:space="preserve">Subclass of: </w:t>
      </w:r>
      <w:r w:rsidRPr="004A7463">
        <w:tab/>
      </w:r>
      <w:bookmarkStart w:id="264" w:name="OLE_LINK213"/>
      <w:bookmarkStart w:id="265" w:name="OLE_LINK214"/>
      <w:bookmarkStart w:id="266" w:name="OLE_LINK383"/>
      <w:bookmarkStart w:id="267" w:name="OLE_LINK384"/>
      <w:r w:rsidR="00667F5E" w:rsidRPr="004A7463">
        <w:fldChar w:fldCharType="begin"/>
      </w:r>
      <w:r w:rsidR="00667F5E" w:rsidRPr="004A7463">
        <w:instrText xml:space="preserve"> HYPERLINK \l "_E25_Man-Made_Feature" </w:instrText>
      </w:r>
      <w:r w:rsidR="00667F5E" w:rsidRPr="004A7463">
        <w:fldChar w:fldCharType="separate"/>
      </w:r>
      <w:r w:rsidR="009D5D33" w:rsidRPr="004A7463">
        <w:rPr>
          <w:rStyle w:val="Hyperlink"/>
        </w:rPr>
        <w:t>E25</w:t>
      </w:r>
      <w:r w:rsidR="00667F5E" w:rsidRPr="004A7463">
        <w:rPr>
          <w:rStyle w:val="Hyperlink"/>
        </w:rPr>
        <w:fldChar w:fldCharType="end"/>
      </w:r>
      <w:bookmarkEnd w:id="264"/>
      <w:bookmarkEnd w:id="265"/>
      <w:r w:rsidR="009D5D33" w:rsidRPr="004A7463">
        <w:t xml:space="preserve"> Man-Made Feature</w:t>
      </w:r>
      <w:bookmarkEnd w:id="266"/>
      <w:bookmarkEnd w:id="267"/>
    </w:p>
    <w:p w14:paraId="7066F370" w14:textId="77777777" w:rsidR="00E36D37" w:rsidRPr="004A7463" w:rsidRDefault="00E36D37" w:rsidP="00E36D37">
      <w:r w:rsidRPr="004A7463">
        <w:t xml:space="preserve">Superclass of: </w:t>
      </w:r>
    </w:p>
    <w:p w14:paraId="3895F404" w14:textId="46F577E1" w:rsidR="00E36D37" w:rsidRPr="004A7463" w:rsidRDefault="00E36D37" w:rsidP="000F3833">
      <w:pPr>
        <w:ind w:left="1440" w:hanging="1440"/>
        <w:jc w:val="both"/>
      </w:pPr>
      <w:r w:rsidRPr="004A7463">
        <w:t xml:space="preserve">Scope Note: </w:t>
      </w:r>
      <w:r w:rsidR="00522531" w:rsidRPr="004A7463">
        <w:tab/>
      </w:r>
      <w:bookmarkStart w:id="268" w:name="OLE_LINK450"/>
      <w:bookmarkStart w:id="269" w:name="OLE_LINK451"/>
      <w:r w:rsidR="00522531" w:rsidRPr="004A7463">
        <w:t xml:space="preserve">Subclass of </w:t>
      </w:r>
      <w:hyperlink w:anchor="_E25_Man-Made_Feature" w:history="1">
        <w:r w:rsidR="00522531" w:rsidRPr="004A7463">
          <w:rPr>
            <w:rStyle w:val="Hyperlink"/>
          </w:rPr>
          <w:t>E25</w:t>
        </w:r>
      </w:hyperlink>
      <w:r w:rsidR="00522531" w:rsidRPr="004A7463">
        <w:t xml:space="preserve"> Man-Made Feature intended to represent the concrete manifestation of single signs </w:t>
      </w:r>
      <w:r w:rsidR="000F3833" w:rsidRPr="004A7463">
        <w:t>traced by the</w:t>
      </w:r>
      <w:r w:rsidR="00522531" w:rsidRPr="004A7463">
        <w:t xml:space="preserve"> writer</w:t>
      </w:r>
      <w:r w:rsidR="000F3833" w:rsidRPr="004A7463">
        <w:t xml:space="preserve"> while</w:t>
      </w:r>
      <w:r w:rsidR="00522531" w:rsidRPr="004A7463">
        <w:t xml:space="preserve"> </w:t>
      </w:r>
      <w:r w:rsidR="000F3833" w:rsidRPr="004A7463">
        <w:t xml:space="preserve">codifying a </w:t>
      </w:r>
      <w:r w:rsidR="00522531" w:rsidRPr="004A7463">
        <w:t>linguistic expression</w:t>
      </w:r>
      <w:r w:rsidR="000F3833" w:rsidRPr="004A7463">
        <w:t>. Glyphs are typically observed by the scholar during a reading activity (</w:t>
      </w:r>
      <w:hyperlink w:anchor="_TX5_Reading" w:history="1">
        <w:r w:rsidR="000F3833" w:rsidRPr="004A7463">
          <w:rPr>
            <w:rStyle w:val="Hyperlink"/>
          </w:rPr>
          <w:t>TX5</w:t>
        </w:r>
      </w:hyperlink>
      <w:r w:rsidR="000F3833" w:rsidRPr="004A7463">
        <w:t>) carried out to decode and recognise the graphemes (</w:t>
      </w:r>
      <w:hyperlink w:anchor="_TX8_Grapheme" w:history="1">
        <w:r w:rsidR="000F3833" w:rsidRPr="004A7463">
          <w:rPr>
            <w:rStyle w:val="Hyperlink"/>
          </w:rPr>
          <w:t>TX8</w:t>
        </w:r>
      </w:hyperlink>
      <w:r w:rsidR="000F3833" w:rsidRPr="004A7463">
        <w:t>) they represent.</w:t>
      </w:r>
      <w:bookmarkEnd w:id="268"/>
      <w:bookmarkEnd w:id="269"/>
    </w:p>
    <w:p w14:paraId="6BBF1FAF" w14:textId="77777777" w:rsidR="00E36D37" w:rsidRPr="004A7463" w:rsidRDefault="00E36D37" w:rsidP="00E36D37">
      <w:pPr>
        <w:ind w:left="1440" w:hanging="1440"/>
        <w:jc w:val="both"/>
      </w:pPr>
    </w:p>
    <w:p w14:paraId="1E2F5B70" w14:textId="77777777" w:rsidR="00E36D37" w:rsidRPr="004A7463" w:rsidRDefault="00E36D37" w:rsidP="00E36D37">
      <w:pPr>
        <w:ind w:left="1440" w:hanging="1440"/>
        <w:jc w:val="both"/>
      </w:pPr>
      <w:r w:rsidRPr="004A7463">
        <w:t>Examples:</w:t>
      </w:r>
    </w:p>
    <w:p w14:paraId="0FAF61E8" w14:textId="29E812FE" w:rsidR="00605C45" w:rsidRPr="004A7463" w:rsidRDefault="00605C45" w:rsidP="00605C45">
      <w:pPr>
        <w:pStyle w:val="BodyTextIndent"/>
        <w:widowControl/>
        <w:numPr>
          <w:ilvl w:val="0"/>
          <w:numId w:val="17"/>
        </w:numPr>
      </w:pPr>
      <w:bookmarkStart w:id="270" w:name="OLE_LINK181"/>
      <w:bookmarkStart w:id="271" w:name="OLE_LINK182"/>
      <w:bookmarkStart w:id="272" w:name="OLE_LINK414"/>
      <w:bookmarkStart w:id="273" w:name="OLE_LINK452"/>
      <w:r w:rsidRPr="004A7463">
        <w:t>The S-shaped feature engraved on the second line of the South inscription on the Arch of Constantine, representing the letter (grapheme) “S” of the Latin writing system used to render the</w:t>
      </w:r>
      <w:r w:rsidR="00536CAF" w:rsidRPr="004A7463">
        <w:t xml:space="preserve"> sound of the</w:t>
      </w:r>
      <w:r w:rsidRPr="004A7463">
        <w:t xml:space="preserve"> /s/ </w:t>
      </w:r>
      <w:r w:rsidR="00536CAF" w:rsidRPr="004A7463">
        <w:t>phoneme</w:t>
      </w:r>
      <w:r w:rsidR="00BE47B2" w:rsidRPr="004A7463">
        <w:t xml:space="preserve"> (see section 1.3.1).</w:t>
      </w:r>
    </w:p>
    <w:p w14:paraId="0686FCE0" w14:textId="64B08ACB" w:rsidR="00A54732" w:rsidRPr="004A7463" w:rsidRDefault="00A54732" w:rsidP="00605C45">
      <w:pPr>
        <w:pStyle w:val="BodyTextIndent"/>
        <w:widowControl/>
        <w:numPr>
          <w:ilvl w:val="0"/>
          <w:numId w:val="17"/>
        </w:numPr>
      </w:pPr>
      <w:r w:rsidRPr="004A7463">
        <w:t xml:space="preserve">The feature </w:t>
      </w:r>
      <w:r w:rsidRPr="004A7463">
        <w:rPr>
          <w:noProof/>
          <w:lang w:val="en-US"/>
        </w:rPr>
        <w:drawing>
          <wp:inline distT="0" distB="0" distL="0" distR="0" wp14:anchorId="4D47D5CB" wp14:editId="57E1B9D7">
            <wp:extent cx="121037" cy="163904"/>
            <wp:effectExtent l="0" t="0" r="635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7246" cy="294186"/>
                    </a:xfrm>
                    <a:prstGeom prst="rect">
                      <a:avLst/>
                    </a:prstGeom>
                  </pic:spPr>
                </pic:pic>
              </a:graphicData>
            </a:graphic>
          </wp:inline>
        </w:drawing>
      </w:r>
      <w:r w:rsidRPr="004A7463">
        <w:t xml:space="preserve"> engraved on the first line of Darius I’s inscription (</w:t>
      </w:r>
      <w:hyperlink w:anchor="_TX1_Written_Text" w:history="1">
        <w:hyperlink w:anchor="_TX1_Written_Text" w:history="1">
          <w:r w:rsidRPr="004A7463">
            <w:rPr>
              <w:rStyle w:val="Hyperlink"/>
            </w:rPr>
            <w:t>TX1</w:t>
          </w:r>
        </w:hyperlink>
      </w:hyperlink>
      <w:r w:rsidRPr="004A7463">
        <w:t>) in Bagistan, representing the ideal</w:t>
      </w:r>
      <w:r w:rsidR="00586358" w:rsidRPr="004A7463">
        <w:t xml:space="preserve"> syllabogram</w:t>
      </w:r>
      <w:r w:rsidRPr="004A7463">
        <w:t xml:space="preserve"> ‘da’ </w:t>
      </w:r>
      <w:r w:rsidR="00586358" w:rsidRPr="004A7463">
        <w:t xml:space="preserve">of </w:t>
      </w:r>
      <w:r w:rsidRPr="004A7463">
        <w:t xml:space="preserve">the ancient Persian syllabary, </w:t>
      </w:r>
      <w:r w:rsidR="00586358" w:rsidRPr="004A7463">
        <w:t xml:space="preserve">used to </w:t>
      </w:r>
      <w:r w:rsidRPr="004A7463">
        <w:t>render</w:t>
      </w:r>
      <w:r w:rsidR="00586358" w:rsidRPr="004A7463">
        <w:t xml:space="preserve"> the /da/ syllable.</w:t>
      </w:r>
      <w:r w:rsidRPr="004A7463">
        <w:t xml:space="preserve">  </w:t>
      </w:r>
    </w:p>
    <w:bookmarkEnd w:id="270"/>
    <w:bookmarkEnd w:id="271"/>
    <w:bookmarkEnd w:id="272"/>
    <w:bookmarkEnd w:id="273"/>
    <w:p w14:paraId="63551E84" w14:textId="77777777" w:rsidR="00E36D37" w:rsidRPr="004A7463" w:rsidRDefault="00E36D37" w:rsidP="00E36D37">
      <w:pPr>
        <w:tabs>
          <w:tab w:val="left" w:pos="3704"/>
        </w:tabs>
        <w:ind w:left="908" w:firstLine="454"/>
      </w:pPr>
    </w:p>
    <w:p w14:paraId="3A6DB1E3" w14:textId="3D4DAC78" w:rsidR="00D36D75" w:rsidRPr="004A7463" w:rsidRDefault="00D36D75" w:rsidP="00D36D75">
      <w:r w:rsidRPr="004A7463">
        <w:t>In First Order Logic:</w:t>
      </w:r>
      <w:r w:rsidRPr="004A7463">
        <w:tab/>
      </w:r>
    </w:p>
    <w:p w14:paraId="1D4E22B1" w14:textId="158D96CD" w:rsidR="00D36D75" w:rsidRPr="004A7463" w:rsidRDefault="00D36D75" w:rsidP="00D36D75">
      <w:r w:rsidRPr="004A7463">
        <w:tab/>
      </w:r>
      <w:r w:rsidRPr="004A7463">
        <w:tab/>
      </w:r>
      <w:r w:rsidRPr="004A7463">
        <w:tab/>
      </w:r>
      <w:hyperlink w:anchor="_TX9_Glyph" w:history="1">
        <w:r w:rsidRPr="004A7463">
          <w:rPr>
            <w:rStyle w:val="Hyperlink"/>
          </w:rPr>
          <w:t>TX</w:t>
        </w:r>
        <w:r w:rsidR="00BA0550" w:rsidRPr="004A7463">
          <w:rPr>
            <w:rStyle w:val="Hyperlink"/>
          </w:rPr>
          <w:t>9</w:t>
        </w:r>
      </w:hyperlink>
      <w:r w:rsidRPr="004A7463">
        <w:t xml:space="preserve">(x) </w:t>
      </w:r>
      <w:r w:rsidRPr="004A7463">
        <w:rPr>
          <w:rFonts w:ascii="Cambria Math" w:hAnsi="Cambria Math" w:cs="Cambria Math"/>
        </w:rPr>
        <w:t>⊃</w:t>
      </w:r>
      <w:r w:rsidRPr="004A7463">
        <w:t xml:space="preserve"> </w:t>
      </w:r>
      <w:hyperlink w:anchor="_E25_Man-Made_Feature" w:history="1">
        <w:r w:rsidRPr="004A7463">
          <w:rPr>
            <w:rStyle w:val="Hyperlink"/>
          </w:rPr>
          <w:t>E25</w:t>
        </w:r>
      </w:hyperlink>
      <w:r w:rsidRPr="004A7463">
        <w:t>(x)</w:t>
      </w:r>
    </w:p>
    <w:bookmarkEnd w:id="262"/>
    <w:bookmarkEnd w:id="263"/>
    <w:p w14:paraId="7E336BF4" w14:textId="77777777" w:rsidR="00D36D75" w:rsidRPr="004A7463" w:rsidRDefault="00D36D75" w:rsidP="00E36D37"/>
    <w:p w14:paraId="24F0A35C" w14:textId="21FBBB45" w:rsidR="003C12FC" w:rsidRDefault="003C12FC">
      <w:pPr>
        <w:spacing w:after="200" w:line="276" w:lineRule="auto"/>
        <w:rPr>
          <w:rFonts w:ascii="Arial" w:eastAsiaTheme="majorEastAsia" w:hAnsi="Arial" w:cstheme="majorBidi"/>
          <w:b/>
          <w:bCs/>
          <w:sz w:val="24"/>
        </w:rPr>
      </w:pPr>
      <w:bookmarkStart w:id="274" w:name="_Toc419465543"/>
      <w:bookmarkEnd w:id="188"/>
      <w:bookmarkEnd w:id="189"/>
    </w:p>
    <w:p w14:paraId="6AEA9894" w14:textId="26FADBB2" w:rsidR="00251E48" w:rsidRPr="002F0A91" w:rsidRDefault="00251E48" w:rsidP="00251E48">
      <w:pPr>
        <w:pStyle w:val="Heading3"/>
      </w:pPr>
      <w:bookmarkStart w:id="275" w:name="_TX10_Script"/>
      <w:bookmarkStart w:id="276" w:name="_Toc35616789"/>
      <w:bookmarkStart w:id="277" w:name="OLE_LINK530"/>
      <w:bookmarkStart w:id="278" w:name="OLE_LINK531"/>
      <w:bookmarkEnd w:id="275"/>
      <w:r w:rsidRPr="002F0A91">
        <w:lastRenderedPageBreak/>
        <w:t>TX10 S</w:t>
      </w:r>
      <w:r w:rsidR="006D0EBE" w:rsidRPr="002F0A91">
        <w:t>tyle</w:t>
      </w:r>
      <w:bookmarkEnd w:id="276"/>
    </w:p>
    <w:p w14:paraId="2D6E4C5C" w14:textId="77777777" w:rsidR="005C1BF0" w:rsidRPr="002F0A91" w:rsidRDefault="005C1BF0" w:rsidP="005C1BF0">
      <w:bookmarkStart w:id="279" w:name="_TX11_Style"/>
      <w:bookmarkEnd w:id="277"/>
      <w:bookmarkEnd w:id="278"/>
      <w:bookmarkEnd w:id="279"/>
    </w:p>
    <w:p w14:paraId="7B7439DD" w14:textId="77777777" w:rsidR="005C1BF0" w:rsidRPr="002F0A91" w:rsidRDefault="005C1BF0" w:rsidP="005C1BF0">
      <w:r w:rsidRPr="002F0A91">
        <w:t xml:space="preserve">Subclass of: </w:t>
      </w:r>
      <w:r w:rsidRPr="002F0A91">
        <w:tab/>
      </w:r>
      <w:hyperlink w:anchor="_E29_Design_or" w:history="1">
        <w:r w:rsidRPr="002F0A91">
          <w:rPr>
            <w:rStyle w:val="Hyperlink"/>
          </w:rPr>
          <w:t>E29</w:t>
        </w:r>
      </w:hyperlink>
      <w:r w:rsidRPr="002F0A91">
        <w:t xml:space="preserve"> Design or Procedure</w:t>
      </w:r>
    </w:p>
    <w:p w14:paraId="34DCC853" w14:textId="77777777" w:rsidR="005C1BF0" w:rsidRPr="002F0A91" w:rsidRDefault="005C1BF0" w:rsidP="005C1BF0">
      <w:r w:rsidRPr="002F0A91">
        <w:t xml:space="preserve">Superclass of: </w:t>
      </w:r>
    </w:p>
    <w:p w14:paraId="6BA7010C" w14:textId="7FFB9CEE" w:rsidR="005C1BF0" w:rsidRPr="002F0A91" w:rsidRDefault="005C1BF0" w:rsidP="005C1BF0">
      <w:pPr>
        <w:ind w:left="1440" w:hanging="1440"/>
        <w:jc w:val="both"/>
      </w:pPr>
      <w:r w:rsidRPr="002F0A91">
        <w:t xml:space="preserve">Scope Note: </w:t>
      </w:r>
      <w:r w:rsidRPr="002F0A91">
        <w:tab/>
        <w:t xml:space="preserve">Subclass of </w:t>
      </w:r>
      <w:hyperlink w:anchor="_E29_Design_or" w:history="1">
        <w:r w:rsidRPr="002F0A91">
          <w:rPr>
            <w:rStyle w:val="Hyperlink"/>
          </w:rPr>
          <w:t>E29</w:t>
        </w:r>
      </w:hyperlink>
      <w:r w:rsidRPr="002F0A91">
        <w:t xml:space="preserve"> Design or Procedure </w:t>
      </w:r>
      <w:r w:rsidR="00D82C3C" w:rsidRPr="002F0A91">
        <w:t xml:space="preserve">that </w:t>
      </w:r>
      <w:r w:rsidRPr="002F0A91">
        <w:t xml:space="preserve">describes styles and variations of </w:t>
      </w:r>
      <w:r w:rsidR="008B3782" w:rsidRPr="002F0A91">
        <w:t>texts</w:t>
      </w:r>
      <w:r w:rsidRPr="002F0A91">
        <w:t xml:space="preserve">, including local script styles (Carolingian minuscule) and individual scribal hands. It includes: the general appearance of the script, in terms of general design, aspects related to a bilinear system (i.e. upper and lowercases), measures (i.e. large, medium or small), shape and number of strokes forming a character, its order and direction. A style includes also information about ductus (the direction the text is written), ligatures and </w:t>
      </w:r>
      <w:r w:rsidRPr="002F0A91">
        <w:rPr>
          <w:i/>
          <w:iCs/>
        </w:rPr>
        <w:t>nexi</w:t>
      </w:r>
      <w:r w:rsidRPr="002F0A91">
        <w:t xml:space="preserve"> (i.e. the connection between characters obtained tracing them without detaching the writing instrument from the support and using one or more strokes in common), and the writing angle (i.e. the position the writing instrument is located with respect to the support). </w:t>
      </w:r>
      <w:r w:rsidR="003F0D2F" w:rsidRPr="002F0A91">
        <w:t>The s</w:t>
      </w:r>
      <w:r w:rsidRPr="002F0A91">
        <w:t>tyle corresponds to fonts</w:t>
      </w:r>
      <w:r w:rsidR="002F0A91">
        <w:t xml:space="preserve"> and their variations</w:t>
      </w:r>
      <w:r w:rsidRPr="002F0A91">
        <w:t xml:space="preserve"> in modern printing process.</w:t>
      </w:r>
    </w:p>
    <w:p w14:paraId="033CDC85" w14:textId="77777777" w:rsidR="005C1BF0" w:rsidRPr="002F0A91" w:rsidRDefault="005C1BF0" w:rsidP="005C1BF0">
      <w:pPr>
        <w:ind w:left="1440" w:hanging="1440"/>
        <w:jc w:val="both"/>
      </w:pPr>
    </w:p>
    <w:p w14:paraId="00E02A9D" w14:textId="66D6A6CE" w:rsidR="005C1BF0" w:rsidRPr="002F0A91" w:rsidRDefault="005C1BF0" w:rsidP="005C1BF0">
      <w:pPr>
        <w:ind w:left="1440" w:hanging="1440"/>
        <w:jc w:val="both"/>
      </w:pPr>
      <w:r w:rsidRPr="002F0A91">
        <w:t>Examples:</w:t>
      </w:r>
      <w:r w:rsidR="009020D9" w:rsidRPr="002F0A91">
        <w:tab/>
      </w:r>
    </w:p>
    <w:p w14:paraId="5781E9D2" w14:textId="0DBBC480" w:rsidR="00550D97" w:rsidRDefault="00550D97" w:rsidP="009020D9">
      <w:pPr>
        <w:pStyle w:val="BodyTextIndent"/>
        <w:widowControl/>
        <w:numPr>
          <w:ilvl w:val="0"/>
          <w:numId w:val="17"/>
        </w:numPr>
        <w:rPr>
          <w:lang w:val="en-US"/>
        </w:rPr>
      </w:pPr>
      <w:r>
        <w:rPr>
          <w:lang w:val="en-US"/>
        </w:rPr>
        <w:t xml:space="preserve">The </w:t>
      </w:r>
      <w:r w:rsidRPr="00550D97">
        <w:rPr>
          <w:i/>
          <w:iCs/>
          <w:lang w:val="en-US"/>
        </w:rPr>
        <w:t>Roman square capitals</w:t>
      </w:r>
      <w:r>
        <w:rPr>
          <w:lang w:val="en-US"/>
        </w:rPr>
        <w:t xml:space="preserve"> </w:t>
      </w:r>
      <w:r w:rsidRPr="00550D97">
        <w:rPr>
          <w:lang w:val="en-US"/>
        </w:rPr>
        <w:t xml:space="preserve">style, also called </w:t>
      </w:r>
      <w:r w:rsidRPr="00550D97">
        <w:rPr>
          <w:i/>
          <w:iCs/>
          <w:lang w:val="en-US"/>
        </w:rPr>
        <w:t>capitalis monumentalis</w:t>
      </w:r>
      <w:r w:rsidRPr="00550D97">
        <w:rPr>
          <w:lang w:val="en-US"/>
        </w:rPr>
        <w:t xml:space="preserve">, </w:t>
      </w:r>
      <w:r>
        <w:rPr>
          <w:lang w:val="en-US"/>
        </w:rPr>
        <w:t>or</w:t>
      </w:r>
      <w:r w:rsidRPr="00550D97">
        <w:rPr>
          <w:lang w:val="en-US"/>
        </w:rPr>
        <w:t xml:space="preserve"> </w:t>
      </w:r>
      <w:r w:rsidRPr="00550D97">
        <w:rPr>
          <w:i/>
          <w:iCs/>
          <w:lang w:val="en-US"/>
        </w:rPr>
        <w:t>capitalis quadrata</w:t>
      </w:r>
      <w:r>
        <w:rPr>
          <w:i/>
          <w:iCs/>
          <w:lang w:val="en-US"/>
        </w:rPr>
        <w:t xml:space="preserve"> </w:t>
      </w:r>
      <w:r>
        <w:rPr>
          <w:lang w:val="en-US"/>
        </w:rPr>
        <w:t>used to write the inscription on the Arch of Constantine.</w:t>
      </w:r>
    </w:p>
    <w:p w14:paraId="53CA2CF6" w14:textId="57FA0AB6" w:rsidR="009020D9" w:rsidRPr="002F0A91" w:rsidRDefault="009020D9" w:rsidP="009020D9">
      <w:pPr>
        <w:pStyle w:val="BodyTextIndent"/>
        <w:widowControl/>
        <w:numPr>
          <w:ilvl w:val="0"/>
          <w:numId w:val="17"/>
        </w:numPr>
        <w:rPr>
          <w:lang w:val="en-US"/>
        </w:rPr>
      </w:pPr>
      <w:r w:rsidRPr="002F0A91">
        <w:rPr>
          <w:lang w:val="en-US"/>
        </w:rPr>
        <w:t>The “Carolingian minuscule” style used in the Carolingian Gospel Book identified as “</w:t>
      </w:r>
      <w:r w:rsidRPr="00550D97">
        <w:rPr>
          <w:lang w:val="en-US"/>
        </w:rPr>
        <w:t>British Library</w:t>
      </w:r>
      <w:r w:rsidRPr="002F0A91">
        <w:rPr>
          <w:lang w:val="en-US"/>
        </w:rPr>
        <w:t xml:space="preserve">, Add MS 11848”. </w:t>
      </w:r>
    </w:p>
    <w:p w14:paraId="32CF8940" w14:textId="77777777" w:rsidR="005C1BF0" w:rsidRPr="002F0A91" w:rsidRDefault="005C1BF0" w:rsidP="005C1BF0">
      <w:pPr>
        <w:tabs>
          <w:tab w:val="left" w:pos="3704"/>
        </w:tabs>
        <w:ind w:left="908" w:firstLine="454"/>
      </w:pPr>
    </w:p>
    <w:p w14:paraId="5ED12947" w14:textId="77777777" w:rsidR="005C1BF0" w:rsidRPr="002F0A91" w:rsidRDefault="005C1BF0" w:rsidP="005C1BF0">
      <w:r w:rsidRPr="002F0A91">
        <w:t>In First Order Logic:</w:t>
      </w:r>
      <w:r w:rsidRPr="002F0A91">
        <w:tab/>
      </w:r>
    </w:p>
    <w:p w14:paraId="192963A5" w14:textId="4F63A3CF" w:rsidR="005C1BF0" w:rsidRPr="002F0A91" w:rsidRDefault="005C1BF0" w:rsidP="005C1BF0">
      <w:pPr>
        <w:rPr>
          <w:lang w:val="en-US"/>
        </w:rPr>
      </w:pPr>
      <w:r w:rsidRPr="002F0A91">
        <w:tab/>
      </w:r>
      <w:r w:rsidRPr="002F0A91">
        <w:tab/>
      </w:r>
      <w:r w:rsidRPr="002F0A91">
        <w:tab/>
      </w:r>
      <w:hyperlink w:anchor="_TX11_Style" w:history="1">
        <w:r w:rsidRPr="002F0A91">
          <w:rPr>
            <w:rStyle w:val="Hyperlink"/>
            <w:lang w:val="en-US"/>
          </w:rPr>
          <w:t>TX</w:t>
        </w:r>
        <w:r w:rsidR="00E879CE" w:rsidRPr="002F0A91">
          <w:rPr>
            <w:rStyle w:val="Hyperlink"/>
            <w:lang w:val="en-US"/>
          </w:rPr>
          <w:t>1</w:t>
        </w:r>
      </w:hyperlink>
      <w:r w:rsidR="008B3782" w:rsidRPr="002F0A91">
        <w:rPr>
          <w:rStyle w:val="Hyperlink"/>
          <w:lang w:val="en-US"/>
        </w:rPr>
        <w:t>0</w:t>
      </w:r>
      <w:r w:rsidRPr="002F0A91">
        <w:rPr>
          <w:lang w:val="en-US"/>
        </w:rPr>
        <w:t xml:space="preserve">(x) </w:t>
      </w:r>
      <w:r w:rsidRPr="002F0A91">
        <w:rPr>
          <w:rFonts w:ascii="Cambria Math" w:hAnsi="Cambria Math" w:cs="Cambria Math"/>
          <w:lang w:val="en-US"/>
        </w:rPr>
        <w:t>⊃</w:t>
      </w:r>
      <w:r w:rsidRPr="002F0A91">
        <w:rPr>
          <w:lang w:val="en-US"/>
        </w:rPr>
        <w:t xml:space="preserve"> </w:t>
      </w:r>
      <w:hyperlink w:anchor="_E29_Design_or" w:history="1">
        <w:r w:rsidRPr="002F0A91">
          <w:rPr>
            <w:rStyle w:val="Hyperlink"/>
            <w:lang w:val="en-US"/>
          </w:rPr>
          <w:t>E29</w:t>
        </w:r>
      </w:hyperlink>
      <w:r w:rsidRPr="002F0A91">
        <w:rPr>
          <w:lang w:val="en-US"/>
        </w:rPr>
        <w:t>(x)</w:t>
      </w:r>
    </w:p>
    <w:p w14:paraId="63E080D0" w14:textId="77777777" w:rsidR="005C1BF0" w:rsidRPr="00D82C3C" w:rsidRDefault="005C1BF0" w:rsidP="005C1BF0">
      <w:pPr>
        <w:rPr>
          <w:highlight w:val="yellow"/>
          <w:lang w:val="en-US"/>
        </w:rPr>
      </w:pPr>
    </w:p>
    <w:p w14:paraId="4AAD217B" w14:textId="77777777" w:rsidR="005C1BF0" w:rsidRPr="008B420E" w:rsidRDefault="005C1BF0">
      <w:pPr>
        <w:spacing w:after="200" w:line="276" w:lineRule="auto"/>
        <w:rPr>
          <w:rFonts w:ascii="Arial" w:eastAsiaTheme="majorEastAsia" w:hAnsi="Arial" w:cstheme="majorBidi"/>
          <w:b/>
          <w:bCs/>
          <w:sz w:val="24"/>
          <w:lang w:val="en-US"/>
        </w:rPr>
      </w:pPr>
    </w:p>
    <w:p w14:paraId="1E9840CB" w14:textId="1EEC8BC0" w:rsidR="00CB3208" w:rsidRPr="008B420E" w:rsidRDefault="003C12FC" w:rsidP="008B420E">
      <w:pPr>
        <w:pStyle w:val="Heading2"/>
        <w:rPr>
          <w:lang w:val="en-US" w:eastAsia="it-IT"/>
        </w:rPr>
      </w:pPr>
      <w:bookmarkStart w:id="280" w:name="_Toc35616790"/>
      <w:r w:rsidRPr="008B420E">
        <w:rPr>
          <w:lang w:val="en-US" w:eastAsia="it-IT"/>
        </w:rPr>
        <w:t>5.2</w:t>
      </w:r>
      <w:r w:rsidR="00BF7398" w:rsidRPr="008B420E">
        <w:rPr>
          <w:lang w:val="en-US" w:eastAsia="it-IT"/>
        </w:rPr>
        <w:t xml:space="preserve"> </w:t>
      </w:r>
      <w:r w:rsidR="00020D5A" w:rsidRPr="008B420E">
        <w:rPr>
          <w:lang w:val="en-US" w:eastAsia="it-IT"/>
        </w:rPr>
        <w:t xml:space="preserve">CRMtex </w:t>
      </w:r>
      <w:r w:rsidR="00AD7BCA" w:rsidRPr="008B420E">
        <w:rPr>
          <w:lang w:val="en-US" w:eastAsia="it-IT"/>
        </w:rPr>
        <w:t>-</w:t>
      </w:r>
      <w:r w:rsidR="00BF7398" w:rsidRPr="008B420E">
        <w:rPr>
          <w:lang w:val="en-US" w:eastAsia="it-IT"/>
        </w:rPr>
        <w:t xml:space="preserve"> P</w:t>
      </w:r>
      <w:r w:rsidR="00CB3208" w:rsidRPr="008B420E">
        <w:rPr>
          <w:lang w:val="en-US" w:eastAsia="it-IT"/>
        </w:rPr>
        <w:t>ropert</w:t>
      </w:r>
      <w:r w:rsidR="003A0563" w:rsidRPr="008B420E">
        <w:rPr>
          <w:lang w:val="en-US" w:eastAsia="it-IT"/>
        </w:rPr>
        <w:t>ies</w:t>
      </w:r>
      <w:r w:rsidR="00CB3208" w:rsidRPr="008B420E">
        <w:rPr>
          <w:lang w:val="en-US" w:eastAsia="it-IT"/>
        </w:rPr>
        <w:t xml:space="preserve"> </w:t>
      </w:r>
      <w:r w:rsidR="003A0563" w:rsidRPr="008B420E">
        <w:rPr>
          <w:lang w:val="en-US" w:eastAsia="it-IT"/>
        </w:rPr>
        <w:t>d</w:t>
      </w:r>
      <w:r w:rsidR="00CB3208" w:rsidRPr="008B420E">
        <w:rPr>
          <w:lang w:val="en-US" w:eastAsia="it-IT"/>
        </w:rPr>
        <w:t>eclaration</w:t>
      </w:r>
      <w:bookmarkEnd w:id="274"/>
      <w:r w:rsidRPr="008B420E">
        <w:rPr>
          <w:lang w:val="en-US" w:eastAsia="it-IT"/>
        </w:rPr>
        <w:t>s</w:t>
      </w:r>
      <w:bookmarkEnd w:id="280"/>
    </w:p>
    <w:p w14:paraId="51FA6A76" w14:textId="77777777" w:rsidR="00CB3208" w:rsidRPr="004A7463" w:rsidRDefault="00CB3208" w:rsidP="00F65AF0"/>
    <w:p w14:paraId="0ED30BFC" w14:textId="77777777" w:rsidR="00BF7398" w:rsidRPr="004A7463" w:rsidRDefault="00BF7398" w:rsidP="00BF7398">
      <w:r w:rsidRPr="004A7463">
        <w:t>The properties are comprehensively declared in this section using the following format:</w:t>
      </w:r>
    </w:p>
    <w:p w14:paraId="517F713A" w14:textId="77777777" w:rsidR="00BF7398" w:rsidRPr="004A7463" w:rsidRDefault="00BF7398" w:rsidP="00BF7398">
      <w:r w:rsidRPr="004A7463">
        <w:t>•</w:t>
      </w:r>
      <w:r w:rsidRPr="004A7463">
        <w:tab/>
        <w:t xml:space="preserve">Property names are presented as headings in bold face, </w:t>
      </w:r>
      <w:r w:rsidR="00AD7BCA" w:rsidRPr="004A7463">
        <w:t>preceded</w:t>
      </w:r>
      <w:r w:rsidRPr="004A7463">
        <w:t xml:space="preserve"> by unique property identifiers; </w:t>
      </w:r>
    </w:p>
    <w:p w14:paraId="21279E21" w14:textId="77777777" w:rsidR="00BF7398" w:rsidRPr="004A7463" w:rsidRDefault="00BF7398" w:rsidP="00BF7398">
      <w:r w:rsidRPr="004A7463">
        <w:t>•</w:t>
      </w:r>
      <w:r w:rsidRPr="004A7463">
        <w:tab/>
        <w:t xml:space="preserve">The line “Domain:” declares the class for which the property is defined; </w:t>
      </w:r>
    </w:p>
    <w:p w14:paraId="07EA2C96" w14:textId="77777777" w:rsidR="00BF7398" w:rsidRPr="004A7463" w:rsidRDefault="00BF7398" w:rsidP="00BF7398">
      <w:r w:rsidRPr="004A7463">
        <w:t>•</w:t>
      </w:r>
      <w:r w:rsidRPr="004A7463">
        <w:tab/>
        <w:t xml:space="preserve">The line “Range:” declares the class to which the property points, or that provides the values for </w:t>
      </w:r>
      <w:r w:rsidRPr="004A7463">
        <w:rPr>
          <w:rFonts w:ascii="MS Mincho" w:hAnsi="MS Mincho" w:cs="MS Mincho"/>
        </w:rPr>
        <w:t> </w:t>
      </w:r>
      <w:r w:rsidRPr="004A7463">
        <w:t xml:space="preserve">the property; </w:t>
      </w:r>
    </w:p>
    <w:p w14:paraId="3DBD2CBE" w14:textId="77777777" w:rsidR="00BF7398" w:rsidRPr="004A7463" w:rsidRDefault="00BF7398" w:rsidP="00BF7398">
      <w:r w:rsidRPr="004A7463">
        <w:t>•</w:t>
      </w:r>
      <w:r w:rsidRPr="004A7463">
        <w:tab/>
        <w:t xml:space="preserve">The line “Superproperty of:” is a cross-reference to any subproperties the property may have; </w:t>
      </w:r>
    </w:p>
    <w:p w14:paraId="1D6A3BFC" w14:textId="77777777" w:rsidR="00BF7398" w:rsidRPr="004A7463" w:rsidRDefault="00BF7398" w:rsidP="00BF7398">
      <w:r w:rsidRPr="004A7463">
        <w:t>•</w:t>
      </w:r>
      <w:r w:rsidRPr="004A7463">
        <w:tab/>
        <w:t xml:space="preserve">The line “Scope note:” contains the textual definition of the concept the property represents; </w:t>
      </w:r>
    </w:p>
    <w:p w14:paraId="0F8BE68D" w14:textId="77777777" w:rsidR="00BF7398" w:rsidRPr="004A7463" w:rsidRDefault="00BF7398" w:rsidP="00BF7398">
      <w:r w:rsidRPr="004A7463">
        <w:t>•</w:t>
      </w:r>
      <w:r w:rsidRPr="004A7463">
        <w:tab/>
        <w:t>The line “Examples:” contains a bulleted list of examples of instances of this property.</w:t>
      </w:r>
    </w:p>
    <w:p w14:paraId="051864F3" w14:textId="77777777" w:rsidR="007E3B70" w:rsidRPr="004A7463" w:rsidRDefault="007E3B70">
      <w:pPr>
        <w:spacing w:after="200" w:line="276" w:lineRule="auto"/>
      </w:pPr>
      <w:r w:rsidRPr="004A7463">
        <w:br w:type="page"/>
      </w:r>
    </w:p>
    <w:p w14:paraId="13E57AD3" w14:textId="77777777" w:rsidR="00BF7398" w:rsidRPr="004A7463" w:rsidRDefault="00BF7398" w:rsidP="00FA75F0">
      <w:bookmarkStart w:id="281" w:name="_AP1_produced_(was"/>
      <w:bookmarkEnd w:id="281"/>
    </w:p>
    <w:p w14:paraId="65A59B22" w14:textId="77777777" w:rsidR="00503ED3" w:rsidRPr="004A7463" w:rsidRDefault="00503ED3" w:rsidP="003E7E9A">
      <w:pPr>
        <w:spacing w:after="200" w:line="276" w:lineRule="auto"/>
      </w:pPr>
      <w:bookmarkStart w:id="282" w:name="_AP2_discarded_into"/>
      <w:bookmarkStart w:id="283" w:name="_AP9_took_matter"/>
      <w:bookmarkEnd w:id="282"/>
      <w:bookmarkEnd w:id="283"/>
    </w:p>
    <w:p w14:paraId="1D3D672F" w14:textId="77777777" w:rsidR="002E5026" w:rsidRPr="004A7463" w:rsidRDefault="00752801" w:rsidP="006719DB">
      <w:pPr>
        <w:pStyle w:val="Heading3"/>
      </w:pPr>
      <w:bookmarkStart w:id="284" w:name="_AP13_has_stratigraphic"/>
      <w:bookmarkStart w:id="285" w:name="_TXP1_used_writing"/>
      <w:bookmarkStart w:id="286" w:name="_Toc35616791"/>
      <w:bookmarkStart w:id="287" w:name="OLE_LINK41"/>
      <w:bookmarkStart w:id="288" w:name="OLE_LINK42"/>
      <w:bookmarkStart w:id="289" w:name="OLE_LINK47"/>
      <w:bookmarkStart w:id="290" w:name="OLE_LINK48"/>
      <w:bookmarkEnd w:id="284"/>
      <w:bookmarkEnd w:id="285"/>
      <w:r w:rsidRPr="004A7463">
        <w:t>TXP1</w:t>
      </w:r>
      <w:r w:rsidR="00714152" w:rsidRPr="004A7463">
        <w:t xml:space="preserve"> used writing system (writing system used for</w:t>
      </w:r>
      <w:r w:rsidR="002E5026" w:rsidRPr="004A7463">
        <w:t>)</w:t>
      </w:r>
      <w:bookmarkEnd w:id="286"/>
    </w:p>
    <w:p w14:paraId="57AC24E7" w14:textId="77777777" w:rsidR="00283326" w:rsidRPr="004A7463" w:rsidRDefault="00283326" w:rsidP="00283326"/>
    <w:p w14:paraId="02109FEB" w14:textId="14B89358" w:rsidR="003E7E9A" w:rsidRPr="004A7463" w:rsidRDefault="003E7E9A" w:rsidP="003E7E9A">
      <w:pPr>
        <w:jc w:val="both"/>
        <w:rPr>
          <w:szCs w:val="20"/>
        </w:rPr>
      </w:pPr>
      <w:r w:rsidRPr="004A7463">
        <w:rPr>
          <w:szCs w:val="20"/>
        </w:rPr>
        <w:t>Domain:</w:t>
      </w:r>
      <w:r w:rsidRPr="004A7463">
        <w:rPr>
          <w:szCs w:val="20"/>
        </w:rPr>
        <w:tab/>
      </w:r>
      <w:r w:rsidRPr="004A7463">
        <w:rPr>
          <w:szCs w:val="20"/>
        </w:rPr>
        <w:tab/>
      </w:r>
      <w:bookmarkStart w:id="291" w:name="OLE_LINK227"/>
      <w:bookmarkStart w:id="292" w:name="OLE_LINK228"/>
      <w:bookmarkStart w:id="293" w:name="OLE_LINK218"/>
      <w:bookmarkStart w:id="294" w:name="OLE_LINK67"/>
      <w:bookmarkStart w:id="295" w:name="OLE_LINK68"/>
      <w:bookmarkStart w:id="296" w:name="OLE_LINK45"/>
      <w:bookmarkStart w:id="297" w:name="OLE_LINK46"/>
      <w:r w:rsidR="00497C73" w:rsidRPr="004A7463">
        <w:fldChar w:fldCharType="begin"/>
      </w:r>
      <w:r w:rsidR="00497C73" w:rsidRPr="004A7463">
        <w:instrText xml:space="preserve"> HYPERLINK \l "_TX2_Writing" </w:instrText>
      </w:r>
      <w:r w:rsidR="00497C73" w:rsidRPr="004A7463">
        <w:fldChar w:fldCharType="separate"/>
      </w:r>
      <w:r w:rsidR="00497C73" w:rsidRPr="004A7463">
        <w:rPr>
          <w:rStyle w:val="Hyperlink"/>
        </w:rPr>
        <w:t>TX2</w:t>
      </w:r>
      <w:r w:rsidR="00497C73" w:rsidRPr="004A7463">
        <w:rPr>
          <w:rStyle w:val="Hyperlink"/>
        </w:rPr>
        <w:fldChar w:fldCharType="end"/>
      </w:r>
      <w:bookmarkEnd w:id="291"/>
      <w:bookmarkEnd w:id="292"/>
      <w:bookmarkEnd w:id="293"/>
      <w:r w:rsidR="00714152" w:rsidRPr="004A7463">
        <w:rPr>
          <w:szCs w:val="20"/>
        </w:rPr>
        <w:t>Writing</w:t>
      </w:r>
      <w:bookmarkEnd w:id="294"/>
      <w:bookmarkEnd w:id="295"/>
    </w:p>
    <w:bookmarkEnd w:id="296"/>
    <w:bookmarkEnd w:id="297"/>
    <w:p w14:paraId="52D3A05C" w14:textId="77777777" w:rsidR="00D878E8" w:rsidRPr="004A7463" w:rsidRDefault="003E7E9A" w:rsidP="00D878E8">
      <w:pPr>
        <w:jc w:val="both"/>
        <w:rPr>
          <w:szCs w:val="20"/>
        </w:rPr>
      </w:pPr>
      <w:r w:rsidRPr="004A7463">
        <w:rPr>
          <w:szCs w:val="20"/>
        </w:rPr>
        <w:t>Range:</w:t>
      </w:r>
      <w:r w:rsidRPr="004A7463">
        <w:rPr>
          <w:szCs w:val="20"/>
        </w:rPr>
        <w:tab/>
      </w:r>
      <w:r w:rsidRPr="004A7463">
        <w:rPr>
          <w:szCs w:val="20"/>
        </w:rPr>
        <w:tab/>
      </w:r>
      <w:bookmarkStart w:id="298" w:name="OLE_LINK221"/>
      <w:bookmarkStart w:id="299" w:name="OLE_LINK222"/>
      <w:bookmarkStart w:id="300" w:name="OLE_LINK219"/>
      <w:r w:rsidR="00667F5E" w:rsidRPr="004A7463">
        <w:fldChar w:fldCharType="begin"/>
      </w:r>
      <w:r w:rsidR="00667F5E" w:rsidRPr="004A7463">
        <w:instrText xml:space="preserve"> HYPERLINK \l "_A5_Stratigraphic_Modification" </w:instrText>
      </w:r>
      <w:r w:rsidR="00667F5E" w:rsidRPr="004A7463">
        <w:fldChar w:fldCharType="separate"/>
      </w:r>
      <w:hyperlink w:anchor="_TX3_Writing_System" w:history="1">
        <w:r w:rsidR="0029210E" w:rsidRPr="004A7463">
          <w:rPr>
            <w:rStyle w:val="Hyperlink"/>
          </w:rPr>
          <w:t>TX3</w:t>
        </w:r>
      </w:hyperlink>
      <w:r w:rsidR="00667F5E" w:rsidRPr="004A7463">
        <w:rPr>
          <w:rStyle w:val="Hyperlink"/>
        </w:rPr>
        <w:fldChar w:fldCharType="end"/>
      </w:r>
      <w:bookmarkEnd w:id="298"/>
      <w:bookmarkEnd w:id="299"/>
      <w:bookmarkEnd w:id="300"/>
      <w:r w:rsidR="00D878E8" w:rsidRPr="004A7463">
        <w:rPr>
          <w:szCs w:val="20"/>
        </w:rPr>
        <w:t xml:space="preserve"> </w:t>
      </w:r>
      <w:r w:rsidR="00714152" w:rsidRPr="004A7463">
        <w:rPr>
          <w:szCs w:val="20"/>
        </w:rPr>
        <w:t>Writing System</w:t>
      </w:r>
    </w:p>
    <w:p w14:paraId="1BBBC6CA" w14:textId="3FBB0261" w:rsidR="000928FB" w:rsidRPr="004A7463" w:rsidRDefault="000103AF" w:rsidP="003E7E9A">
      <w:pPr>
        <w:jc w:val="both"/>
        <w:rPr>
          <w:szCs w:val="20"/>
        </w:rPr>
      </w:pPr>
      <w:r w:rsidRPr="004A7463">
        <w:rPr>
          <w:szCs w:val="20"/>
        </w:rPr>
        <w:t>Subproperty of:</w:t>
      </w:r>
      <w:r w:rsidRPr="004A7463">
        <w:rPr>
          <w:szCs w:val="20"/>
        </w:rPr>
        <w:tab/>
      </w:r>
      <w:bookmarkStart w:id="301" w:name="OLE_LINK351"/>
      <w:bookmarkStart w:id="302" w:name="OLE_LINK352"/>
      <w:bookmarkStart w:id="303" w:name="OLE_LINK545"/>
      <w:bookmarkStart w:id="304" w:name="OLE_LINK546"/>
      <w:r w:rsidR="003B269E" w:rsidRPr="004A7463">
        <w:rPr>
          <w:szCs w:val="20"/>
        </w:rPr>
        <w:fldChar w:fldCharType="begin"/>
      </w:r>
      <w:r w:rsidR="003B269E" w:rsidRPr="004A7463">
        <w:rPr>
          <w:szCs w:val="20"/>
        </w:rPr>
        <w:instrText xml:space="preserve"> HYPERLINK  \l "_P33_used_specific" </w:instrText>
      </w:r>
      <w:r w:rsidR="003B269E" w:rsidRPr="004A7463">
        <w:rPr>
          <w:szCs w:val="20"/>
        </w:rPr>
        <w:fldChar w:fldCharType="separate"/>
      </w:r>
      <w:r w:rsidRPr="004A7463">
        <w:rPr>
          <w:rStyle w:val="Hyperlink"/>
          <w:szCs w:val="20"/>
        </w:rPr>
        <w:t>P33</w:t>
      </w:r>
      <w:r w:rsidR="003B269E" w:rsidRPr="004A7463">
        <w:rPr>
          <w:szCs w:val="20"/>
        </w:rPr>
        <w:fldChar w:fldCharType="end"/>
      </w:r>
      <w:bookmarkEnd w:id="301"/>
      <w:bookmarkEnd w:id="302"/>
      <w:r w:rsidRPr="004A7463">
        <w:rPr>
          <w:szCs w:val="20"/>
        </w:rPr>
        <w:t xml:space="preserve"> used specific technique (was used by)</w:t>
      </w:r>
      <w:bookmarkEnd w:id="303"/>
      <w:bookmarkEnd w:id="304"/>
    </w:p>
    <w:p w14:paraId="75F2ABEA" w14:textId="77777777" w:rsidR="000103AF" w:rsidRPr="004A7463" w:rsidRDefault="000103AF" w:rsidP="003E7E9A">
      <w:pPr>
        <w:jc w:val="both"/>
        <w:rPr>
          <w:szCs w:val="20"/>
        </w:rPr>
      </w:pPr>
    </w:p>
    <w:p w14:paraId="0DC5E3F1" w14:textId="593B73E4" w:rsidR="003E7E9A" w:rsidRPr="004A7463" w:rsidRDefault="003E7E9A" w:rsidP="003E7E9A">
      <w:pPr>
        <w:jc w:val="both"/>
        <w:rPr>
          <w:szCs w:val="20"/>
        </w:rPr>
      </w:pPr>
      <w:r w:rsidRPr="004A7463">
        <w:rPr>
          <w:szCs w:val="20"/>
        </w:rPr>
        <w:t>Quantification:</w:t>
      </w:r>
      <w:r w:rsidRPr="004A7463">
        <w:rPr>
          <w:szCs w:val="20"/>
        </w:rPr>
        <w:tab/>
      </w:r>
      <w:r w:rsidR="005C29B1" w:rsidRPr="004A7463">
        <w:rPr>
          <w:szCs w:val="20"/>
        </w:rPr>
        <w:t>many to many (0,n:0,n)</w:t>
      </w:r>
    </w:p>
    <w:p w14:paraId="7BC63CA2" w14:textId="77777777" w:rsidR="003E7E9A" w:rsidRPr="004A7463" w:rsidRDefault="003E7E9A" w:rsidP="003E7E9A">
      <w:pPr>
        <w:jc w:val="both"/>
        <w:rPr>
          <w:szCs w:val="20"/>
        </w:rPr>
      </w:pPr>
    </w:p>
    <w:p w14:paraId="7F1119DE" w14:textId="49A24F63" w:rsidR="00856C20" w:rsidRPr="004A7463" w:rsidRDefault="00C807AB" w:rsidP="00B32D58">
      <w:pPr>
        <w:ind w:left="1276" w:hanging="1276"/>
        <w:jc w:val="both"/>
        <w:rPr>
          <w:szCs w:val="20"/>
        </w:rPr>
      </w:pPr>
      <w:bookmarkStart w:id="305" w:name="OLE_LINK343"/>
      <w:bookmarkStart w:id="306" w:name="OLE_LINK344"/>
      <w:r w:rsidRPr="004A7463">
        <w:rPr>
          <w:szCs w:val="20"/>
        </w:rPr>
        <w:t>Scope note:</w:t>
      </w:r>
      <w:r w:rsidRPr="004A7463">
        <w:rPr>
          <w:szCs w:val="20"/>
        </w:rPr>
        <w:tab/>
      </w:r>
      <w:r w:rsidR="0086108E" w:rsidRPr="004A7463">
        <w:rPr>
          <w:szCs w:val="20"/>
        </w:rPr>
        <w:t>This property</w:t>
      </w:r>
      <w:r w:rsidR="00D24CC5" w:rsidRPr="004A7463">
        <w:rPr>
          <w:szCs w:val="20"/>
        </w:rPr>
        <w:t xml:space="preserve"> is intended to</w:t>
      </w:r>
      <w:r w:rsidR="0086108E" w:rsidRPr="004A7463">
        <w:rPr>
          <w:szCs w:val="20"/>
        </w:rPr>
        <w:t xml:space="preserve"> </w:t>
      </w:r>
      <w:r w:rsidR="00D24CC5" w:rsidRPr="004A7463">
        <w:rPr>
          <w:szCs w:val="20"/>
        </w:rPr>
        <w:t>identify</w:t>
      </w:r>
      <w:r w:rsidR="000928FB" w:rsidRPr="004A7463">
        <w:rPr>
          <w:szCs w:val="20"/>
        </w:rPr>
        <w:t xml:space="preserve"> </w:t>
      </w:r>
      <w:r w:rsidR="00D24CC5" w:rsidRPr="004A7463">
        <w:rPr>
          <w:szCs w:val="20"/>
        </w:rPr>
        <w:t xml:space="preserve">the specific instance of </w:t>
      </w:r>
      <w:hyperlink w:anchor="_TX3_Writing_System" w:history="1">
        <w:r w:rsidR="0029210E" w:rsidRPr="004A7463">
          <w:rPr>
            <w:rStyle w:val="Hyperlink"/>
          </w:rPr>
          <w:t>TX3</w:t>
        </w:r>
      </w:hyperlink>
      <w:r w:rsidR="00D24CC5" w:rsidRPr="004A7463">
        <w:rPr>
          <w:szCs w:val="20"/>
        </w:rPr>
        <w:t xml:space="preserve"> Writing System</w:t>
      </w:r>
      <w:r w:rsidR="000928FB" w:rsidRPr="004A7463">
        <w:rPr>
          <w:szCs w:val="20"/>
        </w:rPr>
        <w:t xml:space="preserve"> employed during </w:t>
      </w:r>
      <w:r w:rsidR="00D24CC5" w:rsidRPr="004A7463">
        <w:rPr>
          <w:szCs w:val="20"/>
        </w:rPr>
        <w:t>the</w:t>
      </w:r>
      <w:r w:rsidR="000928FB" w:rsidRPr="004A7463">
        <w:rPr>
          <w:szCs w:val="20"/>
        </w:rPr>
        <w:t xml:space="preserve"> </w:t>
      </w:r>
      <w:r w:rsidR="00D24CC5" w:rsidRPr="004A7463">
        <w:rPr>
          <w:szCs w:val="20"/>
        </w:rPr>
        <w:t>writing event that led to the creation</w:t>
      </w:r>
      <w:r w:rsidR="0086108E" w:rsidRPr="004A7463">
        <w:rPr>
          <w:szCs w:val="20"/>
        </w:rPr>
        <w:t xml:space="preserve"> </w:t>
      </w:r>
      <w:r w:rsidR="00D24CC5" w:rsidRPr="004A7463">
        <w:rPr>
          <w:szCs w:val="20"/>
        </w:rPr>
        <w:t xml:space="preserve">of a </w:t>
      </w:r>
      <w:hyperlink w:anchor="_TX1_Written_Text" w:history="1">
        <w:hyperlink w:anchor="_TX1_Written_Text" w:history="1">
          <w:r w:rsidR="00CF3ADF" w:rsidRPr="004A7463">
            <w:rPr>
              <w:rStyle w:val="Hyperlink"/>
            </w:rPr>
            <w:t>TX1</w:t>
          </w:r>
        </w:hyperlink>
      </w:hyperlink>
      <w:r w:rsidR="001878BB" w:rsidRPr="004A7463">
        <w:rPr>
          <w:szCs w:val="20"/>
          <w:lang w:eastAsia="it-IT"/>
        </w:rPr>
        <w:t xml:space="preserve"> </w:t>
      </w:r>
      <w:r w:rsidR="00D24CC5" w:rsidRPr="004A7463">
        <w:rPr>
          <w:szCs w:val="20"/>
        </w:rPr>
        <w:t>Written Text.</w:t>
      </w:r>
      <w:r w:rsidR="00EF5DD6" w:rsidRPr="004A7463">
        <w:rPr>
          <w:szCs w:val="20"/>
        </w:rPr>
        <w:t xml:space="preserve"> </w:t>
      </w:r>
    </w:p>
    <w:bookmarkEnd w:id="287"/>
    <w:bookmarkEnd w:id="288"/>
    <w:bookmarkEnd w:id="305"/>
    <w:bookmarkEnd w:id="306"/>
    <w:p w14:paraId="5E6C3F0E" w14:textId="77777777" w:rsidR="000103AF" w:rsidRPr="004A7463" w:rsidRDefault="000103AF" w:rsidP="000103AF">
      <w:pPr>
        <w:ind w:left="1276" w:hanging="1276"/>
        <w:jc w:val="both"/>
        <w:rPr>
          <w:szCs w:val="20"/>
        </w:rPr>
      </w:pPr>
    </w:p>
    <w:p w14:paraId="779EBD3E" w14:textId="71E06E11" w:rsidR="000103AF" w:rsidRPr="004A7463" w:rsidRDefault="000103AF" w:rsidP="00FE5036">
      <w:pPr>
        <w:ind w:left="1276" w:hanging="1276"/>
        <w:jc w:val="both"/>
        <w:rPr>
          <w:szCs w:val="20"/>
        </w:rPr>
      </w:pPr>
      <w:bookmarkStart w:id="307" w:name="OLE_LINK347"/>
      <w:bookmarkStart w:id="308" w:name="OLE_LINK348"/>
      <w:r w:rsidRPr="004A7463">
        <w:rPr>
          <w:szCs w:val="20"/>
        </w:rPr>
        <w:t>Examples:</w:t>
      </w:r>
    </w:p>
    <w:p w14:paraId="4DD4FC67" w14:textId="79A38879" w:rsidR="00FE5036" w:rsidRPr="004A7463" w:rsidRDefault="00FE5036" w:rsidP="00FE5036">
      <w:pPr>
        <w:pStyle w:val="BodyTextIndent"/>
        <w:numPr>
          <w:ilvl w:val="0"/>
          <w:numId w:val="17"/>
        </w:numPr>
      </w:pPr>
      <w:r w:rsidRPr="004A7463">
        <w:t xml:space="preserve">The Roman stonecutter </w:t>
      </w:r>
      <w:r w:rsidRPr="004A7463">
        <w:rPr>
          <w:i/>
          <w:iCs/>
        </w:rPr>
        <w:t xml:space="preserve">used </w:t>
      </w:r>
      <w:bookmarkStart w:id="309" w:name="OLE_LINK217"/>
      <w:r w:rsidRPr="004A7463">
        <w:t xml:space="preserve">the Latin </w:t>
      </w:r>
      <w:bookmarkEnd w:id="309"/>
      <w:r w:rsidRPr="004A7463">
        <w:rPr>
          <w:i/>
          <w:iCs/>
        </w:rPr>
        <w:t>writing system</w:t>
      </w:r>
      <w:bookmarkStart w:id="310" w:name="OLE_LINK220"/>
      <w:bookmarkStart w:id="311" w:name="OLE_LINK265"/>
      <w:r w:rsidR="00B24827" w:rsidRPr="004A7463">
        <w:rPr>
          <w:i/>
          <w:iCs/>
        </w:rPr>
        <w:t xml:space="preserve"> </w:t>
      </w:r>
      <w:r w:rsidR="00B24827" w:rsidRPr="004A7463">
        <w:t>(</w:t>
      </w:r>
      <w:hyperlink w:anchor="_A5_Stratigraphic_Modification" w:history="1">
        <w:hyperlink w:anchor="_TX3_Writing_System" w:history="1">
          <w:r w:rsidR="00B24827" w:rsidRPr="004A7463">
            <w:rPr>
              <w:rStyle w:val="Hyperlink"/>
            </w:rPr>
            <w:t>TX3</w:t>
          </w:r>
        </w:hyperlink>
      </w:hyperlink>
      <w:r w:rsidR="00B24827" w:rsidRPr="004A7463">
        <w:t>)</w:t>
      </w:r>
      <w:bookmarkEnd w:id="310"/>
      <w:bookmarkEnd w:id="311"/>
      <w:r w:rsidR="00B24827" w:rsidRPr="004A7463">
        <w:t xml:space="preserve"> </w:t>
      </w:r>
      <w:r w:rsidRPr="004A7463">
        <w:t xml:space="preserve">for the engraving </w:t>
      </w:r>
      <w:bookmarkStart w:id="312" w:name="OLE_LINK266"/>
      <w:bookmarkStart w:id="313" w:name="OLE_LINK325"/>
      <w:r w:rsidRPr="004A7463">
        <w:t>(</w:t>
      </w:r>
      <w:hyperlink w:anchor="_TX2_Writing" w:history="1">
        <w:r w:rsidRPr="004A7463">
          <w:rPr>
            <w:rStyle w:val="Hyperlink"/>
          </w:rPr>
          <w:t>TX2</w:t>
        </w:r>
      </w:hyperlink>
      <w:r w:rsidRPr="004A7463">
        <w:rPr>
          <w:rStyle w:val="Hyperlink"/>
        </w:rPr>
        <w:t>)</w:t>
      </w:r>
      <w:r w:rsidRPr="004A7463">
        <w:t xml:space="preserve"> </w:t>
      </w:r>
      <w:bookmarkEnd w:id="312"/>
      <w:bookmarkEnd w:id="313"/>
      <w:r w:rsidRPr="004A7463">
        <w:t>of the inscription on the Arch of Constantine</w:t>
      </w:r>
      <w:r w:rsidR="000C6679" w:rsidRPr="004A7463">
        <w:t xml:space="preserve"> (</w:t>
      </w:r>
      <w:hyperlink w:anchor="_A5_Stratigraphic_Modification" w:history="1">
        <w:hyperlink w:anchor="_TX1_Written_Text" w:history="1">
          <w:r w:rsidR="000C6679" w:rsidRPr="004A7463">
            <w:rPr>
              <w:rStyle w:val="Hyperlink"/>
            </w:rPr>
            <w:t>TX1</w:t>
          </w:r>
        </w:hyperlink>
      </w:hyperlink>
      <w:r w:rsidR="000C6679" w:rsidRPr="004A7463">
        <w:t>)</w:t>
      </w:r>
      <w:r w:rsidR="009D1502" w:rsidRPr="004A7463">
        <w:t xml:space="preserve"> (see section 1.3.1)</w:t>
      </w:r>
    </w:p>
    <w:bookmarkEnd w:id="307"/>
    <w:bookmarkEnd w:id="308"/>
    <w:p w14:paraId="7EE3CE8C" w14:textId="77777777" w:rsidR="00FE5036" w:rsidRPr="004A7463" w:rsidRDefault="00FE5036" w:rsidP="00FE5036">
      <w:pPr>
        <w:pStyle w:val="BodyTextIndent"/>
        <w:ind w:left="1800"/>
      </w:pPr>
    </w:p>
    <w:p w14:paraId="6857D331" w14:textId="1880BF27" w:rsidR="00FE5036" w:rsidRPr="004A7463" w:rsidRDefault="00B24827" w:rsidP="00FE5036">
      <w:pPr>
        <w:pStyle w:val="BodyTextIndent"/>
        <w:widowControl/>
        <w:numPr>
          <w:ilvl w:val="0"/>
          <w:numId w:val="17"/>
        </w:numPr>
      </w:pPr>
      <w:r w:rsidRPr="004A7463">
        <w:t>T</w:t>
      </w:r>
      <w:r w:rsidR="00FE5036" w:rsidRPr="004A7463">
        <w:t>he</w:t>
      </w:r>
      <w:r w:rsidRPr="004A7463">
        <w:t xml:space="preserve"> </w:t>
      </w:r>
      <w:r w:rsidR="000C6679" w:rsidRPr="004A7463">
        <w:t>Greek</w:t>
      </w:r>
      <w:r w:rsidR="00FE5036" w:rsidRPr="004A7463">
        <w:t xml:space="preserve"> </w:t>
      </w:r>
      <w:r w:rsidR="00CB681B" w:rsidRPr="004A7463">
        <w:t>scribe</w:t>
      </w:r>
      <w:r w:rsidRPr="004A7463">
        <w:t xml:space="preserve"> </w:t>
      </w:r>
      <w:r w:rsidRPr="004A7463">
        <w:rPr>
          <w:i/>
          <w:iCs/>
        </w:rPr>
        <w:t xml:space="preserve">used </w:t>
      </w:r>
      <w:r w:rsidRPr="004A7463">
        <w:t xml:space="preserve">the Greek </w:t>
      </w:r>
      <w:r w:rsidRPr="004A7463">
        <w:rPr>
          <w:i/>
          <w:iCs/>
        </w:rPr>
        <w:t xml:space="preserve">writing system </w:t>
      </w:r>
      <w:r w:rsidRPr="004A7463">
        <w:t>(</w:t>
      </w:r>
      <w:hyperlink w:anchor="_A5_Stratigraphic_Modification" w:history="1">
        <w:hyperlink w:anchor="_TX3_Writing_System" w:history="1">
          <w:r w:rsidRPr="004A7463">
            <w:rPr>
              <w:rStyle w:val="Hyperlink"/>
            </w:rPr>
            <w:t>TX3</w:t>
          </w:r>
        </w:hyperlink>
      </w:hyperlink>
      <w:r w:rsidRPr="004A7463">
        <w:t>)</w:t>
      </w:r>
      <w:r w:rsidR="00FE5036" w:rsidRPr="004A7463">
        <w:t xml:space="preserve"> to trace</w:t>
      </w:r>
      <w:r w:rsidR="000C6679" w:rsidRPr="004A7463">
        <w:t xml:space="preserve"> (</w:t>
      </w:r>
      <w:hyperlink w:anchor="_TX2_Writing" w:history="1">
        <w:r w:rsidR="000C6679" w:rsidRPr="004A7463">
          <w:rPr>
            <w:rStyle w:val="Hyperlink"/>
          </w:rPr>
          <w:t>TX2</w:t>
        </w:r>
      </w:hyperlink>
      <w:r w:rsidR="000C6679" w:rsidRPr="004A7463">
        <w:rPr>
          <w:rStyle w:val="Hyperlink"/>
        </w:rPr>
        <w:t>)</w:t>
      </w:r>
      <w:r w:rsidR="00FE5036" w:rsidRPr="004A7463">
        <w:t xml:space="preserve"> in ink the letters that </w:t>
      </w:r>
      <w:r w:rsidR="000C6679" w:rsidRPr="004A7463">
        <w:t xml:space="preserve">compose </w:t>
      </w:r>
      <w:r w:rsidR="00FE5036" w:rsidRPr="004A7463">
        <w:t>the text of the Papyrus of Derveni</w:t>
      </w:r>
      <w:r w:rsidR="000C6679" w:rsidRPr="004A7463">
        <w:t xml:space="preserve"> (</w:t>
      </w:r>
      <w:hyperlink w:anchor="_A5_Stratigraphic_Modification" w:history="1">
        <w:hyperlink w:anchor="_TX1_Written_Text" w:history="1">
          <w:r w:rsidR="000C6679" w:rsidRPr="004A7463">
            <w:rPr>
              <w:rStyle w:val="Hyperlink"/>
            </w:rPr>
            <w:t>TX1</w:t>
          </w:r>
        </w:hyperlink>
      </w:hyperlink>
      <w:r w:rsidR="000C6679" w:rsidRPr="004A7463">
        <w:t>)</w:t>
      </w:r>
      <w:r w:rsidR="00FE5036" w:rsidRPr="004A7463">
        <w:t>.</w:t>
      </w:r>
    </w:p>
    <w:p w14:paraId="4DCE1F97" w14:textId="77777777" w:rsidR="000103AF" w:rsidRPr="004A7463" w:rsidRDefault="000103AF" w:rsidP="00B40833"/>
    <w:p w14:paraId="323A066F" w14:textId="1032A758" w:rsidR="00B40833" w:rsidRPr="004A7463" w:rsidRDefault="00B40833" w:rsidP="00B40833">
      <w:bookmarkStart w:id="314" w:name="OLE_LINK229"/>
      <w:bookmarkStart w:id="315" w:name="OLE_LINK230"/>
      <w:r w:rsidRPr="004A7463">
        <w:t>In First Order Logic:</w:t>
      </w:r>
    </w:p>
    <w:p w14:paraId="7715AF1B" w14:textId="29C5C13C" w:rsidR="00B40833" w:rsidRPr="004A7463" w:rsidRDefault="00B40833" w:rsidP="00B40833">
      <w:bookmarkStart w:id="316" w:name="OLE_LINK349"/>
      <w:bookmarkStart w:id="317" w:name="OLE_LINK350"/>
      <w:r w:rsidRPr="004A7463">
        <w:tab/>
      </w:r>
      <w:r w:rsidRPr="004A7463">
        <w:tab/>
      </w:r>
      <w:bookmarkStart w:id="318" w:name="OLE_LINK223"/>
      <w:bookmarkStart w:id="319" w:name="OLE_LINK224"/>
      <w:r w:rsidRPr="004A7463">
        <w:fldChar w:fldCharType="begin"/>
      </w:r>
      <w:r w:rsidRPr="004A7463">
        <w:instrText xml:space="preserve"> HYPERLINK  \l "_AP13_has_stratigraphic" </w:instrText>
      </w:r>
      <w:r w:rsidRPr="004A7463">
        <w:fldChar w:fldCharType="separate"/>
      </w:r>
      <w:r w:rsidRPr="004A7463">
        <w:rPr>
          <w:rStyle w:val="Hyperlink"/>
        </w:rPr>
        <w:t>TXP1</w:t>
      </w:r>
      <w:r w:rsidRPr="004A7463">
        <w:fldChar w:fldCharType="end"/>
      </w:r>
      <w:bookmarkEnd w:id="318"/>
      <w:bookmarkEnd w:id="319"/>
      <w:r w:rsidRPr="004A7463">
        <w:t xml:space="preserve">(x,y) </w:t>
      </w:r>
      <w:r w:rsidRPr="004A7463">
        <w:rPr>
          <w:rFonts w:ascii="Cambria Math" w:hAnsi="Cambria Math" w:cs="Cambria Math"/>
        </w:rPr>
        <w:t>⊃</w:t>
      </w:r>
      <w:r w:rsidRPr="004A7463">
        <w:t xml:space="preserve"> </w:t>
      </w:r>
      <w:hyperlink w:anchor="_TX2_Writing" w:history="1">
        <w:r w:rsidR="00497C73" w:rsidRPr="004A7463">
          <w:rPr>
            <w:rStyle w:val="Hyperlink"/>
          </w:rPr>
          <w:t>TX2</w:t>
        </w:r>
      </w:hyperlink>
      <w:r w:rsidR="00497C73" w:rsidRPr="004A7463">
        <w:t>(</w:t>
      </w:r>
      <w:r w:rsidRPr="004A7463">
        <w:t>x)</w:t>
      </w:r>
    </w:p>
    <w:bookmarkEnd w:id="316"/>
    <w:bookmarkEnd w:id="317"/>
    <w:p w14:paraId="15EB9666" w14:textId="1F294CFB" w:rsidR="00B40833" w:rsidRPr="004A7463" w:rsidRDefault="00B40833" w:rsidP="00B40833">
      <w:r w:rsidRPr="004A7463">
        <w:tab/>
      </w:r>
      <w:r w:rsidRPr="004A7463">
        <w:tab/>
      </w:r>
      <w:hyperlink w:anchor="_AP13_has_stratigraphic" w:history="1">
        <w:r w:rsidRPr="004A7463">
          <w:rPr>
            <w:rStyle w:val="Hyperlink"/>
          </w:rPr>
          <w:t>TXP1</w:t>
        </w:r>
      </w:hyperlink>
      <w:r w:rsidRPr="004A7463">
        <w:t xml:space="preserve">(x,y) </w:t>
      </w:r>
      <w:r w:rsidRPr="004A7463">
        <w:rPr>
          <w:rFonts w:ascii="Cambria Math" w:hAnsi="Cambria Math" w:cs="Cambria Math"/>
        </w:rPr>
        <w:t>⊃</w:t>
      </w:r>
      <w:r w:rsidRPr="004A7463">
        <w:t xml:space="preserve"> </w:t>
      </w:r>
      <w:hyperlink w:anchor="_A5_Stratigraphic_Modification" w:history="1">
        <w:hyperlink w:anchor="_TX3_Writing_System" w:history="1">
          <w:r w:rsidRPr="004A7463">
            <w:rPr>
              <w:rStyle w:val="Hyperlink"/>
            </w:rPr>
            <w:t>TX3</w:t>
          </w:r>
        </w:hyperlink>
      </w:hyperlink>
      <w:r w:rsidRPr="004A7463">
        <w:t>(y)</w:t>
      </w:r>
    </w:p>
    <w:bookmarkEnd w:id="314"/>
    <w:bookmarkEnd w:id="315"/>
    <w:p w14:paraId="6237F0E5" w14:textId="08E37315" w:rsidR="003B269E" w:rsidRPr="004A7463" w:rsidRDefault="003B269E" w:rsidP="003B269E">
      <w:r w:rsidRPr="004A7463">
        <w:tab/>
      </w:r>
      <w:r w:rsidRPr="004A7463">
        <w:tab/>
      </w:r>
      <w:hyperlink w:anchor="_AP13_has_stratigraphic" w:history="1">
        <w:r w:rsidRPr="004A7463">
          <w:rPr>
            <w:rStyle w:val="Hyperlink"/>
          </w:rPr>
          <w:t>TXP1</w:t>
        </w:r>
      </w:hyperlink>
      <w:r w:rsidRPr="004A7463">
        <w:t xml:space="preserve">(x,y) </w:t>
      </w:r>
      <w:r w:rsidRPr="004A7463">
        <w:rPr>
          <w:rFonts w:ascii="Cambria Math" w:hAnsi="Cambria Math" w:cs="Cambria Math"/>
        </w:rPr>
        <w:t>⊃</w:t>
      </w:r>
      <w:r w:rsidRPr="004A7463">
        <w:t xml:space="preserve"> </w:t>
      </w:r>
      <w:hyperlink w:anchor="_P33_used_specific" w:history="1">
        <w:r w:rsidRPr="004A7463">
          <w:rPr>
            <w:rStyle w:val="Hyperlink"/>
            <w:szCs w:val="20"/>
          </w:rPr>
          <w:t>P33</w:t>
        </w:r>
      </w:hyperlink>
      <w:r w:rsidRPr="004A7463">
        <w:t>(x,y)</w:t>
      </w:r>
    </w:p>
    <w:p w14:paraId="65CD3CBB" w14:textId="77777777" w:rsidR="00856C20" w:rsidRPr="004A7463" w:rsidRDefault="00856C20" w:rsidP="003E7E9A">
      <w:pPr>
        <w:spacing w:after="200" w:line="276" w:lineRule="auto"/>
      </w:pPr>
      <w:bookmarkStart w:id="320" w:name="_AP12_confines_(is"/>
      <w:bookmarkEnd w:id="289"/>
      <w:bookmarkEnd w:id="290"/>
      <w:bookmarkEnd w:id="320"/>
    </w:p>
    <w:p w14:paraId="0D9FC0FB" w14:textId="2EBDDE08" w:rsidR="00EF5DD6" w:rsidRPr="004A7463" w:rsidRDefault="006164F3" w:rsidP="00EF5DD6">
      <w:pPr>
        <w:pStyle w:val="Heading3"/>
      </w:pPr>
      <w:bookmarkStart w:id="321" w:name="_TXP2_is_included"/>
      <w:bookmarkStart w:id="322" w:name="_Toc35616792"/>
      <w:bookmarkEnd w:id="321"/>
      <w:r w:rsidRPr="004A7463">
        <w:t>TXP2</w:t>
      </w:r>
      <w:r w:rsidR="00EF5DD6" w:rsidRPr="004A7463">
        <w:t xml:space="preserve"> </w:t>
      </w:r>
      <w:r w:rsidRPr="004A7463">
        <w:t>include</w:t>
      </w:r>
      <w:r w:rsidR="00642A73" w:rsidRPr="004A7463">
        <w:t>s</w:t>
      </w:r>
      <w:r w:rsidRPr="004A7463">
        <w:t xml:space="preserve"> </w:t>
      </w:r>
      <w:r w:rsidR="00642A73" w:rsidRPr="004A7463">
        <w:t xml:space="preserve">(is included </w:t>
      </w:r>
      <w:r w:rsidRPr="004A7463">
        <w:t>within</w:t>
      </w:r>
      <w:r w:rsidR="00EF5DD6" w:rsidRPr="004A7463">
        <w:t>)</w:t>
      </w:r>
      <w:bookmarkEnd w:id="322"/>
    </w:p>
    <w:p w14:paraId="44BB1801" w14:textId="77777777" w:rsidR="00EF5DD6" w:rsidRPr="004A7463" w:rsidRDefault="00EF5DD6" w:rsidP="00EF5DD6"/>
    <w:p w14:paraId="4A9DE725" w14:textId="77777777" w:rsidR="00921BD9" w:rsidRPr="004A7463" w:rsidRDefault="00EF5DD6" w:rsidP="00921BD9">
      <w:pPr>
        <w:jc w:val="both"/>
        <w:rPr>
          <w:szCs w:val="20"/>
        </w:rPr>
      </w:pPr>
      <w:r w:rsidRPr="004A7463">
        <w:rPr>
          <w:szCs w:val="20"/>
        </w:rPr>
        <w:t>Domain:</w:t>
      </w:r>
      <w:r w:rsidRPr="004A7463">
        <w:rPr>
          <w:szCs w:val="20"/>
        </w:rPr>
        <w:tab/>
      </w:r>
      <w:r w:rsidRPr="004A7463">
        <w:rPr>
          <w:szCs w:val="20"/>
        </w:rPr>
        <w:tab/>
      </w:r>
      <w:hyperlink w:anchor="_A5_Stratigraphic_Modification" w:history="1">
        <w:hyperlink w:anchor="_TX4_Writing_Field" w:history="1">
          <w:r w:rsidR="00921BD9" w:rsidRPr="004A7463">
            <w:rPr>
              <w:rStyle w:val="Hyperlink"/>
            </w:rPr>
            <w:t>TX4</w:t>
          </w:r>
        </w:hyperlink>
      </w:hyperlink>
      <w:r w:rsidR="00921BD9" w:rsidRPr="004A7463">
        <w:rPr>
          <w:szCs w:val="20"/>
        </w:rPr>
        <w:t xml:space="preserve"> Writing Field</w:t>
      </w:r>
    </w:p>
    <w:p w14:paraId="5A0CEFD9" w14:textId="329A1542" w:rsidR="00EF5DD6" w:rsidRPr="004A7463" w:rsidRDefault="00EF5DD6" w:rsidP="00EF5DD6">
      <w:pPr>
        <w:jc w:val="both"/>
        <w:rPr>
          <w:szCs w:val="20"/>
        </w:rPr>
      </w:pPr>
      <w:r w:rsidRPr="004A7463">
        <w:rPr>
          <w:szCs w:val="20"/>
        </w:rPr>
        <w:t>Range:</w:t>
      </w:r>
      <w:r w:rsidRPr="004A7463">
        <w:rPr>
          <w:szCs w:val="20"/>
        </w:rPr>
        <w:tab/>
      </w:r>
      <w:r w:rsidRPr="004A7463">
        <w:rPr>
          <w:szCs w:val="20"/>
        </w:rPr>
        <w:tab/>
      </w:r>
      <w:bookmarkStart w:id="323" w:name="OLE_LINK445"/>
      <w:bookmarkStart w:id="324" w:name="OLE_LINK446"/>
      <w:bookmarkStart w:id="325" w:name="OLE_LINK235"/>
      <w:bookmarkStart w:id="326" w:name="OLE_LINK236"/>
      <w:bookmarkStart w:id="327" w:name="OLE_LINK365"/>
      <w:bookmarkStart w:id="328" w:name="OLE_LINK399"/>
      <w:r w:rsidR="00921BD9" w:rsidRPr="004A7463">
        <w:fldChar w:fldCharType="begin"/>
      </w:r>
      <w:r w:rsidR="00921BD9" w:rsidRPr="004A7463">
        <w:instrText xml:space="preserve"> HYPERLINK \l "_A5_Stratigraphic_Modification" </w:instrText>
      </w:r>
      <w:r w:rsidR="00921BD9" w:rsidRPr="004A7463">
        <w:fldChar w:fldCharType="separate"/>
      </w:r>
      <w:hyperlink w:anchor="_TX1_Written_Text" w:history="1">
        <w:r w:rsidR="00921BD9" w:rsidRPr="004A7463">
          <w:rPr>
            <w:rStyle w:val="Hyperlink"/>
          </w:rPr>
          <w:t>TX1</w:t>
        </w:r>
      </w:hyperlink>
      <w:r w:rsidR="00921BD9" w:rsidRPr="004A7463">
        <w:rPr>
          <w:rStyle w:val="Hyperlink"/>
          <w:szCs w:val="20"/>
        </w:rPr>
        <w:fldChar w:fldCharType="end"/>
      </w:r>
      <w:bookmarkEnd w:id="323"/>
      <w:bookmarkEnd w:id="324"/>
      <w:r w:rsidR="00921BD9" w:rsidRPr="004A7463">
        <w:rPr>
          <w:szCs w:val="20"/>
        </w:rPr>
        <w:t xml:space="preserve"> Written Text</w:t>
      </w:r>
      <w:r w:rsidR="00921BD9" w:rsidRPr="004A7463">
        <w:t xml:space="preserve"> </w:t>
      </w:r>
      <w:bookmarkEnd w:id="325"/>
      <w:bookmarkEnd w:id="326"/>
      <w:bookmarkEnd w:id="327"/>
      <w:bookmarkEnd w:id="328"/>
    </w:p>
    <w:p w14:paraId="4BF359D5" w14:textId="3FB7913E" w:rsidR="00553628" w:rsidRPr="004A7463" w:rsidRDefault="00553628" w:rsidP="00553628">
      <w:pPr>
        <w:jc w:val="both"/>
        <w:rPr>
          <w:szCs w:val="20"/>
        </w:rPr>
      </w:pPr>
      <w:r w:rsidRPr="004A7463">
        <w:rPr>
          <w:szCs w:val="20"/>
        </w:rPr>
        <w:t>Subproperty of:</w:t>
      </w:r>
      <w:r w:rsidR="001B54D3" w:rsidRPr="004A7463">
        <w:rPr>
          <w:szCs w:val="20"/>
        </w:rPr>
        <w:tab/>
      </w:r>
      <w:bookmarkStart w:id="329" w:name="OLE_LINK355"/>
      <w:bookmarkStart w:id="330" w:name="OLE_LINK356"/>
      <w:r w:rsidR="00667F5E" w:rsidRPr="004A7463">
        <w:fldChar w:fldCharType="begin"/>
      </w:r>
      <w:r w:rsidR="00667F5E" w:rsidRPr="004A7463">
        <w:instrText xml:space="preserve"> HYPERLINK \l "_P56_bears_feature" </w:instrText>
      </w:r>
      <w:r w:rsidR="00667F5E" w:rsidRPr="004A7463">
        <w:fldChar w:fldCharType="separate"/>
      </w:r>
      <w:r w:rsidR="00AF0C63" w:rsidRPr="004A7463">
        <w:rPr>
          <w:rStyle w:val="Hyperlink"/>
        </w:rPr>
        <w:t>P56</w:t>
      </w:r>
      <w:r w:rsidR="00667F5E" w:rsidRPr="004A7463">
        <w:rPr>
          <w:rStyle w:val="Hyperlink"/>
        </w:rPr>
        <w:fldChar w:fldCharType="end"/>
      </w:r>
      <w:bookmarkEnd w:id="329"/>
      <w:bookmarkEnd w:id="330"/>
      <w:r w:rsidRPr="004A7463">
        <w:rPr>
          <w:szCs w:val="20"/>
        </w:rPr>
        <w:t xml:space="preserve"> bears feature </w:t>
      </w:r>
    </w:p>
    <w:p w14:paraId="51CA1A4B" w14:textId="77777777" w:rsidR="00553628" w:rsidRPr="004A7463" w:rsidRDefault="00553628" w:rsidP="00EF5DD6">
      <w:pPr>
        <w:jc w:val="both"/>
        <w:rPr>
          <w:szCs w:val="20"/>
        </w:rPr>
      </w:pPr>
    </w:p>
    <w:p w14:paraId="515F87E3" w14:textId="0B0C579D" w:rsidR="00EF5DD6" w:rsidRPr="004A7463" w:rsidRDefault="00EF5DD6" w:rsidP="00EF5DD6">
      <w:pPr>
        <w:jc w:val="both"/>
        <w:rPr>
          <w:szCs w:val="20"/>
        </w:rPr>
      </w:pPr>
      <w:r w:rsidRPr="004A7463">
        <w:rPr>
          <w:szCs w:val="20"/>
        </w:rPr>
        <w:t>Quantification:</w:t>
      </w:r>
      <w:r w:rsidRPr="004A7463">
        <w:rPr>
          <w:szCs w:val="20"/>
        </w:rPr>
        <w:tab/>
      </w:r>
      <w:r w:rsidR="00985A64" w:rsidRPr="004A7463">
        <w:rPr>
          <w:szCs w:val="20"/>
        </w:rPr>
        <w:t>one to many (0,n:0,1)</w:t>
      </w:r>
    </w:p>
    <w:p w14:paraId="58ECE4BB" w14:textId="77777777" w:rsidR="00EF5DD6" w:rsidRPr="004A7463" w:rsidRDefault="00EF5DD6" w:rsidP="00EF5DD6">
      <w:pPr>
        <w:jc w:val="both"/>
        <w:rPr>
          <w:szCs w:val="20"/>
        </w:rPr>
      </w:pPr>
    </w:p>
    <w:p w14:paraId="130FCEE6" w14:textId="31E4E517" w:rsidR="009C7C95" w:rsidRPr="004A7463" w:rsidRDefault="00EF5DD6" w:rsidP="009C7C95">
      <w:pPr>
        <w:ind w:left="1276" w:hanging="1276"/>
        <w:jc w:val="both"/>
        <w:rPr>
          <w:szCs w:val="20"/>
        </w:rPr>
      </w:pPr>
      <w:r w:rsidRPr="004A7463">
        <w:rPr>
          <w:szCs w:val="20"/>
        </w:rPr>
        <w:t>Scope note:</w:t>
      </w:r>
      <w:r w:rsidRPr="004A7463">
        <w:rPr>
          <w:szCs w:val="20"/>
        </w:rPr>
        <w:tab/>
        <w:t xml:space="preserve">This property is intended to </w:t>
      </w:r>
      <w:r w:rsidR="009C7C95" w:rsidRPr="004A7463">
        <w:rPr>
          <w:szCs w:val="20"/>
        </w:rPr>
        <w:t xml:space="preserve">describe the relation existing between a </w:t>
      </w:r>
      <w:hyperlink w:anchor="_TX1_Written_Text" w:history="1">
        <w:hyperlink w:anchor="_TX1_Written_Text" w:history="1">
          <w:r w:rsidR="00CF3ADF" w:rsidRPr="004A7463">
            <w:rPr>
              <w:rStyle w:val="Hyperlink"/>
            </w:rPr>
            <w:t>TX1</w:t>
          </w:r>
        </w:hyperlink>
      </w:hyperlink>
      <w:r w:rsidR="001878BB" w:rsidRPr="004A7463">
        <w:rPr>
          <w:szCs w:val="20"/>
          <w:lang w:eastAsia="it-IT"/>
        </w:rPr>
        <w:t xml:space="preserve"> </w:t>
      </w:r>
      <w:r w:rsidR="009C7C95" w:rsidRPr="004A7463">
        <w:rPr>
          <w:szCs w:val="20"/>
        </w:rPr>
        <w:t xml:space="preserve">Written Text and the </w:t>
      </w:r>
      <w:hyperlink w:anchor="_TX4_Writing_Field" w:history="1">
        <w:r w:rsidR="0029210E" w:rsidRPr="004A7463">
          <w:rPr>
            <w:rStyle w:val="Hyperlink"/>
          </w:rPr>
          <w:t>TX4</w:t>
        </w:r>
      </w:hyperlink>
      <w:r w:rsidR="009C7C95" w:rsidRPr="004A7463">
        <w:rPr>
          <w:szCs w:val="20"/>
        </w:rPr>
        <w:t xml:space="preserve"> Writing Field</w:t>
      </w:r>
      <w:r w:rsidR="00745F5A" w:rsidRPr="004A7463">
        <w:rPr>
          <w:szCs w:val="20"/>
        </w:rPr>
        <w:t xml:space="preserve">, </w:t>
      </w:r>
      <w:r w:rsidR="0025774C" w:rsidRPr="004A7463">
        <w:rPr>
          <w:szCs w:val="20"/>
        </w:rPr>
        <w:t>specifically created to accommodate</w:t>
      </w:r>
      <w:r w:rsidR="00745F5A" w:rsidRPr="004A7463">
        <w:rPr>
          <w:szCs w:val="20"/>
        </w:rPr>
        <w:t xml:space="preserve"> the text</w:t>
      </w:r>
      <w:r w:rsidR="0025774C" w:rsidRPr="004A7463">
        <w:rPr>
          <w:szCs w:val="20"/>
        </w:rPr>
        <w:t>,</w:t>
      </w:r>
      <w:r w:rsidR="00745F5A" w:rsidRPr="004A7463">
        <w:rPr>
          <w:szCs w:val="20"/>
        </w:rPr>
        <w:t xml:space="preserve"> within which it </w:t>
      </w:r>
      <w:r w:rsidR="009C7C95" w:rsidRPr="004A7463">
        <w:rPr>
          <w:szCs w:val="20"/>
        </w:rPr>
        <w:t xml:space="preserve">is inscribed. This </w:t>
      </w:r>
      <w:r w:rsidR="0025774C" w:rsidRPr="004A7463">
        <w:rPr>
          <w:szCs w:val="20"/>
        </w:rPr>
        <w:t>relation</w:t>
      </w:r>
      <w:r w:rsidR="009C7C95" w:rsidRPr="004A7463">
        <w:rPr>
          <w:szCs w:val="20"/>
        </w:rPr>
        <w:t xml:space="preserve"> becomes</w:t>
      </w:r>
      <w:r w:rsidR="0025774C" w:rsidRPr="004A7463">
        <w:rPr>
          <w:szCs w:val="20"/>
        </w:rPr>
        <w:t xml:space="preserve"> quite relevant</w:t>
      </w:r>
      <w:r w:rsidR="009C7C95" w:rsidRPr="004A7463">
        <w:rPr>
          <w:szCs w:val="20"/>
        </w:rPr>
        <w:t xml:space="preserve"> in the very frequent case where mor</w:t>
      </w:r>
      <w:r w:rsidR="0025774C" w:rsidRPr="004A7463">
        <w:rPr>
          <w:szCs w:val="20"/>
        </w:rPr>
        <w:t>e than a single text is found on</w:t>
      </w:r>
      <w:r w:rsidR="001932B8" w:rsidRPr="004A7463">
        <w:rPr>
          <w:szCs w:val="20"/>
        </w:rPr>
        <w:t xml:space="preserve"> different areas of</w:t>
      </w:r>
      <w:r w:rsidR="0025774C" w:rsidRPr="004A7463">
        <w:rPr>
          <w:szCs w:val="20"/>
        </w:rPr>
        <w:t xml:space="preserve"> a specific support.</w:t>
      </w:r>
    </w:p>
    <w:p w14:paraId="60FE45B4" w14:textId="77777777" w:rsidR="003136FB" w:rsidRPr="004A7463" w:rsidRDefault="003136FB" w:rsidP="003136FB">
      <w:pPr>
        <w:ind w:left="1276" w:hanging="1276"/>
        <w:jc w:val="both"/>
        <w:rPr>
          <w:szCs w:val="20"/>
        </w:rPr>
      </w:pPr>
    </w:p>
    <w:p w14:paraId="6055B5BB" w14:textId="71799962" w:rsidR="003136FB" w:rsidRPr="004A7463" w:rsidRDefault="003136FB" w:rsidP="003136FB">
      <w:pPr>
        <w:ind w:left="1276" w:hanging="1276"/>
        <w:jc w:val="both"/>
        <w:rPr>
          <w:szCs w:val="20"/>
        </w:rPr>
      </w:pPr>
      <w:bookmarkStart w:id="331" w:name="OLE_LINK366"/>
      <w:bookmarkStart w:id="332" w:name="OLE_LINK385"/>
      <w:r w:rsidRPr="004A7463">
        <w:rPr>
          <w:szCs w:val="20"/>
        </w:rPr>
        <w:t>Examples:</w:t>
      </w:r>
    </w:p>
    <w:p w14:paraId="76968B08" w14:textId="66430E3B" w:rsidR="005970FC" w:rsidRPr="004A7463" w:rsidRDefault="00A32447" w:rsidP="00A32447">
      <w:pPr>
        <w:pStyle w:val="BodyTextIndent"/>
        <w:widowControl/>
        <w:numPr>
          <w:ilvl w:val="0"/>
          <w:numId w:val="17"/>
        </w:numPr>
      </w:pPr>
      <w:r w:rsidRPr="004A7463">
        <w:t xml:space="preserve">The </w:t>
      </w:r>
      <w:r w:rsidR="001042B8" w:rsidRPr="004A7463">
        <w:t xml:space="preserve">South </w:t>
      </w:r>
      <w:r w:rsidRPr="004A7463">
        <w:t>framework</w:t>
      </w:r>
      <w:bookmarkStart w:id="333" w:name="OLE_LINK447"/>
      <w:r w:rsidR="00400EEF" w:rsidRPr="004A7463">
        <w:t xml:space="preserve"> (</w:t>
      </w:r>
      <w:hyperlink w:anchor="_A5_Stratigraphic_Modification" w:history="1">
        <w:hyperlink w:anchor="_TX4_Writing_Field" w:history="1">
          <w:r w:rsidR="00400EEF" w:rsidRPr="004A7463">
            <w:rPr>
              <w:rStyle w:val="Hyperlink"/>
            </w:rPr>
            <w:t>TX4</w:t>
          </w:r>
        </w:hyperlink>
      </w:hyperlink>
      <w:r w:rsidR="00400EEF" w:rsidRPr="004A7463">
        <w:t>)</w:t>
      </w:r>
      <w:bookmarkEnd w:id="333"/>
      <w:r w:rsidR="00400EEF" w:rsidRPr="004A7463">
        <w:t xml:space="preserve"> </w:t>
      </w:r>
      <w:r w:rsidR="00AF5350" w:rsidRPr="004A7463">
        <w:t>carved</w:t>
      </w:r>
      <w:r w:rsidRPr="004A7463">
        <w:t xml:space="preserve"> by the Roman stonecutter</w:t>
      </w:r>
      <w:r w:rsidR="00400EEF" w:rsidRPr="004A7463">
        <w:t xml:space="preserve"> </w:t>
      </w:r>
      <w:r w:rsidR="00AF5350" w:rsidRPr="004A7463">
        <w:t>on top</w:t>
      </w:r>
      <w:r w:rsidR="00400EEF" w:rsidRPr="004A7463">
        <w:t xml:space="preserve"> </w:t>
      </w:r>
      <w:r w:rsidR="00AF5350" w:rsidRPr="004A7463">
        <w:t>of</w:t>
      </w:r>
      <w:r w:rsidR="00400EEF" w:rsidRPr="004A7463">
        <w:t xml:space="preserve"> the Arch</w:t>
      </w:r>
      <w:r w:rsidRPr="004A7463">
        <w:t xml:space="preserve"> </w:t>
      </w:r>
      <w:r w:rsidRPr="004A7463">
        <w:rPr>
          <w:i/>
          <w:iCs/>
        </w:rPr>
        <w:t xml:space="preserve">includes </w:t>
      </w:r>
      <w:r w:rsidRPr="004A7463">
        <w:t>t</w:t>
      </w:r>
      <w:r w:rsidR="00613FB9" w:rsidRPr="004A7463">
        <w:t>he inscription on the South face of the Arch of Constantine (</w:t>
      </w:r>
      <w:hyperlink w:anchor="_A5_Stratigraphic_Modification" w:history="1">
        <w:hyperlink w:anchor="_TX1_Written_Text" w:history="1">
          <w:r w:rsidRPr="004A7463">
            <w:rPr>
              <w:rStyle w:val="Hyperlink"/>
            </w:rPr>
            <w:t>TX1</w:t>
          </w:r>
        </w:hyperlink>
      </w:hyperlink>
      <w:r w:rsidR="00613FB9" w:rsidRPr="004A7463">
        <w:t>)</w:t>
      </w:r>
      <w:bookmarkEnd w:id="331"/>
      <w:bookmarkEnd w:id="332"/>
      <w:r w:rsidR="00970D7C" w:rsidRPr="004A7463">
        <w:t>.</w:t>
      </w:r>
    </w:p>
    <w:p w14:paraId="0C518A83" w14:textId="77777777" w:rsidR="00970D7C" w:rsidRPr="004A7463" w:rsidRDefault="00970D7C" w:rsidP="00970D7C">
      <w:pPr>
        <w:pStyle w:val="BodyTextIndent"/>
        <w:widowControl/>
        <w:ind w:left="1800"/>
      </w:pPr>
    </w:p>
    <w:p w14:paraId="21BD24E3" w14:textId="77777777" w:rsidR="00731F60" w:rsidRPr="004A7463" w:rsidRDefault="00731F60" w:rsidP="00731F60">
      <w:bookmarkStart w:id="334" w:name="OLE_LINK237"/>
      <w:bookmarkStart w:id="335" w:name="OLE_LINK238"/>
      <w:r w:rsidRPr="004A7463">
        <w:t>In First Order Logic:</w:t>
      </w:r>
    </w:p>
    <w:p w14:paraId="703CD59B" w14:textId="0023A322" w:rsidR="00731F60" w:rsidRPr="004A7463" w:rsidRDefault="00731F60" w:rsidP="00731F60">
      <w:bookmarkStart w:id="336" w:name="OLE_LINK353"/>
      <w:bookmarkStart w:id="337" w:name="OLE_LINK354"/>
      <w:r w:rsidRPr="004A7463">
        <w:tab/>
      </w:r>
      <w:r w:rsidRPr="004A7463">
        <w:tab/>
      </w:r>
      <w:bookmarkStart w:id="338" w:name="OLE_LINK231"/>
      <w:bookmarkStart w:id="339" w:name="OLE_LINK232"/>
      <w:r w:rsidRPr="004A7463">
        <w:fldChar w:fldCharType="begin"/>
      </w:r>
      <w:r w:rsidRPr="004A7463">
        <w:instrText xml:space="preserve"> HYPERLINK  \l "_TXP2_is_included" </w:instrText>
      </w:r>
      <w:r w:rsidRPr="004A7463">
        <w:fldChar w:fldCharType="separate"/>
      </w:r>
      <w:r w:rsidRPr="004A7463">
        <w:rPr>
          <w:rStyle w:val="Hyperlink"/>
        </w:rPr>
        <w:t>TXP2</w:t>
      </w:r>
      <w:r w:rsidRPr="004A7463">
        <w:fldChar w:fldCharType="end"/>
      </w:r>
      <w:bookmarkEnd w:id="338"/>
      <w:bookmarkEnd w:id="339"/>
      <w:r w:rsidRPr="004A7463">
        <w:t xml:space="preserve">(x,y) </w:t>
      </w:r>
      <w:r w:rsidRPr="004A7463">
        <w:rPr>
          <w:rFonts w:ascii="Cambria Math" w:hAnsi="Cambria Math" w:cs="Cambria Math"/>
        </w:rPr>
        <w:t>⊃</w:t>
      </w:r>
      <w:r w:rsidRPr="004A7463">
        <w:t xml:space="preserve"> </w:t>
      </w:r>
      <w:hyperlink w:anchor="_A5_Stratigraphic_Modification" w:history="1">
        <w:hyperlink w:anchor="_TX1_Written_Text" w:history="1">
          <w:r w:rsidR="00982D60" w:rsidRPr="004A7463">
            <w:rPr>
              <w:rStyle w:val="Hyperlink"/>
            </w:rPr>
            <w:t>TX1</w:t>
          </w:r>
        </w:hyperlink>
      </w:hyperlink>
      <w:r w:rsidRPr="004A7463">
        <w:t>(x)</w:t>
      </w:r>
    </w:p>
    <w:bookmarkEnd w:id="336"/>
    <w:bookmarkEnd w:id="337"/>
    <w:p w14:paraId="68DB7D8A" w14:textId="35A9B118" w:rsidR="00731F60" w:rsidRPr="004A7463" w:rsidRDefault="00731F60" w:rsidP="00731F60">
      <w:r w:rsidRPr="004A7463">
        <w:tab/>
      </w:r>
      <w:r w:rsidRPr="004A7463">
        <w:tab/>
      </w:r>
      <w:hyperlink w:anchor="_TXP2_is_included" w:history="1">
        <w:r w:rsidRPr="004A7463">
          <w:rPr>
            <w:rStyle w:val="Hyperlink"/>
          </w:rPr>
          <w:t>TXP2</w:t>
        </w:r>
      </w:hyperlink>
      <w:r w:rsidRPr="004A7463">
        <w:t xml:space="preserve">(x,y) </w:t>
      </w:r>
      <w:r w:rsidRPr="004A7463">
        <w:rPr>
          <w:rFonts w:ascii="Cambria Math" w:hAnsi="Cambria Math" w:cs="Cambria Math"/>
        </w:rPr>
        <w:t>⊃</w:t>
      </w:r>
      <w:r w:rsidRPr="004A7463">
        <w:t xml:space="preserve"> </w:t>
      </w:r>
      <w:hyperlink w:anchor="_A5_Stratigraphic_Modification" w:history="1">
        <w:hyperlink w:anchor="_TX4_Writing_Field" w:history="1">
          <w:r w:rsidR="00982D60" w:rsidRPr="004A7463">
            <w:rPr>
              <w:rStyle w:val="Hyperlink"/>
            </w:rPr>
            <w:t>TX4</w:t>
          </w:r>
        </w:hyperlink>
      </w:hyperlink>
      <w:r w:rsidRPr="004A7463">
        <w:t>(y)</w:t>
      </w:r>
    </w:p>
    <w:bookmarkEnd w:id="334"/>
    <w:bookmarkEnd w:id="335"/>
    <w:p w14:paraId="3191E5AE" w14:textId="270AEB8B" w:rsidR="00C90507" w:rsidRPr="004A7463" w:rsidRDefault="00C90507" w:rsidP="00C90507">
      <w:r w:rsidRPr="004A7463">
        <w:tab/>
      </w:r>
      <w:r w:rsidRPr="004A7463">
        <w:tab/>
      </w:r>
      <w:hyperlink w:anchor="_TXP2_is_included" w:history="1">
        <w:r w:rsidRPr="004A7463">
          <w:rPr>
            <w:rStyle w:val="Hyperlink"/>
          </w:rPr>
          <w:t>TXP2</w:t>
        </w:r>
      </w:hyperlink>
      <w:r w:rsidRPr="004A7463">
        <w:t xml:space="preserve">(x,y) </w:t>
      </w:r>
      <w:r w:rsidRPr="004A7463">
        <w:rPr>
          <w:rFonts w:ascii="Cambria Math" w:hAnsi="Cambria Math" w:cs="Cambria Math"/>
        </w:rPr>
        <w:t>⊃</w:t>
      </w:r>
      <w:r w:rsidRPr="004A7463">
        <w:t xml:space="preserve"> </w:t>
      </w:r>
      <w:hyperlink w:anchor="_P56_bears_feature" w:history="1">
        <w:r w:rsidRPr="004A7463">
          <w:rPr>
            <w:rStyle w:val="Hyperlink"/>
          </w:rPr>
          <w:t>P56</w:t>
        </w:r>
      </w:hyperlink>
      <w:r w:rsidRPr="004A7463">
        <w:rPr>
          <w:rStyle w:val="Hyperlink"/>
        </w:rPr>
        <w:t>(</w:t>
      </w:r>
      <w:r w:rsidRPr="004A7463">
        <w:t>x,y)</w:t>
      </w:r>
    </w:p>
    <w:p w14:paraId="4E294EB4" w14:textId="77777777" w:rsidR="00731F60" w:rsidRPr="004A7463" w:rsidRDefault="00731F60" w:rsidP="00EF5DD6">
      <w:pPr>
        <w:ind w:left="1276" w:hanging="1276"/>
        <w:jc w:val="both"/>
        <w:rPr>
          <w:szCs w:val="20"/>
        </w:rPr>
      </w:pPr>
    </w:p>
    <w:p w14:paraId="532D9DC1" w14:textId="675DA74F" w:rsidR="00861534" w:rsidRPr="004A7463" w:rsidRDefault="00861534" w:rsidP="00861534">
      <w:pPr>
        <w:pStyle w:val="Heading3"/>
      </w:pPr>
      <w:bookmarkStart w:id="340" w:name="_TXP3_is_rendered"/>
      <w:bookmarkStart w:id="341" w:name="_TXP3_rendered_(is"/>
      <w:bookmarkStart w:id="342" w:name="OLE_LINK386"/>
      <w:bookmarkStart w:id="343" w:name="OLE_LINK387"/>
      <w:bookmarkStart w:id="344" w:name="_Toc35616793"/>
      <w:bookmarkStart w:id="345" w:name="OLE_LINK59"/>
      <w:bookmarkStart w:id="346" w:name="OLE_LINK60"/>
      <w:bookmarkEnd w:id="340"/>
      <w:bookmarkEnd w:id="341"/>
      <w:r w:rsidRPr="004A7463">
        <w:t>TXP3 render</w:t>
      </w:r>
      <w:r w:rsidR="00802C6B" w:rsidRPr="004A7463">
        <w:t>ed</w:t>
      </w:r>
      <w:bookmarkEnd w:id="342"/>
      <w:bookmarkEnd w:id="343"/>
      <w:r w:rsidR="00802C6B" w:rsidRPr="004A7463">
        <w:t xml:space="preserve"> (is rendered by)</w:t>
      </w:r>
      <w:bookmarkEnd w:id="344"/>
    </w:p>
    <w:p w14:paraId="1809D7DF" w14:textId="77777777" w:rsidR="00861534" w:rsidRPr="004A7463" w:rsidRDefault="00861534" w:rsidP="00861534"/>
    <w:p w14:paraId="4CAB48EC" w14:textId="7719584E" w:rsidR="00861534" w:rsidRPr="004A7463" w:rsidRDefault="00861534" w:rsidP="00861534">
      <w:pPr>
        <w:jc w:val="both"/>
        <w:rPr>
          <w:szCs w:val="20"/>
        </w:rPr>
      </w:pPr>
      <w:r w:rsidRPr="004A7463">
        <w:rPr>
          <w:szCs w:val="20"/>
        </w:rPr>
        <w:t>Domain:</w:t>
      </w:r>
      <w:r w:rsidRPr="004A7463">
        <w:rPr>
          <w:szCs w:val="20"/>
        </w:rPr>
        <w:tab/>
      </w:r>
      <w:r w:rsidRPr="004A7463">
        <w:rPr>
          <w:szCs w:val="20"/>
        </w:rPr>
        <w:tab/>
      </w:r>
      <w:bookmarkStart w:id="347" w:name="OLE_LINK243"/>
      <w:bookmarkStart w:id="348" w:name="OLE_LINK244"/>
      <w:bookmarkStart w:id="349" w:name="OLE_LINK241"/>
      <w:bookmarkStart w:id="350" w:name="OLE_LINK242"/>
      <w:bookmarkStart w:id="351" w:name="OLE_LINK151"/>
      <w:bookmarkStart w:id="352" w:name="OLE_LINK152"/>
      <w:r w:rsidR="00E2226F" w:rsidRPr="004A7463">
        <w:fldChar w:fldCharType="begin"/>
      </w:r>
      <w:r w:rsidR="00E2226F" w:rsidRPr="004A7463">
        <w:instrText xml:space="preserve"> HYPERLINK \l "_A5_Stratigraphic_Modification" </w:instrText>
      </w:r>
      <w:r w:rsidR="00E2226F" w:rsidRPr="004A7463">
        <w:fldChar w:fldCharType="separate"/>
      </w:r>
      <w:hyperlink w:anchor="_TX6_Transcription" w:history="1">
        <w:r w:rsidR="00E2226F" w:rsidRPr="004A7463">
          <w:rPr>
            <w:rStyle w:val="Hyperlink"/>
          </w:rPr>
          <w:t>TX6</w:t>
        </w:r>
      </w:hyperlink>
      <w:r w:rsidR="00E2226F" w:rsidRPr="004A7463">
        <w:rPr>
          <w:rStyle w:val="Hyperlink"/>
        </w:rPr>
        <w:fldChar w:fldCharType="end"/>
      </w:r>
      <w:bookmarkEnd w:id="347"/>
      <w:bookmarkEnd w:id="348"/>
      <w:r w:rsidR="00E2226F" w:rsidRPr="004A7463">
        <w:rPr>
          <w:szCs w:val="20"/>
        </w:rPr>
        <w:t xml:space="preserve"> Transcription</w:t>
      </w:r>
      <w:bookmarkEnd w:id="349"/>
      <w:bookmarkEnd w:id="350"/>
      <w:bookmarkEnd w:id="351"/>
      <w:bookmarkEnd w:id="352"/>
    </w:p>
    <w:p w14:paraId="62196770" w14:textId="225DB235" w:rsidR="00861534" w:rsidRPr="004A7463" w:rsidRDefault="00861534" w:rsidP="00861534">
      <w:pPr>
        <w:jc w:val="both"/>
        <w:rPr>
          <w:szCs w:val="20"/>
        </w:rPr>
      </w:pPr>
      <w:r w:rsidRPr="004A7463">
        <w:rPr>
          <w:szCs w:val="20"/>
        </w:rPr>
        <w:t>Range:</w:t>
      </w:r>
      <w:r w:rsidRPr="004A7463">
        <w:rPr>
          <w:szCs w:val="20"/>
        </w:rPr>
        <w:tab/>
      </w:r>
      <w:r w:rsidRPr="004A7463">
        <w:rPr>
          <w:szCs w:val="20"/>
        </w:rPr>
        <w:tab/>
      </w:r>
      <w:hyperlink w:anchor="_A5_Stratigraphic_Modification" w:history="1">
        <w:hyperlink w:anchor="_TX5_Reading" w:history="1">
          <w:r w:rsidR="00E2226F" w:rsidRPr="004A7463">
            <w:rPr>
              <w:rStyle w:val="Hyperlink"/>
            </w:rPr>
            <w:t>TX5</w:t>
          </w:r>
        </w:hyperlink>
      </w:hyperlink>
      <w:r w:rsidR="00E2226F" w:rsidRPr="004A7463">
        <w:rPr>
          <w:szCs w:val="20"/>
        </w:rPr>
        <w:t xml:space="preserve"> Reading</w:t>
      </w:r>
    </w:p>
    <w:p w14:paraId="03A22E80" w14:textId="65050050" w:rsidR="00861534" w:rsidRPr="004A7463" w:rsidRDefault="00800704" w:rsidP="00861534">
      <w:pPr>
        <w:jc w:val="both"/>
        <w:rPr>
          <w:szCs w:val="20"/>
        </w:rPr>
      </w:pPr>
      <w:r w:rsidRPr="004A7463">
        <w:rPr>
          <w:szCs w:val="20"/>
        </w:rPr>
        <w:t>Subproperty of</w:t>
      </w:r>
      <w:r w:rsidRPr="004A7463">
        <w:rPr>
          <w:szCs w:val="20"/>
        </w:rPr>
        <w:tab/>
      </w:r>
      <w:bookmarkStart w:id="353" w:name="OLE_LINK361"/>
      <w:bookmarkStart w:id="354" w:name="OLE_LINK362"/>
      <w:r w:rsidRPr="004A7463">
        <w:rPr>
          <w:szCs w:val="20"/>
        </w:rPr>
        <w:fldChar w:fldCharType="begin"/>
      </w:r>
      <w:r w:rsidRPr="004A7463">
        <w:rPr>
          <w:szCs w:val="20"/>
        </w:rPr>
        <w:instrText xml:space="preserve"> HYPERLINK  \l "_P20_had_specific" </w:instrText>
      </w:r>
      <w:r w:rsidRPr="004A7463">
        <w:rPr>
          <w:szCs w:val="20"/>
        </w:rPr>
        <w:fldChar w:fldCharType="separate"/>
      </w:r>
      <w:r w:rsidRPr="004A7463">
        <w:rPr>
          <w:rStyle w:val="Hyperlink"/>
          <w:szCs w:val="20"/>
        </w:rPr>
        <w:t>P20</w:t>
      </w:r>
      <w:r w:rsidRPr="004A7463">
        <w:rPr>
          <w:szCs w:val="20"/>
        </w:rPr>
        <w:fldChar w:fldCharType="end"/>
      </w:r>
      <w:bookmarkEnd w:id="353"/>
      <w:bookmarkEnd w:id="354"/>
      <w:r w:rsidRPr="004A7463">
        <w:rPr>
          <w:szCs w:val="20"/>
        </w:rPr>
        <w:t xml:space="preserve"> had specific purpose (was purpose of)</w:t>
      </w:r>
    </w:p>
    <w:p w14:paraId="0BE9EC7C" w14:textId="77777777" w:rsidR="00800704" w:rsidRPr="004A7463" w:rsidRDefault="00800704" w:rsidP="00861534">
      <w:pPr>
        <w:jc w:val="both"/>
        <w:rPr>
          <w:szCs w:val="20"/>
        </w:rPr>
      </w:pPr>
    </w:p>
    <w:p w14:paraId="7FDE8CCF" w14:textId="693D0359" w:rsidR="00861534" w:rsidRPr="004A7463" w:rsidRDefault="00861534" w:rsidP="00861534">
      <w:pPr>
        <w:jc w:val="both"/>
        <w:rPr>
          <w:szCs w:val="20"/>
        </w:rPr>
      </w:pPr>
      <w:r w:rsidRPr="004A7463">
        <w:rPr>
          <w:szCs w:val="20"/>
        </w:rPr>
        <w:t>Quantification:</w:t>
      </w:r>
      <w:r w:rsidRPr="004A7463">
        <w:rPr>
          <w:szCs w:val="20"/>
        </w:rPr>
        <w:tab/>
      </w:r>
      <w:bookmarkStart w:id="355" w:name="OLE_LINK483"/>
      <w:bookmarkStart w:id="356" w:name="OLE_LINK484"/>
      <w:r w:rsidR="00997784" w:rsidRPr="004A7463">
        <w:t>one to one (0,1:1,1</w:t>
      </w:r>
      <w:r w:rsidR="00997784" w:rsidRPr="004A7463">
        <w:rPr>
          <w:sz w:val="22"/>
          <w:szCs w:val="22"/>
        </w:rPr>
        <w:t>)</w:t>
      </w:r>
      <w:bookmarkEnd w:id="355"/>
      <w:bookmarkEnd w:id="356"/>
    </w:p>
    <w:p w14:paraId="17CCD6C4" w14:textId="77777777" w:rsidR="00861534" w:rsidRPr="004A7463" w:rsidRDefault="00861534" w:rsidP="00861534">
      <w:pPr>
        <w:jc w:val="both"/>
        <w:rPr>
          <w:szCs w:val="20"/>
        </w:rPr>
      </w:pPr>
    </w:p>
    <w:p w14:paraId="2857D088" w14:textId="604F152B" w:rsidR="006C5082" w:rsidRPr="004A7463" w:rsidRDefault="00861534" w:rsidP="006C5082">
      <w:pPr>
        <w:ind w:left="1276" w:hanging="1276"/>
        <w:jc w:val="both"/>
        <w:rPr>
          <w:szCs w:val="20"/>
        </w:rPr>
      </w:pPr>
      <w:r w:rsidRPr="004A7463">
        <w:rPr>
          <w:szCs w:val="20"/>
        </w:rPr>
        <w:t>Scope note:</w:t>
      </w:r>
      <w:r w:rsidRPr="004A7463">
        <w:rPr>
          <w:szCs w:val="20"/>
        </w:rPr>
        <w:tab/>
        <w:t xml:space="preserve">This property is intended </w:t>
      </w:r>
      <w:r w:rsidR="006C5082" w:rsidRPr="004A7463">
        <w:rPr>
          <w:szCs w:val="20"/>
        </w:rPr>
        <w:t>to emphasize the close connection</w:t>
      </w:r>
      <w:r w:rsidR="00F05EFA" w:rsidRPr="004A7463">
        <w:rPr>
          <w:szCs w:val="20"/>
        </w:rPr>
        <w:t xml:space="preserve"> for scientific purposes</w:t>
      </w:r>
      <w:r w:rsidR="006C5082" w:rsidRPr="004A7463">
        <w:rPr>
          <w:szCs w:val="20"/>
        </w:rPr>
        <w:t xml:space="preserve"> between the </w:t>
      </w:r>
      <w:bookmarkStart w:id="357" w:name="OLE_LINK392"/>
      <w:bookmarkStart w:id="358" w:name="OLE_LINK393"/>
      <w:r w:rsidR="00907B3F" w:rsidRPr="004A7463">
        <w:fldChar w:fldCharType="begin"/>
      </w:r>
      <w:r w:rsidR="00907B3F" w:rsidRPr="004A7463">
        <w:instrText xml:space="preserve"> HYPERLINK \l "_TX5_Reading" </w:instrText>
      </w:r>
      <w:r w:rsidR="00907B3F" w:rsidRPr="004A7463">
        <w:fldChar w:fldCharType="separate"/>
      </w:r>
      <w:r w:rsidR="0029210E" w:rsidRPr="004A7463">
        <w:rPr>
          <w:rStyle w:val="Hyperlink"/>
        </w:rPr>
        <w:t>TX5</w:t>
      </w:r>
      <w:r w:rsidR="00907B3F" w:rsidRPr="004A7463">
        <w:rPr>
          <w:rStyle w:val="Hyperlink"/>
        </w:rPr>
        <w:fldChar w:fldCharType="end"/>
      </w:r>
      <w:bookmarkEnd w:id="357"/>
      <w:bookmarkEnd w:id="358"/>
      <w:r w:rsidR="006C5082" w:rsidRPr="004A7463">
        <w:rPr>
          <w:szCs w:val="20"/>
        </w:rPr>
        <w:t xml:space="preserve"> Reading and </w:t>
      </w:r>
      <w:bookmarkStart w:id="359" w:name="OLE_LINK390"/>
      <w:bookmarkStart w:id="360" w:name="OLE_LINK391"/>
      <w:r w:rsidR="00907B3F" w:rsidRPr="004A7463">
        <w:fldChar w:fldCharType="begin"/>
      </w:r>
      <w:r w:rsidR="00907B3F" w:rsidRPr="004A7463">
        <w:instrText xml:space="preserve"> HYPERLINK \l "_TX6_Transcription" </w:instrText>
      </w:r>
      <w:r w:rsidR="00907B3F" w:rsidRPr="004A7463">
        <w:fldChar w:fldCharType="separate"/>
      </w:r>
      <w:r w:rsidR="00BE0208" w:rsidRPr="004A7463">
        <w:rPr>
          <w:rStyle w:val="Hyperlink"/>
        </w:rPr>
        <w:t>TX6</w:t>
      </w:r>
      <w:r w:rsidR="00907B3F" w:rsidRPr="004A7463">
        <w:rPr>
          <w:rStyle w:val="Hyperlink"/>
        </w:rPr>
        <w:fldChar w:fldCharType="end"/>
      </w:r>
      <w:bookmarkEnd w:id="359"/>
      <w:bookmarkEnd w:id="360"/>
      <w:r w:rsidR="006C5082" w:rsidRPr="004A7463">
        <w:rPr>
          <w:szCs w:val="20"/>
        </w:rPr>
        <w:t xml:space="preserve"> Transcription</w:t>
      </w:r>
      <w:r w:rsidR="006054FC" w:rsidRPr="004A7463">
        <w:rPr>
          <w:szCs w:val="20"/>
        </w:rPr>
        <w:t xml:space="preserve"> activities, by outlining, in particular, </w:t>
      </w:r>
      <w:r w:rsidR="006054FC" w:rsidRPr="004A7463">
        <w:rPr>
          <w:szCs w:val="20"/>
        </w:rPr>
        <w:lastRenderedPageBreak/>
        <w:t>the accurate observation required by scholars in order to perform a valid transcription of a given text.</w:t>
      </w:r>
    </w:p>
    <w:bookmarkEnd w:id="345"/>
    <w:bookmarkEnd w:id="346"/>
    <w:p w14:paraId="701A099D" w14:textId="4E3B8D26" w:rsidR="00412342" w:rsidRPr="004A7463" w:rsidRDefault="00412342" w:rsidP="00412342"/>
    <w:p w14:paraId="1FE33A0D" w14:textId="77777777" w:rsidR="009D1502" w:rsidRPr="004A7463" w:rsidRDefault="009D1502" w:rsidP="009D1502">
      <w:pPr>
        <w:ind w:left="1276" w:hanging="1276"/>
        <w:jc w:val="both"/>
        <w:rPr>
          <w:szCs w:val="20"/>
        </w:rPr>
      </w:pPr>
      <w:r w:rsidRPr="004A7463">
        <w:rPr>
          <w:szCs w:val="20"/>
        </w:rPr>
        <w:t>Examples:</w:t>
      </w:r>
    </w:p>
    <w:p w14:paraId="2202531F" w14:textId="251B3A82" w:rsidR="009D1502" w:rsidRPr="004A7463" w:rsidRDefault="00802C6B" w:rsidP="00802C6B">
      <w:pPr>
        <w:pStyle w:val="BodyTextIndent"/>
        <w:widowControl/>
        <w:numPr>
          <w:ilvl w:val="0"/>
          <w:numId w:val="17"/>
        </w:numPr>
      </w:pPr>
      <w:r w:rsidRPr="004A7463">
        <w:t>The transcription (</w:t>
      </w:r>
      <w:hyperlink w:anchor="_TX6_Transcription" w:history="1">
        <w:r w:rsidRPr="004A7463">
          <w:rPr>
            <w:rStyle w:val="Hyperlink"/>
          </w:rPr>
          <w:t>TX6</w:t>
        </w:r>
      </w:hyperlink>
      <w:r w:rsidRPr="004A7463">
        <w:rPr>
          <w:rStyle w:val="Hyperlink"/>
        </w:rPr>
        <w:t>)</w:t>
      </w:r>
      <w:r w:rsidRPr="004A7463">
        <w:t xml:space="preserve"> of the inscription on South Attic of the Arch of Constantine</w:t>
      </w:r>
      <w:r w:rsidR="00536931" w:rsidRPr="004A7463">
        <w:t>,</w:t>
      </w:r>
      <w:r w:rsidRPr="004A7463">
        <w:t xml:space="preserve"> carried out by Rodolfo Lanciani, </w:t>
      </w:r>
      <w:r w:rsidRPr="004A7463">
        <w:rPr>
          <w:i/>
          <w:iCs/>
        </w:rPr>
        <w:t>rendered</w:t>
      </w:r>
      <w:r w:rsidRPr="004A7463">
        <w:t xml:space="preserve"> its reading (</w:t>
      </w:r>
      <w:hyperlink w:anchor="_TX5_Reading" w:history="1">
        <w:r w:rsidRPr="004A7463">
          <w:rPr>
            <w:rStyle w:val="Hyperlink"/>
          </w:rPr>
          <w:t>TX5</w:t>
        </w:r>
      </w:hyperlink>
      <w:r w:rsidRPr="004A7463">
        <w:t xml:space="preserve">) of the same inscription </w:t>
      </w:r>
      <w:r w:rsidR="00536931" w:rsidRPr="004A7463">
        <w:t>done by him</w:t>
      </w:r>
      <w:r w:rsidRPr="004A7463">
        <w:t xml:space="preserve"> in 1892 (see section 1.3.1)</w:t>
      </w:r>
      <w:r w:rsidR="00536931" w:rsidRPr="004A7463">
        <w:t>.</w:t>
      </w:r>
    </w:p>
    <w:p w14:paraId="48BA8AEE" w14:textId="77777777" w:rsidR="00802C6B" w:rsidRPr="004A7463" w:rsidRDefault="00802C6B" w:rsidP="00802C6B">
      <w:pPr>
        <w:pStyle w:val="BodyTextIndent"/>
        <w:widowControl/>
        <w:ind w:left="1800"/>
      </w:pPr>
    </w:p>
    <w:p w14:paraId="237556C4" w14:textId="532C9341" w:rsidR="00412342" w:rsidRPr="004A7463" w:rsidRDefault="00412342" w:rsidP="00802C6B">
      <w:pPr>
        <w:pStyle w:val="BodyTextIndent"/>
        <w:widowControl/>
      </w:pPr>
      <w:bookmarkStart w:id="361" w:name="OLE_LINK245"/>
      <w:bookmarkStart w:id="362" w:name="OLE_LINK246"/>
      <w:r w:rsidRPr="004A7463">
        <w:t>In First Order Logic:</w:t>
      </w:r>
    </w:p>
    <w:p w14:paraId="678E6C40" w14:textId="5FE75696" w:rsidR="00412342" w:rsidRPr="004A7463" w:rsidRDefault="00412342" w:rsidP="00412342">
      <w:bookmarkStart w:id="363" w:name="OLE_LINK359"/>
      <w:bookmarkStart w:id="364" w:name="OLE_LINK360"/>
      <w:r w:rsidRPr="004A7463">
        <w:tab/>
      </w:r>
      <w:r w:rsidRPr="004A7463">
        <w:tab/>
      </w:r>
      <w:bookmarkStart w:id="365" w:name="OLE_LINK239"/>
      <w:bookmarkStart w:id="366" w:name="OLE_LINK240"/>
      <w:r w:rsidRPr="004A7463">
        <w:fldChar w:fldCharType="begin"/>
      </w:r>
      <w:r w:rsidRPr="004A7463">
        <w:instrText>HYPERLINK  \l "_TXP3_is_rendered"</w:instrText>
      </w:r>
      <w:r w:rsidRPr="004A7463">
        <w:fldChar w:fldCharType="separate"/>
      </w:r>
      <w:r w:rsidRPr="004A7463">
        <w:rPr>
          <w:rStyle w:val="Hyperlink"/>
        </w:rPr>
        <w:t>TXP3</w:t>
      </w:r>
      <w:r w:rsidRPr="004A7463">
        <w:fldChar w:fldCharType="end"/>
      </w:r>
      <w:bookmarkEnd w:id="365"/>
      <w:bookmarkEnd w:id="366"/>
      <w:r w:rsidRPr="004A7463">
        <w:t xml:space="preserve">(x,y) </w:t>
      </w:r>
      <w:r w:rsidRPr="004A7463">
        <w:rPr>
          <w:rFonts w:ascii="Cambria Math" w:hAnsi="Cambria Math" w:cs="Cambria Math"/>
        </w:rPr>
        <w:t>⊃</w:t>
      </w:r>
      <w:r w:rsidRPr="004A7463">
        <w:t xml:space="preserve"> </w:t>
      </w:r>
      <w:hyperlink w:anchor="_A5_Stratigraphic_Modification" w:history="1">
        <w:hyperlink w:anchor="_TX5_Reading" w:history="1">
          <w:r w:rsidRPr="004A7463">
            <w:rPr>
              <w:rStyle w:val="Hyperlink"/>
            </w:rPr>
            <w:t>TX5</w:t>
          </w:r>
        </w:hyperlink>
      </w:hyperlink>
      <w:r w:rsidRPr="004A7463">
        <w:t>(x)</w:t>
      </w:r>
    </w:p>
    <w:bookmarkEnd w:id="363"/>
    <w:bookmarkEnd w:id="364"/>
    <w:p w14:paraId="5DDBC54A" w14:textId="68ACFF45" w:rsidR="00412342" w:rsidRPr="004A7463" w:rsidRDefault="00412342" w:rsidP="00412342">
      <w:r w:rsidRPr="004A7463">
        <w:tab/>
      </w:r>
      <w:r w:rsidRPr="004A7463">
        <w:tab/>
      </w:r>
      <w:hyperlink w:anchor="_TXP3_is_rendered" w:history="1">
        <w:r w:rsidRPr="004A7463">
          <w:rPr>
            <w:rStyle w:val="Hyperlink"/>
          </w:rPr>
          <w:t>TXP3</w:t>
        </w:r>
      </w:hyperlink>
      <w:r w:rsidRPr="004A7463">
        <w:t xml:space="preserve">(x,y) </w:t>
      </w:r>
      <w:r w:rsidRPr="004A7463">
        <w:rPr>
          <w:rFonts w:ascii="Cambria Math" w:hAnsi="Cambria Math" w:cs="Cambria Math"/>
        </w:rPr>
        <w:t>⊃</w:t>
      </w:r>
      <w:r w:rsidRPr="004A7463">
        <w:t xml:space="preserve"> </w:t>
      </w:r>
      <w:hyperlink w:anchor="_A5_Stratigraphic_Modification" w:history="1">
        <w:hyperlink w:anchor="_TX6_Transcription" w:history="1">
          <w:r w:rsidRPr="004A7463">
            <w:rPr>
              <w:rStyle w:val="Hyperlink"/>
            </w:rPr>
            <w:t>TX6</w:t>
          </w:r>
        </w:hyperlink>
      </w:hyperlink>
      <w:r w:rsidRPr="004A7463">
        <w:t>(y)</w:t>
      </w:r>
    </w:p>
    <w:p w14:paraId="0A1F94E4" w14:textId="33DEE693" w:rsidR="00C85510" w:rsidRPr="004A7463" w:rsidRDefault="00C85510" w:rsidP="00C85510">
      <w:r w:rsidRPr="004A7463">
        <w:tab/>
      </w:r>
      <w:r w:rsidRPr="004A7463">
        <w:tab/>
      </w:r>
      <w:hyperlink w:anchor="_TXP3_is_rendered" w:history="1">
        <w:r w:rsidRPr="004A7463">
          <w:rPr>
            <w:rStyle w:val="Hyperlink"/>
          </w:rPr>
          <w:t>TXP3</w:t>
        </w:r>
      </w:hyperlink>
      <w:r w:rsidRPr="004A7463">
        <w:t xml:space="preserve">(x,y) </w:t>
      </w:r>
      <w:r w:rsidRPr="004A7463">
        <w:rPr>
          <w:rFonts w:ascii="Cambria Math" w:hAnsi="Cambria Math" w:cs="Cambria Math"/>
        </w:rPr>
        <w:t>⊃</w:t>
      </w:r>
      <w:r w:rsidRPr="004A7463">
        <w:t xml:space="preserve"> </w:t>
      </w:r>
      <w:hyperlink w:anchor="_P20_had_specific" w:history="1">
        <w:r w:rsidRPr="004A7463">
          <w:rPr>
            <w:rStyle w:val="Hyperlink"/>
            <w:szCs w:val="20"/>
          </w:rPr>
          <w:t>P20</w:t>
        </w:r>
      </w:hyperlink>
      <w:r w:rsidRPr="004A7463">
        <w:t>(x,y)</w:t>
      </w:r>
    </w:p>
    <w:p w14:paraId="4FC9FC11" w14:textId="77777777" w:rsidR="00C85510" w:rsidRPr="004A7463" w:rsidRDefault="00C85510" w:rsidP="00412342"/>
    <w:p w14:paraId="4502F8EB" w14:textId="77777777" w:rsidR="00250AB6" w:rsidRDefault="00250AB6" w:rsidP="00C975F0">
      <w:pPr>
        <w:pStyle w:val="Heading3"/>
      </w:pPr>
      <w:bookmarkStart w:id="367" w:name="_TXP4_composes_(is"/>
      <w:bookmarkStart w:id="368" w:name="_TXP4_ha_segment"/>
      <w:bookmarkStart w:id="369" w:name="OLE_LINK63"/>
      <w:bookmarkStart w:id="370" w:name="OLE_LINK64"/>
      <w:bookmarkEnd w:id="361"/>
      <w:bookmarkEnd w:id="362"/>
      <w:bookmarkEnd w:id="367"/>
      <w:bookmarkEnd w:id="368"/>
    </w:p>
    <w:p w14:paraId="131D07B6" w14:textId="26166A91" w:rsidR="00C975F0" w:rsidRPr="004A7463" w:rsidRDefault="00C975F0" w:rsidP="00C975F0">
      <w:pPr>
        <w:pStyle w:val="Heading3"/>
      </w:pPr>
      <w:bookmarkStart w:id="371" w:name="_Toc35616794"/>
      <w:r w:rsidRPr="004A7463">
        <w:t xml:space="preserve">TXP4 </w:t>
      </w:r>
      <w:r w:rsidR="00422ECA" w:rsidRPr="004A7463">
        <w:t>ha segment</w:t>
      </w:r>
      <w:r w:rsidRPr="004A7463">
        <w:t xml:space="preserve"> (is </w:t>
      </w:r>
      <w:r w:rsidR="00422ECA" w:rsidRPr="004A7463">
        <w:t>segment of</w:t>
      </w:r>
      <w:r w:rsidRPr="004A7463">
        <w:t>)</w:t>
      </w:r>
      <w:bookmarkEnd w:id="371"/>
    </w:p>
    <w:p w14:paraId="5BBD9E97" w14:textId="77777777" w:rsidR="00C975F0" w:rsidRPr="004A7463" w:rsidRDefault="00C975F0" w:rsidP="00C975F0"/>
    <w:p w14:paraId="147A0004" w14:textId="41C7A7BC" w:rsidR="00C975F0" w:rsidRPr="004A7463" w:rsidRDefault="00C975F0" w:rsidP="00C975F0">
      <w:pPr>
        <w:jc w:val="both"/>
        <w:rPr>
          <w:szCs w:val="20"/>
        </w:rPr>
      </w:pPr>
      <w:r w:rsidRPr="004A7463">
        <w:rPr>
          <w:szCs w:val="20"/>
        </w:rPr>
        <w:t>Domain:</w:t>
      </w:r>
      <w:r w:rsidRPr="004A7463">
        <w:rPr>
          <w:szCs w:val="20"/>
        </w:rPr>
        <w:tab/>
      </w:r>
      <w:r w:rsidRPr="004A7463">
        <w:rPr>
          <w:szCs w:val="20"/>
        </w:rPr>
        <w:tab/>
      </w:r>
      <w:bookmarkStart w:id="372" w:name="OLE_LINK247"/>
      <w:bookmarkStart w:id="373" w:name="OLE_LINK248"/>
      <w:r w:rsidR="00422ECA" w:rsidRPr="004A7463">
        <w:fldChar w:fldCharType="begin"/>
      </w:r>
      <w:r w:rsidR="00422ECA" w:rsidRPr="004A7463">
        <w:instrText xml:space="preserve"> HYPERLINK \l "_A5_Stratigraphic_Modification" </w:instrText>
      </w:r>
      <w:r w:rsidR="00422ECA" w:rsidRPr="004A7463">
        <w:fldChar w:fldCharType="separate"/>
      </w:r>
      <w:hyperlink w:anchor="_TX1_Written_Text" w:history="1">
        <w:r w:rsidR="00CF3ADF" w:rsidRPr="004A7463">
          <w:rPr>
            <w:rStyle w:val="Hyperlink"/>
          </w:rPr>
          <w:t>TX1</w:t>
        </w:r>
      </w:hyperlink>
      <w:r w:rsidR="00422ECA" w:rsidRPr="004A7463">
        <w:rPr>
          <w:rStyle w:val="Hyperlink"/>
          <w:szCs w:val="20"/>
        </w:rPr>
        <w:fldChar w:fldCharType="end"/>
      </w:r>
      <w:bookmarkEnd w:id="372"/>
      <w:bookmarkEnd w:id="373"/>
      <w:r w:rsidR="00422ECA" w:rsidRPr="004A7463">
        <w:rPr>
          <w:szCs w:val="20"/>
        </w:rPr>
        <w:t xml:space="preserve"> Written Text</w:t>
      </w:r>
    </w:p>
    <w:p w14:paraId="123048EF" w14:textId="1627D1AF" w:rsidR="00C975F0" w:rsidRPr="004A7463" w:rsidRDefault="00C975F0" w:rsidP="00C975F0">
      <w:pPr>
        <w:jc w:val="both"/>
        <w:rPr>
          <w:szCs w:val="20"/>
        </w:rPr>
      </w:pPr>
      <w:r w:rsidRPr="004A7463">
        <w:rPr>
          <w:szCs w:val="20"/>
        </w:rPr>
        <w:t>Range:</w:t>
      </w:r>
      <w:r w:rsidRPr="004A7463">
        <w:rPr>
          <w:szCs w:val="20"/>
        </w:rPr>
        <w:tab/>
      </w:r>
      <w:r w:rsidRPr="004A7463">
        <w:rPr>
          <w:szCs w:val="20"/>
        </w:rPr>
        <w:tab/>
      </w:r>
      <w:bookmarkStart w:id="374" w:name="OLE_LINK249"/>
      <w:bookmarkStart w:id="375" w:name="OLE_LINK250"/>
      <w:r w:rsidR="00422ECA" w:rsidRPr="004A7463">
        <w:fldChar w:fldCharType="begin"/>
      </w:r>
      <w:r w:rsidR="00422ECA" w:rsidRPr="004A7463">
        <w:instrText xml:space="preserve"> HYPERLINK \l "_A5_Stratigraphic_Modification" </w:instrText>
      </w:r>
      <w:r w:rsidR="00422ECA" w:rsidRPr="004A7463">
        <w:fldChar w:fldCharType="separate"/>
      </w:r>
      <w:hyperlink w:anchor="_TX7_Written_Text" w:history="1">
        <w:r w:rsidR="00422ECA" w:rsidRPr="004A7463">
          <w:rPr>
            <w:rStyle w:val="Hyperlink"/>
          </w:rPr>
          <w:t>TX7</w:t>
        </w:r>
      </w:hyperlink>
      <w:r w:rsidR="00422ECA" w:rsidRPr="004A7463">
        <w:rPr>
          <w:rStyle w:val="Hyperlink"/>
        </w:rPr>
        <w:fldChar w:fldCharType="end"/>
      </w:r>
      <w:bookmarkEnd w:id="374"/>
      <w:bookmarkEnd w:id="375"/>
      <w:r w:rsidR="00422ECA" w:rsidRPr="004A7463">
        <w:rPr>
          <w:rStyle w:val="Hyperlink"/>
          <w:szCs w:val="20"/>
        </w:rPr>
        <w:t xml:space="preserve"> </w:t>
      </w:r>
      <w:r w:rsidR="00422ECA" w:rsidRPr="004A7463">
        <w:t>Written Text Segment</w:t>
      </w:r>
    </w:p>
    <w:p w14:paraId="7C2A97CE" w14:textId="51ECA264" w:rsidR="007F6737" w:rsidRPr="004A7463" w:rsidRDefault="00E90ED2" w:rsidP="007F6737">
      <w:pPr>
        <w:jc w:val="both"/>
        <w:rPr>
          <w:szCs w:val="20"/>
        </w:rPr>
      </w:pPr>
      <w:r w:rsidRPr="004A7463">
        <w:rPr>
          <w:szCs w:val="20"/>
        </w:rPr>
        <w:t>Subproperty of:</w:t>
      </w:r>
      <w:r w:rsidRPr="004A7463">
        <w:rPr>
          <w:szCs w:val="20"/>
        </w:rPr>
        <w:tab/>
      </w:r>
      <w:bookmarkStart w:id="376" w:name="OLE_LINK369"/>
      <w:bookmarkStart w:id="377" w:name="OLE_LINK370"/>
      <w:bookmarkStart w:id="378" w:name="_Toc22315842"/>
      <w:r w:rsidR="005B61EE" w:rsidRPr="004A7463">
        <w:rPr>
          <w:szCs w:val="20"/>
        </w:rPr>
        <w:fldChar w:fldCharType="begin"/>
      </w:r>
      <w:r w:rsidR="005B61EE" w:rsidRPr="004A7463">
        <w:rPr>
          <w:szCs w:val="20"/>
        </w:rPr>
        <w:instrText xml:space="preserve"> HYPERLINK  \l "_P46_is_composed" </w:instrText>
      </w:r>
      <w:r w:rsidR="005B61EE" w:rsidRPr="004A7463">
        <w:rPr>
          <w:szCs w:val="20"/>
        </w:rPr>
        <w:fldChar w:fldCharType="separate"/>
      </w:r>
      <w:r w:rsidR="007F6737" w:rsidRPr="004A7463">
        <w:rPr>
          <w:rStyle w:val="Hyperlink"/>
          <w:szCs w:val="20"/>
        </w:rPr>
        <w:t>P46</w:t>
      </w:r>
      <w:r w:rsidR="005B61EE" w:rsidRPr="004A7463">
        <w:rPr>
          <w:szCs w:val="20"/>
        </w:rPr>
        <w:fldChar w:fldCharType="end"/>
      </w:r>
      <w:bookmarkEnd w:id="376"/>
      <w:bookmarkEnd w:id="377"/>
      <w:r w:rsidR="007F6737" w:rsidRPr="004A7463">
        <w:rPr>
          <w:szCs w:val="20"/>
        </w:rPr>
        <w:t xml:space="preserve"> is composed of (forms part of)</w:t>
      </w:r>
      <w:bookmarkEnd w:id="378"/>
    </w:p>
    <w:p w14:paraId="56C942B9" w14:textId="77777777" w:rsidR="00E90ED2" w:rsidRPr="004A7463" w:rsidRDefault="00E90ED2" w:rsidP="00C975F0">
      <w:pPr>
        <w:jc w:val="both"/>
        <w:rPr>
          <w:szCs w:val="20"/>
        </w:rPr>
      </w:pPr>
    </w:p>
    <w:p w14:paraId="616AA3D5" w14:textId="77777777" w:rsidR="00C975F0" w:rsidRPr="004A7463" w:rsidRDefault="00C975F0" w:rsidP="00C975F0">
      <w:pPr>
        <w:jc w:val="both"/>
        <w:rPr>
          <w:szCs w:val="20"/>
        </w:rPr>
      </w:pPr>
      <w:r w:rsidRPr="004A7463">
        <w:rPr>
          <w:szCs w:val="20"/>
        </w:rPr>
        <w:t>Quantification:</w:t>
      </w:r>
      <w:r w:rsidRPr="004A7463">
        <w:rPr>
          <w:szCs w:val="20"/>
        </w:rPr>
        <w:tab/>
        <w:t>one to many (0,n:0,1)</w:t>
      </w:r>
    </w:p>
    <w:p w14:paraId="531C0642" w14:textId="77777777" w:rsidR="00C975F0" w:rsidRPr="004A7463" w:rsidRDefault="00C975F0" w:rsidP="00C975F0">
      <w:pPr>
        <w:jc w:val="both"/>
        <w:rPr>
          <w:szCs w:val="20"/>
        </w:rPr>
      </w:pPr>
    </w:p>
    <w:p w14:paraId="7528F0AF" w14:textId="0AA7F353" w:rsidR="00C975F0" w:rsidRPr="004A7463" w:rsidRDefault="00C975F0" w:rsidP="00C975F0">
      <w:pPr>
        <w:ind w:left="1276" w:hanging="1276"/>
        <w:jc w:val="both"/>
        <w:rPr>
          <w:szCs w:val="20"/>
        </w:rPr>
      </w:pPr>
      <w:r w:rsidRPr="004A7463">
        <w:rPr>
          <w:szCs w:val="20"/>
        </w:rPr>
        <w:t>Scope note:</w:t>
      </w:r>
      <w:r w:rsidRPr="004A7463">
        <w:rPr>
          <w:szCs w:val="20"/>
        </w:rPr>
        <w:tab/>
        <w:t xml:space="preserve">This property is intended to correlate a text and the different parts of which </w:t>
      </w:r>
      <w:r w:rsidR="00DC5E8F" w:rsidRPr="004A7463">
        <w:rPr>
          <w:szCs w:val="20"/>
        </w:rPr>
        <w:t>a scholar can identify</w:t>
      </w:r>
      <w:r w:rsidRPr="004A7463">
        <w:rPr>
          <w:szCs w:val="20"/>
        </w:rPr>
        <w:t>, such as: letters, words, lines</w:t>
      </w:r>
      <w:r w:rsidR="001D3324" w:rsidRPr="004A7463">
        <w:rPr>
          <w:szCs w:val="20"/>
        </w:rPr>
        <w:t>, column</w:t>
      </w:r>
      <w:r w:rsidR="001D0799" w:rsidRPr="004A7463">
        <w:rPr>
          <w:szCs w:val="20"/>
        </w:rPr>
        <w:t>s</w:t>
      </w:r>
      <w:r w:rsidR="001D3324" w:rsidRPr="004A7463">
        <w:rPr>
          <w:szCs w:val="20"/>
        </w:rPr>
        <w:t>, pages</w:t>
      </w:r>
      <w:r w:rsidR="001D0799" w:rsidRPr="004A7463">
        <w:rPr>
          <w:szCs w:val="20"/>
        </w:rPr>
        <w:t>,</w:t>
      </w:r>
      <w:r w:rsidRPr="004A7463">
        <w:rPr>
          <w:szCs w:val="20"/>
        </w:rPr>
        <w:t xml:space="preserve"> or any other scan </w:t>
      </w:r>
      <w:r w:rsidR="00DC5E8F" w:rsidRPr="004A7463">
        <w:rPr>
          <w:szCs w:val="20"/>
        </w:rPr>
        <w:t xml:space="preserve">that </w:t>
      </w:r>
      <w:r w:rsidRPr="004A7463">
        <w:rPr>
          <w:szCs w:val="20"/>
        </w:rPr>
        <w:t xml:space="preserve">can be made by scholars because considered to have a particular relevance for the investigation of the text </w:t>
      </w:r>
      <w:r w:rsidR="005767DE" w:rsidRPr="004A7463">
        <w:rPr>
          <w:szCs w:val="20"/>
        </w:rPr>
        <w:t>itself.</w:t>
      </w:r>
    </w:p>
    <w:p w14:paraId="56AFF9BE" w14:textId="77777777" w:rsidR="00A8571E" w:rsidRPr="004A7463" w:rsidRDefault="00A8571E" w:rsidP="00A8571E">
      <w:pPr>
        <w:ind w:left="1440" w:hanging="1440"/>
        <w:jc w:val="both"/>
      </w:pPr>
    </w:p>
    <w:p w14:paraId="32C110E7" w14:textId="2F9DE03B" w:rsidR="00A8571E" w:rsidRPr="004A7463" w:rsidRDefault="00A8571E" w:rsidP="00A8571E">
      <w:pPr>
        <w:ind w:left="1440" w:hanging="1440"/>
        <w:jc w:val="both"/>
      </w:pPr>
      <w:bookmarkStart w:id="379" w:name="OLE_LINK396"/>
      <w:bookmarkStart w:id="380" w:name="OLE_LINK397"/>
      <w:r w:rsidRPr="004A7463">
        <w:t>Examples:</w:t>
      </w:r>
    </w:p>
    <w:p w14:paraId="33B24762" w14:textId="37F58D00" w:rsidR="00A8571E" w:rsidRPr="004A7463" w:rsidRDefault="00A8571E" w:rsidP="00A8571E">
      <w:pPr>
        <w:pStyle w:val="BodyTextIndent"/>
        <w:widowControl/>
        <w:numPr>
          <w:ilvl w:val="0"/>
          <w:numId w:val="17"/>
        </w:numPr>
      </w:pPr>
      <w:r w:rsidRPr="004A7463">
        <w:t xml:space="preserve">The “INSTINCTV DIVINITATIS” text portion </w:t>
      </w:r>
      <w:r w:rsidRPr="004A7463">
        <w:rPr>
          <w:i/>
          <w:iCs/>
        </w:rPr>
        <w:t>is segment of</w:t>
      </w:r>
      <w:r w:rsidRPr="004A7463">
        <w:t xml:space="preserve"> the inscription (</w:t>
      </w:r>
      <w:hyperlink w:anchor="_TX1_Written_Text" w:history="1">
        <w:hyperlink w:anchor="_TX1_Written_Text" w:history="1">
          <w:r w:rsidRPr="004A7463">
            <w:rPr>
              <w:rStyle w:val="Hyperlink"/>
            </w:rPr>
            <w:t>TX1</w:t>
          </w:r>
        </w:hyperlink>
      </w:hyperlink>
      <w:r w:rsidRPr="004A7463">
        <w:t xml:space="preserve">) on the Arch of Constantine </w:t>
      </w:r>
      <w:r w:rsidR="00536931" w:rsidRPr="004A7463">
        <w:t xml:space="preserve">reported and </w:t>
      </w:r>
      <w:r w:rsidRPr="004A7463">
        <w:t xml:space="preserve">commented by Rodolfo Lanciani in 1892 in his book </w:t>
      </w:r>
      <w:r w:rsidRPr="004A7463">
        <w:rPr>
          <w:i/>
        </w:rPr>
        <w:t>Pagan and Christian Rome</w:t>
      </w:r>
      <w:r w:rsidRPr="004A7463">
        <w:t xml:space="preserve"> (see section 1.3.1).</w:t>
      </w:r>
    </w:p>
    <w:p w14:paraId="58CAE4C3" w14:textId="58662C29" w:rsidR="00131476" w:rsidRPr="004A7463" w:rsidRDefault="00131476" w:rsidP="00131476">
      <w:pPr>
        <w:pStyle w:val="BodyTextIndent"/>
        <w:numPr>
          <w:ilvl w:val="0"/>
          <w:numId w:val="17"/>
        </w:numPr>
      </w:pPr>
      <w:r w:rsidRPr="004A7463">
        <w:t xml:space="preserve">The phrase “xšâyathiya xšâyâthiânâm” (“King of Kings”) recognised by Grotefend in1802 on the Achaemenid inscription </w:t>
      </w:r>
      <w:r w:rsidR="004C6B4A" w:rsidRPr="004A7463">
        <w:t>from Persia.</w:t>
      </w:r>
    </w:p>
    <w:bookmarkEnd w:id="369"/>
    <w:bookmarkEnd w:id="370"/>
    <w:bookmarkEnd w:id="379"/>
    <w:bookmarkEnd w:id="380"/>
    <w:p w14:paraId="3EA65A31" w14:textId="77777777" w:rsidR="00C975F0" w:rsidRPr="004A7463" w:rsidRDefault="00C975F0" w:rsidP="00861534">
      <w:pPr>
        <w:ind w:left="1276" w:hanging="1276"/>
        <w:jc w:val="both"/>
        <w:rPr>
          <w:szCs w:val="20"/>
        </w:rPr>
      </w:pPr>
    </w:p>
    <w:p w14:paraId="1F21872C" w14:textId="77777777" w:rsidR="00EA17FF" w:rsidRPr="004A7463" w:rsidRDefault="00EA17FF" w:rsidP="00EA17FF">
      <w:bookmarkStart w:id="381" w:name="OLE_LINK253"/>
      <w:bookmarkStart w:id="382" w:name="OLE_LINK254"/>
      <w:bookmarkStart w:id="383" w:name="OLE_LINK267"/>
      <w:r w:rsidRPr="004A7463">
        <w:t>In First Order Logic:</w:t>
      </w:r>
    </w:p>
    <w:p w14:paraId="644B73E8" w14:textId="5FABF8CB" w:rsidR="00EA17FF" w:rsidRPr="004A7463" w:rsidRDefault="00EA17FF" w:rsidP="00EA17FF">
      <w:bookmarkStart w:id="384" w:name="OLE_LINK367"/>
      <w:bookmarkStart w:id="385" w:name="OLE_LINK368"/>
      <w:r w:rsidRPr="004A7463">
        <w:tab/>
      </w:r>
      <w:r w:rsidRPr="004A7463">
        <w:tab/>
      </w:r>
      <w:bookmarkStart w:id="386" w:name="OLE_LINK251"/>
      <w:bookmarkStart w:id="387" w:name="OLE_LINK252"/>
      <w:r w:rsidRPr="004A7463">
        <w:fldChar w:fldCharType="begin"/>
      </w:r>
      <w:r w:rsidRPr="004A7463">
        <w:instrText>HYPERLINK  \l "_TXP4_ha_segment"</w:instrText>
      </w:r>
      <w:r w:rsidRPr="004A7463">
        <w:fldChar w:fldCharType="separate"/>
      </w:r>
      <w:r w:rsidRPr="004A7463">
        <w:rPr>
          <w:rStyle w:val="Hyperlink"/>
        </w:rPr>
        <w:t>TXP4</w:t>
      </w:r>
      <w:r w:rsidRPr="004A7463">
        <w:fldChar w:fldCharType="end"/>
      </w:r>
      <w:bookmarkEnd w:id="386"/>
      <w:bookmarkEnd w:id="387"/>
      <w:r w:rsidRPr="004A7463">
        <w:t xml:space="preserve">(x,y) </w:t>
      </w:r>
      <w:r w:rsidRPr="004A7463">
        <w:rPr>
          <w:rFonts w:ascii="Cambria Math" w:hAnsi="Cambria Math" w:cs="Cambria Math"/>
        </w:rPr>
        <w:t>⊃</w:t>
      </w:r>
      <w:r w:rsidRPr="004A7463">
        <w:t xml:space="preserve"> </w:t>
      </w:r>
      <w:hyperlink w:anchor="_A5_Stratigraphic_Modification" w:history="1">
        <w:hyperlink w:anchor="_TX1_Written_Text" w:history="1">
          <w:r w:rsidRPr="004A7463">
            <w:rPr>
              <w:rStyle w:val="Hyperlink"/>
            </w:rPr>
            <w:t>TX1</w:t>
          </w:r>
        </w:hyperlink>
      </w:hyperlink>
      <w:r w:rsidRPr="004A7463">
        <w:t>(x)</w:t>
      </w:r>
    </w:p>
    <w:bookmarkEnd w:id="384"/>
    <w:bookmarkEnd w:id="385"/>
    <w:p w14:paraId="3DAA6BB7" w14:textId="4F2935AD" w:rsidR="00EA17FF" w:rsidRPr="004A7463" w:rsidRDefault="00EA17FF" w:rsidP="00EA17FF">
      <w:r w:rsidRPr="004A7463">
        <w:tab/>
      </w:r>
      <w:r w:rsidRPr="004A7463">
        <w:tab/>
      </w:r>
      <w:hyperlink w:anchor="_TXP4_ha_segment" w:history="1">
        <w:r w:rsidRPr="004A7463">
          <w:rPr>
            <w:rStyle w:val="Hyperlink"/>
          </w:rPr>
          <w:t>TXP4</w:t>
        </w:r>
      </w:hyperlink>
      <w:r w:rsidRPr="004A7463">
        <w:t xml:space="preserve">(x,y) </w:t>
      </w:r>
      <w:r w:rsidRPr="004A7463">
        <w:rPr>
          <w:rFonts w:ascii="Cambria Math" w:hAnsi="Cambria Math" w:cs="Cambria Math"/>
        </w:rPr>
        <w:t>⊃</w:t>
      </w:r>
      <w:r w:rsidRPr="004A7463">
        <w:t xml:space="preserve"> </w:t>
      </w:r>
      <w:hyperlink w:anchor="_A5_Stratigraphic_Modification" w:history="1">
        <w:hyperlink w:anchor="_TX7_Written_Text" w:history="1">
          <w:r w:rsidRPr="004A7463">
            <w:rPr>
              <w:rStyle w:val="Hyperlink"/>
            </w:rPr>
            <w:t>TX7</w:t>
          </w:r>
        </w:hyperlink>
      </w:hyperlink>
      <w:r w:rsidRPr="004A7463">
        <w:t>(y)</w:t>
      </w:r>
    </w:p>
    <w:bookmarkEnd w:id="381"/>
    <w:bookmarkEnd w:id="382"/>
    <w:bookmarkEnd w:id="383"/>
    <w:p w14:paraId="6B7EFB24" w14:textId="3F254471" w:rsidR="005B61EE" w:rsidRPr="004A7463" w:rsidRDefault="005B61EE" w:rsidP="005B61EE">
      <w:r w:rsidRPr="004A7463">
        <w:tab/>
      </w:r>
      <w:r w:rsidRPr="004A7463">
        <w:tab/>
      </w:r>
      <w:hyperlink w:anchor="_TXP4_ha_segment" w:history="1">
        <w:r w:rsidRPr="004A7463">
          <w:rPr>
            <w:rStyle w:val="Hyperlink"/>
          </w:rPr>
          <w:t>TXP4</w:t>
        </w:r>
      </w:hyperlink>
      <w:r w:rsidRPr="004A7463">
        <w:t xml:space="preserve">(x,y) </w:t>
      </w:r>
      <w:r w:rsidRPr="004A7463">
        <w:rPr>
          <w:rFonts w:ascii="Cambria Math" w:hAnsi="Cambria Math" w:cs="Cambria Math"/>
        </w:rPr>
        <w:t>⊃</w:t>
      </w:r>
      <w:r w:rsidRPr="004A7463">
        <w:t xml:space="preserve"> </w:t>
      </w:r>
      <w:hyperlink w:anchor="_P46_is_composed" w:history="1">
        <w:r w:rsidRPr="004A7463">
          <w:rPr>
            <w:rStyle w:val="Hyperlink"/>
            <w:szCs w:val="20"/>
          </w:rPr>
          <w:t>P46</w:t>
        </w:r>
      </w:hyperlink>
      <w:r w:rsidRPr="004A7463">
        <w:t>(x,y)</w:t>
      </w:r>
    </w:p>
    <w:p w14:paraId="0EDEE3F1" w14:textId="148223F2" w:rsidR="00861534" w:rsidRPr="004A7463" w:rsidRDefault="00861534" w:rsidP="00861534">
      <w:pPr>
        <w:spacing w:line="276" w:lineRule="auto"/>
        <w:rPr>
          <w:szCs w:val="20"/>
        </w:rPr>
      </w:pPr>
    </w:p>
    <w:p w14:paraId="5FA9B38F" w14:textId="77777777" w:rsidR="0025003B" w:rsidRPr="004A7463" w:rsidRDefault="0025003B" w:rsidP="00861534">
      <w:pPr>
        <w:spacing w:line="276" w:lineRule="auto"/>
        <w:rPr>
          <w:szCs w:val="20"/>
        </w:rPr>
      </w:pPr>
    </w:p>
    <w:p w14:paraId="6E0BFA79" w14:textId="231DE168" w:rsidR="00AA1C42" w:rsidRPr="004A7463" w:rsidRDefault="00AA1C42" w:rsidP="00AA1C42">
      <w:pPr>
        <w:pStyle w:val="Heading3"/>
      </w:pPr>
      <w:bookmarkStart w:id="388" w:name="_TXP5_wrote_(was"/>
      <w:bookmarkStart w:id="389" w:name="_Toc35616795"/>
      <w:bookmarkStart w:id="390" w:name="OLE_LINK71"/>
      <w:bookmarkStart w:id="391" w:name="OLE_LINK72"/>
      <w:bookmarkEnd w:id="388"/>
      <w:r w:rsidRPr="004A7463">
        <w:t>TXP5 wrote (was written by)</w:t>
      </w:r>
      <w:bookmarkEnd w:id="389"/>
    </w:p>
    <w:p w14:paraId="5C94E971" w14:textId="77777777" w:rsidR="00AA1C42" w:rsidRPr="004A7463" w:rsidRDefault="00AA1C42" w:rsidP="00AA1C42"/>
    <w:p w14:paraId="4216ED64" w14:textId="40648CBF" w:rsidR="00AA1C42" w:rsidRPr="004A7463" w:rsidRDefault="00AA1C42" w:rsidP="00AA1C42">
      <w:pPr>
        <w:jc w:val="both"/>
        <w:rPr>
          <w:szCs w:val="20"/>
        </w:rPr>
      </w:pPr>
      <w:r w:rsidRPr="004A7463">
        <w:rPr>
          <w:szCs w:val="20"/>
        </w:rPr>
        <w:t>Domain:</w:t>
      </w:r>
      <w:r w:rsidRPr="004A7463">
        <w:rPr>
          <w:szCs w:val="20"/>
        </w:rPr>
        <w:tab/>
      </w:r>
      <w:r w:rsidRPr="004A7463">
        <w:rPr>
          <w:szCs w:val="20"/>
        </w:rPr>
        <w:tab/>
      </w:r>
      <w:bookmarkStart w:id="392" w:name="OLE_LINK255"/>
      <w:bookmarkStart w:id="393" w:name="OLE_LINK256"/>
      <w:bookmarkStart w:id="394" w:name="OLE_LINK398"/>
      <w:r w:rsidR="00667F5E" w:rsidRPr="004A7463">
        <w:fldChar w:fldCharType="begin"/>
      </w:r>
      <w:r w:rsidR="00667F5E" w:rsidRPr="004A7463">
        <w:instrText xml:space="preserve"> HYPERLINK \l "_A5_Stratigraphic_Modification" </w:instrText>
      </w:r>
      <w:r w:rsidR="00667F5E" w:rsidRPr="004A7463">
        <w:fldChar w:fldCharType="separate"/>
      </w:r>
      <w:r w:rsidRPr="004A7463">
        <w:rPr>
          <w:rStyle w:val="Hyperlink"/>
          <w:szCs w:val="20"/>
        </w:rPr>
        <w:t>TX2</w:t>
      </w:r>
      <w:r w:rsidR="00667F5E" w:rsidRPr="004A7463">
        <w:rPr>
          <w:rStyle w:val="Hyperlink"/>
          <w:szCs w:val="20"/>
        </w:rPr>
        <w:fldChar w:fldCharType="end"/>
      </w:r>
      <w:bookmarkEnd w:id="392"/>
      <w:bookmarkEnd w:id="393"/>
      <w:bookmarkEnd w:id="394"/>
      <w:r w:rsidRPr="004A7463">
        <w:rPr>
          <w:szCs w:val="20"/>
        </w:rPr>
        <w:t xml:space="preserve"> Writing</w:t>
      </w:r>
    </w:p>
    <w:p w14:paraId="5D4C5FB3" w14:textId="3551D8BB" w:rsidR="00AA1C42" w:rsidRPr="004A7463" w:rsidRDefault="00AA1C42" w:rsidP="00AA1C42">
      <w:pPr>
        <w:jc w:val="both"/>
        <w:rPr>
          <w:szCs w:val="20"/>
        </w:rPr>
      </w:pPr>
      <w:r w:rsidRPr="004A7463">
        <w:rPr>
          <w:szCs w:val="20"/>
        </w:rPr>
        <w:t>Range:</w:t>
      </w:r>
      <w:r w:rsidRPr="004A7463">
        <w:rPr>
          <w:szCs w:val="20"/>
        </w:rPr>
        <w:tab/>
      </w:r>
      <w:r w:rsidRPr="004A7463">
        <w:rPr>
          <w:szCs w:val="20"/>
        </w:rPr>
        <w:tab/>
      </w:r>
      <w:bookmarkStart w:id="395" w:name="OLE_LINK257"/>
      <w:bookmarkStart w:id="396" w:name="OLE_LINK258"/>
      <w:bookmarkStart w:id="397" w:name="OLE_LINK81"/>
      <w:bookmarkStart w:id="398" w:name="OLE_LINK82"/>
      <w:r w:rsidRPr="004A7463">
        <w:fldChar w:fldCharType="begin"/>
      </w:r>
      <w:r w:rsidRPr="004A7463">
        <w:instrText xml:space="preserve"> HYPERLINK \l "_A5_Stratigraphic_Modification" </w:instrText>
      </w:r>
      <w:r w:rsidRPr="004A7463">
        <w:fldChar w:fldCharType="separate"/>
      </w:r>
      <w:hyperlink w:anchor="_TX1_Written_Text" w:history="1">
        <w:r w:rsidR="00CF3ADF" w:rsidRPr="004A7463">
          <w:rPr>
            <w:rStyle w:val="Hyperlink"/>
          </w:rPr>
          <w:t>TX1</w:t>
        </w:r>
      </w:hyperlink>
      <w:r w:rsidRPr="004A7463">
        <w:rPr>
          <w:rStyle w:val="Hyperlink"/>
          <w:szCs w:val="20"/>
        </w:rPr>
        <w:fldChar w:fldCharType="end"/>
      </w:r>
      <w:bookmarkEnd w:id="395"/>
      <w:bookmarkEnd w:id="396"/>
      <w:r w:rsidRPr="004A7463">
        <w:rPr>
          <w:szCs w:val="20"/>
        </w:rPr>
        <w:t xml:space="preserve"> Written Text</w:t>
      </w:r>
      <w:bookmarkEnd w:id="397"/>
      <w:bookmarkEnd w:id="398"/>
    </w:p>
    <w:p w14:paraId="7CD3BB8A" w14:textId="77777777" w:rsidR="001D2E6C" w:rsidRPr="004A7463" w:rsidRDefault="001D2E6C" w:rsidP="001D2E6C">
      <w:pPr>
        <w:jc w:val="both"/>
        <w:rPr>
          <w:szCs w:val="20"/>
        </w:rPr>
      </w:pPr>
      <w:bookmarkStart w:id="399" w:name="OLE_LINK135"/>
      <w:bookmarkStart w:id="400" w:name="OLE_LINK136"/>
      <w:bookmarkStart w:id="401" w:name="OLE_LINK320"/>
      <w:r w:rsidRPr="004A7463">
        <w:rPr>
          <w:szCs w:val="20"/>
        </w:rPr>
        <w:t>Subproperty of</w:t>
      </w:r>
      <w:r w:rsidRPr="004A7463">
        <w:rPr>
          <w:szCs w:val="20"/>
        </w:rPr>
        <w:tab/>
      </w:r>
      <w:bookmarkStart w:id="402" w:name="OLE_LINK263"/>
      <w:bookmarkStart w:id="403" w:name="OLE_LINK264"/>
      <w:r w:rsidRPr="004A7463">
        <w:fldChar w:fldCharType="begin"/>
      </w:r>
      <w:r w:rsidRPr="004A7463">
        <w:instrText xml:space="preserve"> HYPERLINK \l "_P108_has_produced_(was produced by)" </w:instrText>
      </w:r>
      <w:r w:rsidRPr="004A7463">
        <w:fldChar w:fldCharType="separate"/>
      </w:r>
      <w:hyperlink w:anchor="_P108_has_produced" w:history="1">
        <w:r w:rsidRPr="004A7463">
          <w:rPr>
            <w:rStyle w:val="Hyperlink"/>
          </w:rPr>
          <w:t>P108</w:t>
        </w:r>
      </w:hyperlink>
      <w:r w:rsidRPr="004A7463">
        <w:rPr>
          <w:rStyle w:val="Hyperlink"/>
        </w:rPr>
        <w:fldChar w:fldCharType="end"/>
      </w:r>
      <w:bookmarkEnd w:id="402"/>
      <w:bookmarkEnd w:id="403"/>
      <w:r w:rsidRPr="004A7463">
        <w:t xml:space="preserve"> has produced (was produced by)</w:t>
      </w:r>
    </w:p>
    <w:bookmarkEnd w:id="399"/>
    <w:bookmarkEnd w:id="400"/>
    <w:bookmarkEnd w:id="401"/>
    <w:p w14:paraId="56003B68" w14:textId="77777777" w:rsidR="00AA1C42" w:rsidRPr="004A7463" w:rsidRDefault="00AA1C42" w:rsidP="00AA1C42">
      <w:pPr>
        <w:jc w:val="both"/>
        <w:rPr>
          <w:szCs w:val="20"/>
        </w:rPr>
      </w:pPr>
    </w:p>
    <w:p w14:paraId="61F3D567" w14:textId="456FD75B" w:rsidR="00AA1C42" w:rsidRPr="004A7463" w:rsidRDefault="00AA1C42" w:rsidP="00AA1C42">
      <w:pPr>
        <w:jc w:val="both"/>
        <w:rPr>
          <w:szCs w:val="20"/>
        </w:rPr>
      </w:pPr>
      <w:bookmarkStart w:id="404" w:name="OLE_LINK460"/>
      <w:bookmarkStart w:id="405" w:name="OLE_LINK461"/>
      <w:r w:rsidRPr="004A7463">
        <w:rPr>
          <w:szCs w:val="20"/>
        </w:rPr>
        <w:t>Quantification:</w:t>
      </w:r>
      <w:r w:rsidRPr="004A7463">
        <w:rPr>
          <w:szCs w:val="20"/>
        </w:rPr>
        <w:tab/>
      </w:r>
      <w:bookmarkStart w:id="406" w:name="OLE_LINK485"/>
      <w:bookmarkStart w:id="407" w:name="OLE_LINK486"/>
      <w:r w:rsidR="007C10E9" w:rsidRPr="004A7463">
        <w:t>one to one (0,1:1,1</w:t>
      </w:r>
      <w:r w:rsidR="007C10E9" w:rsidRPr="004A7463">
        <w:rPr>
          <w:sz w:val="22"/>
          <w:szCs w:val="22"/>
        </w:rPr>
        <w:t>)</w:t>
      </w:r>
      <w:bookmarkEnd w:id="406"/>
      <w:bookmarkEnd w:id="407"/>
    </w:p>
    <w:bookmarkEnd w:id="404"/>
    <w:bookmarkEnd w:id="405"/>
    <w:p w14:paraId="624EBB57" w14:textId="77777777" w:rsidR="00AA1C42" w:rsidRPr="004A7463" w:rsidRDefault="00AA1C42" w:rsidP="00AA1C42">
      <w:pPr>
        <w:jc w:val="both"/>
        <w:rPr>
          <w:szCs w:val="20"/>
        </w:rPr>
      </w:pPr>
    </w:p>
    <w:p w14:paraId="0175DA2B" w14:textId="415854DB" w:rsidR="00AA1C42" w:rsidRPr="004A7463" w:rsidRDefault="00AA1C42" w:rsidP="00AA1C42">
      <w:pPr>
        <w:ind w:left="1276" w:hanging="1276"/>
        <w:jc w:val="both"/>
        <w:rPr>
          <w:szCs w:val="20"/>
        </w:rPr>
      </w:pPr>
      <w:r w:rsidRPr="004A7463">
        <w:rPr>
          <w:szCs w:val="20"/>
        </w:rPr>
        <w:t>Scope note:</w:t>
      </w:r>
      <w:r w:rsidRPr="004A7463">
        <w:rPr>
          <w:szCs w:val="20"/>
        </w:rPr>
        <w:tab/>
      </w:r>
      <w:r w:rsidR="00A57506" w:rsidRPr="004A7463">
        <w:rPr>
          <w:szCs w:val="20"/>
        </w:rPr>
        <w:t xml:space="preserve">This property is used to describe in detail the close relationship between a text and the writing event that led to its </w:t>
      </w:r>
      <w:r w:rsidR="00C22B70" w:rsidRPr="004A7463">
        <w:rPr>
          <w:szCs w:val="20"/>
        </w:rPr>
        <w:t>production</w:t>
      </w:r>
      <w:r w:rsidR="00A57506" w:rsidRPr="004A7463">
        <w:rPr>
          <w:szCs w:val="20"/>
        </w:rPr>
        <w:t>.</w:t>
      </w:r>
    </w:p>
    <w:bookmarkEnd w:id="390"/>
    <w:bookmarkEnd w:id="391"/>
    <w:p w14:paraId="666B9025" w14:textId="49D49BFB" w:rsidR="00507879" w:rsidRPr="004A7463" w:rsidRDefault="00507879" w:rsidP="00507879"/>
    <w:p w14:paraId="5430096C" w14:textId="77777777" w:rsidR="0025003B" w:rsidRPr="004A7463" w:rsidRDefault="0025003B" w:rsidP="0025003B">
      <w:pPr>
        <w:ind w:left="1440" w:hanging="1440"/>
        <w:jc w:val="both"/>
      </w:pPr>
      <w:bookmarkStart w:id="408" w:name="OLE_LINK400"/>
      <w:bookmarkStart w:id="409" w:name="OLE_LINK401"/>
      <w:r w:rsidRPr="004A7463">
        <w:t>Examples:</w:t>
      </w:r>
    </w:p>
    <w:p w14:paraId="51E648D4" w14:textId="0C80F2CE" w:rsidR="0025003B" w:rsidRPr="004A7463" w:rsidRDefault="0025003B" w:rsidP="0025003B">
      <w:pPr>
        <w:pStyle w:val="BodyTextIndent"/>
        <w:widowControl/>
        <w:numPr>
          <w:ilvl w:val="0"/>
          <w:numId w:val="17"/>
        </w:numPr>
      </w:pPr>
      <w:r w:rsidRPr="004A7463">
        <w:t>The activity (</w:t>
      </w:r>
      <w:hyperlink w:anchor="_A5_Stratigraphic_Modification" w:history="1">
        <w:r w:rsidRPr="004A7463">
          <w:rPr>
            <w:rStyle w:val="Hyperlink"/>
          </w:rPr>
          <w:t>TX2</w:t>
        </w:r>
      </w:hyperlink>
      <w:r w:rsidRPr="004A7463">
        <w:rPr>
          <w:rStyle w:val="Hyperlink"/>
        </w:rPr>
        <w:t>)</w:t>
      </w:r>
      <w:r w:rsidRPr="004A7463">
        <w:t xml:space="preserve"> carried out b</w:t>
      </w:r>
      <w:r w:rsidR="00C84A49" w:rsidRPr="004A7463">
        <w:t>y</w:t>
      </w:r>
      <w:r w:rsidRPr="004A7463">
        <w:t xml:space="preserve"> the </w:t>
      </w:r>
      <w:r w:rsidR="00907B3F" w:rsidRPr="004A7463">
        <w:t>Greek</w:t>
      </w:r>
      <w:r w:rsidR="00C84A49" w:rsidRPr="004A7463">
        <w:t xml:space="preserve"> stonecutters </w:t>
      </w:r>
      <w:r w:rsidR="00C84A49" w:rsidRPr="004A7463">
        <w:rPr>
          <w:i/>
          <w:iCs/>
        </w:rPr>
        <w:t xml:space="preserve">wrote </w:t>
      </w:r>
      <w:r w:rsidR="00C84A49" w:rsidRPr="004A7463">
        <w:t xml:space="preserve">the </w:t>
      </w:r>
      <w:bookmarkStart w:id="410" w:name="OLE_LINK422"/>
      <w:bookmarkStart w:id="411" w:name="OLE_LINK423"/>
      <w:r w:rsidR="00907B3F" w:rsidRPr="004A7463">
        <w:t xml:space="preserve">Gortyn Law </w:t>
      </w:r>
      <w:r w:rsidR="00C84A49" w:rsidRPr="004A7463">
        <w:t>inscription</w:t>
      </w:r>
      <w:r w:rsidRPr="004A7463">
        <w:t xml:space="preserve"> (</w:t>
      </w:r>
      <w:hyperlink w:anchor="_TX1_Written_Text" w:history="1">
        <w:hyperlink w:anchor="_TX1_Written_Text" w:history="1">
          <w:r w:rsidRPr="004A7463">
            <w:rPr>
              <w:rStyle w:val="Hyperlink"/>
            </w:rPr>
            <w:t>TX1</w:t>
          </w:r>
        </w:hyperlink>
      </w:hyperlink>
      <w:r w:rsidRPr="004A7463">
        <w:t>)</w:t>
      </w:r>
      <w:bookmarkEnd w:id="410"/>
      <w:bookmarkEnd w:id="411"/>
      <w:r w:rsidRPr="004A7463">
        <w:t xml:space="preserve"> </w:t>
      </w:r>
      <w:bookmarkStart w:id="412" w:name="OLE_LINK424"/>
      <w:bookmarkStart w:id="413" w:name="OLE_LINK425"/>
      <w:r w:rsidR="00445F60" w:rsidRPr="004A7463">
        <w:t>on  the wall of the Amphitheatre of Gortyn, Crete</w:t>
      </w:r>
      <w:bookmarkEnd w:id="412"/>
      <w:bookmarkEnd w:id="413"/>
      <w:r w:rsidR="00445F60" w:rsidRPr="004A7463">
        <w:t>.</w:t>
      </w:r>
    </w:p>
    <w:bookmarkEnd w:id="408"/>
    <w:bookmarkEnd w:id="409"/>
    <w:p w14:paraId="0B18DF02" w14:textId="77777777" w:rsidR="0025003B" w:rsidRPr="004A7463" w:rsidRDefault="0025003B" w:rsidP="00507879"/>
    <w:p w14:paraId="5ADAEA4D" w14:textId="3964ADC7" w:rsidR="00507879" w:rsidRPr="004A7463" w:rsidRDefault="00507879" w:rsidP="00507879">
      <w:r w:rsidRPr="004A7463">
        <w:t>In First Order Logic:</w:t>
      </w:r>
    </w:p>
    <w:p w14:paraId="1B5B62AB" w14:textId="16CACADC" w:rsidR="00507879" w:rsidRPr="004A7463" w:rsidRDefault="00507879" w:rsidP="00507879">
      <w:r w:rsidRPr="004A7463">
        <w:tab/>
      </w:r>
      <w:r w:rsidRPr="004A7463">
        <w:tab/>
      </w:r>
      <w:bookmarkStart w:id="414" w:name="OLE_LINK259"/>
      <w:bookmarkStart w:id="415" w:name="OLE_LINK260"/>
      <w:r w:rsidRPr="004A7463">
        <w:fldChar w:fldCharType="begin"/>
      </w:r>
      <w:r w:rsidR="0077673D" w:rsidRPr="004A7463">
        <w:instrText>HYPERLINK  \l "_TXP5_wrote_(was"</w:instrText>
      </w:r>
      <w:r w:rsidRPr="004A7463">
        <w:fldChar w:fldCharType="separate"/>
      </w:r>
      <w:r w:rsidRPr="004A7463">
        <w:rPr>
          <w:rStyle w:val="Hyperlink"/>
        </w:rPr>
        <w:t>TXP</w:t>
      </w:r>
      <w:r w:rsidR="0077673D" w:rsidRPr="004A7463">
        <w:rPr>
          <w:rStyle w:val="Hyperlink"/>
        </w:rPr>
        <w:t>5</w:t>
      </w:r>
      <w:r w:rsidRPr="004A7463">
        <w:fldChar w:fldCharType="end"/>
      </w:r>
      <w:bookmarkEnd w:id="414"/>
      <w:bookmarkEnd w:id="415"/>
      <w:r w:rsidRPr="004A7463">
        <w:t xml:space="preserve">(x,y) </w:t>
      </w:r>
      <w:r w:rsidRPr="004A7463">
        <w:rPr>
          <w:rFonts w:ascii="Cambria Math" w:hAnsi="Cambria Math" w:cs="Cambria Math"/>
        </w:rPr>
        <w:t>⊃</w:t>
      </w:r>
      <w:r w:rsidRPr="004A7463">
        <w:t xml:space="preserve"> </w:t>
      </w:r>
      <w:hyperlink w:anchor="_A5_Stratigraphic_Modification" w:history="1">
        <w:r w:rsidR="0077673D" w:rsidRPr="004A7463">
          <w:rPr>
            <w:rStyle w:val="Hyperlink"/>
            <w:szCs w:val="20"/>
          </w:rPr>
          <w:t>TX2</w:t>
        </w:r>
      </w:hyperlink>
      <w:r w:rsidRPr="004A7463">
        <w:t>(x)</w:t>
      </w:r>
    </w:p>
    <w:p w14:paraId="1BE4F3AB" w14:textId="50D29132" w:rsidR="00507879" w:rsidRPr="004A7463" w:rsidRDefault="00507879" w:rsidP="00507879">
      <w:bookmarkStart w:id="416" w:name="OLE_LINK261"/>
      <w:bookmarkStart w:id="417" w:name="OLE_LINK262"/>
      <w:r w:rsidRPr="004A7463">
        <w:lastRenderedPageBreak/>
        <w:tab/>
      </w:r>
      <w:r w:rsidRPr="004A7463">
        <w:tab/>
      </w:r>
      <w:hyperlink w:anchor="_TXP5_wrote_(was" w:history="1">
        <w:r w:rsidR="0077673D" w:rsidRPr="004A7463">
          <w:rPr>
            <w:rStyle w:val="Hyperlink"/>
          </w:rPr>
          <w:t>TXP5</w:t>
        </w:r>
      </w:hyperlink>
      <w:r w:rsidRPr="004A7463">
        <w:t xml:space="preserve">(x,y) </w:t>
      </w:r>
      <w:r w:rsidRPr="004A7463">
        <w:rPr>
          <w:rFonts w:ascii="Cambria Math" w:hAnsi="Cambria Math" w:cs="Cambria Math"/>
        </w:rPr>
        <w:t>⊃</w:t>
      </w:r>
      <w:r w:rsidRPr="004A7463">
        <w:t xml:space="preserve"> </w:t>
      </w:r>
      <w:hyperlink w:anchor="_A5_Stratigraphic_Modification" w:history="1">
        <w:hyperlink w:anchor="_TX1_Written_Text" w:history="1">
          <w:r w:rsidR="0077673D" w:rsidRPr="004A7463">
            <w:rPr>
              <w:rStyle w:val="Hyperlink"/>
            </w:rPr>
            <w:t>TX1</w:t>
          </w:r>
        </w:hyperlink>
      </w:hyperlink>
      <w:r w:rsidRPr="004A7463">
        <w:t>(y)</w:t>
      </w:r>
    </w:p>
    <w:bookmarkEnd w:id="416"/>
    <w:bookmarkEnd w:id="417"/>
    <w:p w14:paraId="1640F01F" w14:textId="77777777" w:rsidR="001D2E6C" w:rsidRPr="004A7463" w:rsidRDefault="001D2E6C" w:rsidP="001D2E6C">
      <w:r w:rsidRPr="004A7463">
        <w:tab/>
      </w:r>
      <w:r w:rsidRPr="004A7463">
        <w:tab/>
      </w:r>
      <w:bookmarkStart w:id="418" w:name="OLE_LINK276"/>
      <w:bookmarkStart w:id="419" w:name="OLE_LINK277"/>
      <w:r w:rsidRPr="004A7463">
        <w:fldChar w:fldCharType="begin"/>
      </w:r>
      <w:r w:rsidRPr="004A7463">
        <w:instrText>HYPERLINK  \l "_TXP5_wrote_(was"</w:instrText>
      </w:r>
      <w:r w:rsidRPr="004A7463">
        <w:fldChar w:fldCharType="separate"/>
      </w:r>
      <w:r w:rsidRPr="004A7463">
        <w:rPr>
          <w:rStyle w:val="Hyperlink"/>
        </w:rPr>
        <w:t>TXP5</w:t>
      </w:r>
      <w:r w:rsidRPr="004A7463">
        <w:fldChar w:fldCharType="end"/>
      </w:r>
      <w:r w:rsidRPr="004A7463">
        <w:t xml:space="preserve">(x,y) </w:t>
      </w:r>
      <w:r w:rsidRPr="004A7463">
        <w:rPr>
          <w:rFonts w:ascii="Cambria Math" w:hAnsi="Cambria Math" w:cs="Cambria Math"/>
        </w:rPr>
        <w:t>⊃</w:t>
      </w:r>
      <w:r w:rsidRPr="004A7463">
        <w:t xml:space="preserve"> </w:t>
      </w:r>
      <w:hyperlink w:anchor="_P108_has_produced_(was produced by)" w:history="1">
        <w:hyperlink w:anchor="_P108_has_produced" w:history="1">
          <w:r w:rsidRPr="004A7463">
            <w:rPr>
              <w:rStyle w:val="Hyperlink"/>
            </w:rPr>
            <w:t>P108</w:t>
          </w:r>
        </w:hyperlink>
      </w:hyperlink>
      <w:r w:rsidRPr="004A7463">
        <w:t>(x,y)</w:t>
      </w:r>
      <w:bookmarkEnd w:id="418"/>
      <w:bookmarkEnd w:id="419"/>
    </w:p>
    <w:p w14:paraId="42985F88" w14:textId="77777777" w:rsidR="001D2E6C" w:rsidRPr="004A7463" w:rsidRDefault="001D2E6C" w:rsidP="008901BF">
      <w:pPr>
        <w:pStyle w:val="Heading3"/>
      </w:pPr>
      <w:bookmarkStart w:id="420" w:name="_TXP6_encodes_(is"/>
      <w:bookmarkStart w:id="421" w:name="OLE_LINK83"/>
      <w:bookmarkStart w:id="422" w:name="OLE_LINK84"/>
      <w:bookmarkEnd w:id="420"/>
    </w:p>
    <w:p w14:paraId="14030FA5" w14:textId="437A36E2" w:rsidR="008901BF" w:rsidRPr="003A0563" w:rsidRDefault="008901BF" w:rsidP="008901BF">
      <w:pPr>
        <w:pStyle w:val="Heading3"/>
      </w:pPr>
      <w:bookmarkStart w:id="423" w:name="_Toc35616796"/>
      <w:r w:rsidRPr="003A0563">
        <w:t>TXP6 encodes (is encoding of)</w:t>
      </w:r>
      <w:bookmarkEnd w:id="423"/>
    </w:p>
    <w:p w14:paraId="284BFFEE" w14:textId="77777777" w:rsidR="00A625C3" w:rsidRPr="003A0563" w:rsidRDefault="00A625C3" w:rsidP="00A625C3">
      <w:pPr>
        <w:jc w:val="both"/>
        <w:rPr>
          <w:szCs w:val="20"/>
        </w:rPr>
      </w:pPr>
    </w:p>
    <w:p w14:paraId="14C30CAC" w14:textId="4309AEC2" w:rsidR="008901BF" w:rsidRPr="003A0563" w:rsidRDefault="008901BF" w:rsidP="008901BF">
      <w:pPr>
        <w:jc w:val="both"/>
        <w:rPr>
          <w:szCs w:val="20"/>
        </w:rPr>
      </w:pPr>
      <w:r w:rsidRPr="003A0563">
        <w:rPr>
          <w:szCs w:val="20"/>
        </w:rPr>
        <w:t>Domain:</w:t>
      </w:r>
      <w:r w:rsidRPr="003A0563">
        <w:rPr>
          <w:szCs w:val="20"/>
        </w:rPr>
        <w:tab/>
      </w:r>
      <w:r w:rsidRPr="003A0563">
        <w:rPr>
          <w:szCs w:val="20"/>
        </w:rPr>
        <w:tab/>
      </w:r>
      <w:bookmarkStart w:id="424" w:name="OLE_LINK268"/>
      <w:bookmarkStart w:id="425" w:name="OLE_LINK269"/>
      <w:bookmarkStart w:id="426" w:name="OLE_LINK402"/>
      <w:bookmarkStart w:id="427" w:name="OLE_LINK79"/>
      <w:bookmarkStart w:id="428" w:name="OLE_LINK80"/>
      <w:r w:rsidRPr="003A0563">
        <w:fldChar w:fldCharType="begin"/>
      </w:r>
      <w:r w:rsidRPr="003A0563">
        <w:instrText xml:space="preserve"> HYPERLINK \l "_S19_Encounter_Event" </w:instrText>
      </w:r>
      <w:r w:rsidRPr="003A0563">
        <w:fldChar w:fldCharType="separate"/>
      </w:r>
      <w:hyperlink w:anchor="_TX3_Writing_System" w:history="1">
        <w:r w:rsidRPr="003A0563">
          <w:rPr>
            <w:rStyle w:val="Hyperlink"/>
          </w:rPr>
          <w:t>TX3</w:t>
        </w:r>
      </w:hyperlink>
      <w:r w:rsidRPr="003A0563">
        <w:rPr>
          <w:rStyle w:val="Hyperlink"/>
        </w:rPr>
        <w:fldChar w:fldCharType="end"/>
      </w:r>
      <w:bookmarkEnd w:id="424"/>
      <w:bookmarkEnd w:id="425"/>
      <w:bookmarkEnd w:id="426"/>
      <w:r w:rsidRPr="003A0563">
        <w:rPr>
          <w:color w:val="0000FF"/>
          <w:szCs w:val="20"/>
        </w:rPr>
        <w:t xml:space="preserve"> </w:t>
      </w:r>
      <w:r w:rsidRPr="003A0563">
        <w:rPr>
          <w:szCs w:val="20"/>
        </w:rPr>
        <w:t>Writing System</w:t>
      </w:r>
      <w:bookmarkEnd w:id="427"/>
      <w:bookmarkEnd w:id="428"/>
    </w:p>
    <w:p w14:paraId="19C9E313" w14:textId="580F9F33" w:rsidR="008901BF" w:rsidRPr="003A0563" w:rsidRDefault="008901BF" w:rsidP="00D950C7">
      <w:pPr>
        <w:pStyle w:val="BodyTextIndent"/>
        <w:widowControl/>
      </w:pPr>
      <w:r w:rsidRPr="003A0563">
        <w:t>Range:</w:t>
      </w:r>
      <w:bookmarkStart w:id="429" w:name="OLE_LINK77"/>
      <w:bookmarkStart w:id="430" w:name="OLE_LINK78"/>
      <w:r w:rsidR="00D950C7" w:rsidRPr="003A0563">
        <w:t xml:space="preserve"> </w:t>
      </w:r>
      <w:bookmarkEnd w:id="429"/>
      <w:bookmarkEnd w:id="430"/>
      <w:r w:rsidR="00D950C7" w:rsidRPr="003A0563">
        <w:tab/>
      </w:r>
      <w:r w:rsidR="00D950C7" w:rsidRPr="003A0563">
        <w:tab/>
      </w:r>
      <w:bookmarkStart w:id="431" w:name="OLE_LINK270"/>
      <w:bookmarkStart w:id="432" w:name="OLE_LINK271"/>
      <w:bookmarkStart w:id="433" w:name="OLE_LINK405"/>
      <w:r w:rsidR="00D950C7" w:rsidRPr="003A0563">
        <w:fldChar w:fldCharType="begin"/>
      </w:r>
      <w:r w:rsidR="00D950C7" w:rsidRPr="003A0563">
        <w:instrText xml:space="preserve"> HYPERLINK \l "_E33_Linguistic_Object" </w:instrText>
      </w:r>
      <w:r w:rsidR="00D950C7" w:rsidRPr="003A0563">
        <w:fldChar w:fldCharType="separate"/>
      </w:r>
      <w:r w:rsidR="00D950C7" w:rsidRPr="003A0563">
        <w:rPr>
          <w:rStyle w:val="Hyperlink"/>
        </w:rPr>
        <w:t>E33</w:t>
      </w:r>
      <w:r w:rsidR="00D950C7" w:rsidRPr="003A0563">
        <w:rPr>
          <w:rStyle w:val="Hyperlink"/>
        </w:rPr>
        <w:fldChar w:fldCharType="end"/>
      </w:r>
      <w:bookmarkEnd w:id="431"/>
      <w:bookmarkEnd w:id="432"/>
      <w:bookmarkEnd w:id="433"/>
      <w:r w:rsidR="00D950C7" w:rsidRPr="003A0563">
        <w:t xml:space="preserve"> Linguistic Object</w:t>
      </w:r>
    </w:p>
    <w:p w14:paraId="4198A85A" w14:textId="77777777" w:rsidR="00505272" w:rsidRPr="003A0563" w:rsidRDefault="00505272" w:rsidP="00505272">
      <w:pPr>
        <w:jc w:val="both"/>
        <w:rPr>
          <w:szCs w:val="20"/>
        </w:rPr>
      </w:pPr>
      <w:bookmarkStart w:id="434" w:name="OLE_LINK329"/>
      <w:bookmarkStart w:id="435" w:name="OLE_LINK330"/>
      <w:r w:rsidRPr="003A0563">
        <w:rPr>
          <w:szCs w:val="20"/>
        </w:rPr>
        <w:t>Subproperty of</w:t>
      </w:r>
      <w:r w:rsidRPr="003A0563">
        <w:rPr>
          <w:szCs w:val="20"/>
        </w:rPr>
        <w:tab/>
      </w:r>
      <w:r w:rsidRPr="003A0563">
        <w:t>P2 has type</w:t>
      </w:r>
    </w:p>
    <w:bookmarkEnd w:id="434"/>
    <w:bookmarkEnd w:id="435"/>
    <w:p w14:paraId="71191968" w14:textId="77777777" w:rsidR="008901BF" w:rsidRPr="003A0563" w:rsidRDefault="008901BF" w:rsidP="008901BF">
      <w:pPr>
        <w:jc w:val="both"/>
        <w:rPr>
          <w:szCs w:val="20"/>
        </w:rPr>
      </w:pPr>
    </w:p>
    <w:p w14:paraId="2BDA58C4" w14:textId="7BF073DA" w:rsidR="00527551" w:rsidRPr="003A0563" w:rsidRDefault="00527551" w:rsidP="00953932">
      <w:pPr>
        <w:ind w:left="1276" w:hanging="1276"/>
        <w:jc w:val="both"/>
        <w:rPr>
          <w:szCs w:val="20"/>
        </w:rPr>
      </w:pPr>
      <w:bookmarkStart w:id="436" w:name="OLE_LINK456"/>
      <w:bookmarkStart w:id="437" w:name="OLE_LINK457"/>
      <w:r w:rsidRPr="003A0563">
        <w:rPr>
          <w:szCs w:val="20"/>
        </w:rPr>
        <w:t>Quantification:</w:t>
      </w:r>
      <w:r w:rsidRPr="003A0563">
        <w:rPr>
          <w:szCs w:val="20"/>
        </w:rPr>
        <w:tab/>
        <w:t>many to many (0,n:0,n)</w:t>
      </w:r>
    </w:p>
    <w:bookmarkEnd w:id="436"/>
    <w:bookmarkEnd w:id="437"/>
    <w:p w14:paraId="078A2170" w14:textId="77777777" w:rsidR="00527551" w:rsidRPr="003A0563" w:rsidRDefault="00527551" w:rsidP="00953932">
      <w:pPr>
        <w:ind w:left="1276" w:hanging="1276"/>
        <w:jc w:val="both"/>
        <w:rPr>
          <w:szCs w:val="20"/>
        </w:rPr>
      </w:pPr>
    </w:p>
    <w:p w14:paraId="34E5302F" w14:textId="728C32EA" w:rsidR="008901BF" w:rsidRPr="003A0563" w:rsidRDefault="00953932" w:rsidP="00953932">
      <w:pPr>
        <w:ind w:left="1276" w:hanging="1276"/>
        <w:jc w:val="both"/>
        <w:rPr>
          <w:szCs w:val="20"/>
        </w:rPr>
      </w:pPr>
      <w:r w:rsidRPr="003A0563">
        <w:rPr>
          <w:szCs w:val="20"/>
        </w:rPr>
        <w:t xml:space="preserve">Scope note </w:t>
      </w:r>
      <w:r w:rsidRPr="003A0563">
        <w:rPr>
          <w:szCs w:val="20"/>
        </w:rPr>
        <w:tab/>
      </w:r>
      <w:r w:rsidR="00D950C7" w:rsidRPr="003A0563">
        <w:rPr>
          <w:szCs w:val="20"/>
        </w:rPr>
        <w:t>This property is used</w:t>
      </w:r>
      <w:r w:rsidR="00544D63" w:rsidRPr="003A0563">
        <w:rPr>
          <w:szCs w:val="20"/>
        </w:rPr>
        <w:t xml:space="preserve"> to indicate the language</w:t>
      </w:r>
      <w:r w:rsidR="00D950C7" w:rsidRPr="003A0563">
        <w:rPr>
          <w:szCs w:val="20"/>
        </w:rPr>
        <w:t xml:space="preserve"> </w:t>
      </w:r>
      <w:r w:rsidR="0013152C" w:rsidRPr="003A0563">
        <w:rPr>
          <w:szCs w:val="20"/>
        </w:rPr>
        <w:t xml:space="preserve">encoded by the </w:t>
      </w:r>
      <w:hyperlink w:anchor="_S19_Encounter_Event" w:history="1">
        <w:hyperlink w:anchor="_TX3_Writing_System" w:history="1">
          <w:r w:rsidR="00A15337" w:rsidRPr="003A0563">
            <w:rPr>
              <w:rStyle w:val="Hyperlink"/>
            </w:rPr>
            <w:t>TX3</w:t>
          </w:r>
        </w:hyperlink>
      </w:hyperlink>
      <w:r w:rsidR="00A15337" w:rsidRPr="003A0563">
        <w:rPr>
          <w:rStyle w:val="Hyperlink"/>
        </w:rPr>
        <w:t xml:space="preserve"> </w:t>
      </w:r>
      <w:r w:rsidR="0013152C" w:rsidRPr="003A0563">
        <w:rPr>
          <w:szCs w:val="20"/>
        </w:rPr>
        <w:t>Writing System</w:t>
      </w:r>
      <w:r w:rsidR="00544D63" w:rsidRPr="003A0563">
        <w:rPr>
          <w:szCs w:val="20"/>
        </w:rPr>
        <w:t xml:space="preserve"> and</w:t>
      </w:r>
      <w:r w:rsidR="0013152C" w:rsidRPr="003A0563">
        <w:rPr>
          <w:szCs w:val="20"/>
        </w:rPr>
        <w:t xml:space="preserve"> used for writing</w:t>
      </w:r>
      <w:r w:rsidR="00544D63" w:rsidRPr="003A0563">
        <w:rPr>
          <w:szCs w:val="20"/>
        </w:rPr>
        <w:t>,</w:t>
      </w:r>
      <w:r w:rsidR="0013152C" w:rsidRPr="003A0563">
        <w:rPr>
          <w:szCs w:val="20"/>
        </w:rPr>
        <w:t xml:space="preserve"> reading </w:t>
      </w:r>
      <w:r w:rsidR="00544D63" w:rsidRPr="003A0563">
        <w:rPr>
          <w:szCs w:val="20"/>
        </w:rPr>
        <w:t>or</w:t>
      </w:r>
      <w:r w:rsidR="0013152C" w:rsidRPr="003A0563">
        <w:rPr>
          <w:szCs w:val="20"/>
        </w:rPr>
        <w:t xml:space="preserve"> rendering (i.e. transcribing) a </w:t>
      </w:r>
      <w:hyperlink w:anchor="_TX1_Written_Text" w:history="1">
        <w:hyperlink w:anchor="_TX1_Written_Text" w:history="1">
          <w:r w:rsidR="00A15337" w:rsidRPr="003A0563">
            <w:rPr>
              <w:rStyle w:val="Hyperlink"/>
            </w:rPr>
            <w:t>TX1</w:t>
          </w:r>
        </w:hyperlink>
      </w:hyperlink>
      <w:r w:rsidR="00A15337" w:rsidRPr="003A0563">
        <w:rPr>
          <w:rStyle w:val="Hyperlink"/>
        </w:rPr>
        <w:t xml:space="preserve"> </w:t>
      </w:r>
      <w:r w:rsidR="0013152C" w:rsidRPr="003A0563">
        <w:rPr>
          <w:szCs w:val="20"/>
        </w:rPr>
        <w:t>Written Text. The specification of the language is fundamental for understanding the writing phenomena and the rules of the writing system used for the production or transcription of a specific text.</w:t>
      </w:r>
    </w:p>
    <w:bookmarkEnd w:id="421"/>
    <w:bookmarkEnd w:id="422"/>
    <w:p w14:paraId="375B4F72" w14:textId="0139BE14" w:rsidR="00A37EAF" w:rsidRPr="003A0563" w:rsidRDefault="00A37EAF" w:rsidP="00A37EAF"/>
    <w:p w14:paraId="76B6FE49" w14:textId="77777777" w:rsidR="00A15337" w:rsidRPr="003A0563" w:rsidRDefault="00A15337" w:rsidP="00A15337">
      <w:pPr>
        <w:ind w:left="1440" w:hanging="1440"/>
        <w:jc w:val="both"/>
      </w:pPr>
      <w:bookmarkStart w:id="438" w:name="OLE_LINK406"/>
      <w:bookmarkStart w:id="439" w:name="OLE_LINK407"/>
      <w:bookmarkStart w:id="440" w:name="OLE_LINK419"/>
      <w:r w:rsidRPr="003A0563">
        <w:t>Examples:</w:t>
      </w:r>
    </w:p>
    <w:p w14:paraId="654635BF" w14:textId="5A7AC1DC" w:rsidR="00A15337" w:rsidRPr="003A0563" w:rsidRDefault="00A15337" w:rsidP="00A15337">
      <w:pPr>
        <w:pStyle w:val="BodyTextIndent"/>
        <w:widowControl/>
        <w:numPr>
          <w:ilvl w:val="0"/>
          <w:numId w:val="17"/>
        </w:numPr>
      </w:pPr>
      <w:r w:rsidRPr="003A0563">
        <w:t xml:space="preserve">The Latin </w:t>
      </w:r>
      <w:r w:rsidR="00530087" w:rsidRPr="003A0563">
        <w:t>a</w:t>
      </w:r>
      <w:r w:rsidRPr="003A0563">
        <w:t>lphabet</w:t>
      </w:r>
      <w:r w:rsidR="00BC2897" w:rsidRPr="003A0563">
        <w:t xml:space="preserve"> (</w:t>
      </w:r>
      <w:hyperlink w:anchor="_S19_Encounter_Event" w:history="1">
        <w:hyperlink w:anchor="_TX3_Writing_System" w:history="1">
          <w:r w:rsidR="00BC2897" w:rsidRPr="003A0563">
            <w:rPr>
              <w:rStyle w:val="Hyperlink"/>
            </w:rPr>
            <w:t>TX3</w:t>
          </w:r>
        </w:hyperlink>
      </w:hyperlink>
      <w:r w:rsidR="00BC2897" w:rsidRPr="003A0563">
        <w:t>)</w:t>
      </w:r>
      <w:r w:rsidRPr="003A0563">
        <w:t>, used to encode</w:t>
      </w:r>
      <w:r w:rsidR="00530087" w:rsidRPr="003A0563">
        <w:t xml:space="preserve"> </w:t>
      </w:r>
      <w:r w:rsidRPr="003A0563">
        <w:t>the</w:t>
      </w:r>
      <w:r w:rsidR="00445F60" w:rsidRPr="003A0563">
        <w:t xml:space="preserve"> identical</w:t>
      </w:r>
      <w:r w:rsidRPr="003A0563">
        <w:t xml:space="preserve"> inscription</w:t>
      </w:r>
      <w:r w:rsidR="00530087" w:rsidRPr="003A0563">
        <w:t>s</w:t>
      </w:r>
      <w:r w:rsidRPr="003A0563">
        <w:t xml:space="preserve"> (</w:t>
      </w:r>
      <w:bookmarkStart w:id="441" w:name="OLE_LINK403"/>
      <w:bookmarkStart w:id="442" w:name="OLE_LINK404"/>
      <w:r w:rsidRPr="003A0563">
        <w:fldChar w:fldCharType="begin"/>
      </w:r>
      <w:r w:rsidRPr="003A0563">
        <w:instrText xml:space="preserve"> HYPERLINK \l "_TX1_Written_Text" </w:instrText>
      </w:r>
      <w:r w:rsidRPr="003A0563">
        <w:fldChar w:fldCharType="separate"/>
      </w:r>
      <w:hyperlink w:anchor="_TX1_Written_Text" w:history="1">
        <w:r w:rsidRPr="003A0563">
          <w:rPr>
            <w:rStyle w:val="Hyperlink"/>
          </w:rPr>
          <w:t>TX1</w:t>
        </w:r>
      </w:hyperlink>
      <w:r w:rsidRPr="003A0563">
        <w:rPr>
          <w:rStyle w:val="Hyperlink"/>
        </w:rPr>
        <w:fldChar w:fldCharType="end"/>
      </w:r>
      <w:bookmarkEnd w:id="441"/>
      <w:bookmarkEnd w:id="442"/>
      <w:r w:rsidRPr="003A0563">
        <w:t>) on the Arch of Constantine</w:t>
      </w:r>
      <w:r w:rsidR="00530087" w:rsidRPr="003A0563">
        <w:t xml:space="preserve">, </w:t>
      </w:r>
      <w:r w:rsidR="00530087" w:rsidRPr="003A0563">
        <w:rPr>
          <w:i/>
          <w:iCs/>
        </w:rPr>
        <w:t>encodes</w:t>
      </w:r>
      <w:r w:rsidR="00530087" w:rsidRPr="003A0563">
        <w:t xml:space="preserve"> the Latin language</w:t>
      </w:r>
      <w:r w:rsidR="00CD2487" w:rsidRPr="003A0563">
        <w:t xml:space="preserve"> (</w:t>
      </w:r>
      <w:hyperlink w:anchor="_E33_Linguistic_Object" w:history="1">
        <w:r w:rsidR="00CD2487" w:rsidRPr="003A0563">
          <w:rPr>
            <w:rStyle w:val="Hyperlink"/>
          </w:rPr>
          <w:t>E33</w:t>
        </w:r>
      </w:hyperlink>
      <w:r w:rsidR="00CD2487" w:rsidRPr="003A0563">
        <w:t xml:space="preserve">) </w:t>
      </w:r>
      <w:r w:rsidR="00530087" w:rsidRPr="003A0563">
        <w:t>used to convey the message of the inscriptions</w:t>
      </w:r>
      <w:r w:rsidRPr="003A0563">
        <w:t>.</w:t>
      </w:r>
    </w:p>
    <w:bookmarkEnd w:id="438"/>
    <w:bookmarkEnd w:id="439"/>
    <w:bookmarkEnd w:id="440"/>
    <w:p w14:paraId="5D6D1A2B" w14:textId="77777777" w:rsidR="00A15337" w:rsidRPr="003A0563" w:rsidRDefault="00A15337" w:rsidP="00A37EAF"/>
    <w:p w14:paraId="559A040D" w14:textId="6B264CC0" w:rsidR="00A37EAF" w:rsidRPr="003A0563" w:rsidRDefault="00A37EAF" w:rsidP="00A37EAF">
      <w:bookmarkStart w:id="443" w:name="OLE_LINK274"/>
      <w:bookmarkStart w:id="444" w:name="OLE_LINK275"/>
      <w:bookmarkStart w:id="445" w:name="OLE_LINK297"/>
      <w:r w:rsidRPr="003A0563">
        <w:t>In First Order Logic:</w:t>
      </w:r>
    </w:p>
    <w:p w14:paraId="109A46DC" w14:textId="3A5F443F" w:rsidR="00A37EAF" w:rsidRPr="003A0563" w:rsidRDefault="00A37EAF" w:rsidP="00A37EAF">
      <w:r w:rsidRPr="003A0563">
        <w:tab/>
      </w:r>
      <w:r w:rsidRPr="003A0563">
        <w:tab/>
      </w:r>
      <w:bookmarkStart w:id="446" w:name="OLE_LINK272"/>
      <w:bookmarkStart w:id="447" w:name="OLE_LINK273"/>
      <w:bookmarkStart w:id="448" w:name="OLE_LINK321"/>
      <w:bookmarkStart w:id="449" w:name="OLE_LINK322"/>
      <w:r w:rsidRPr="003A0563">
        <w:fldChar w:fldCharType="begin"/>
      </w:r>
      <w:r w:rsidRPr="003A0563">
        <w:instrText>HYPERLINK  \l "_TXP6_encodes_(is"</w:instrText>
      </w:r>
      <w:r w:rsidRPr="003A0563">
        <w:fldChar w:fldCharType="separate"/>
      </w:r>
      <w:r w:rsidRPr="003A0563">
        <w:rPr>
          <w:rStyle w:val="Hyperlink"/>
        </w:rPr>
        <w:t>TXP6</w:t>
      </w:r>
      <w:r w:rsidRPr="003A0563">
        <w:fldChar w:fldCharType="end"/>
      </w:r>
      <w:bookmarkEnd w:id="446"/>
      <w:bookmarkEnd w:id="447"/>
      <w:r w:rsidRPr="003A0563">
        <w:t xml:space="preserve">(x,y) </w:t>
      </w:r>
      <w:r w:rsidRPr="003A0563">
        <w:rPr>
          <w:rFonts w:ascii="Cambria Math" w:hAnsi="Cambria Math" w:cs="Cambria Math"/>
        </w:rPr>
        <w:t>⊃</w:t>
      </w:r>
      <w:r w:rsidRPr="003A0563">
        <w:t xml:space="preserve"> </w:t>
      </w:r>
      <w:hyperlink w:anchor="_S19_Encounter_Event" w:history="1">
        <w:hyperlink w:anchor="_TX3_Writing_System" w:history="1">
          <w:r w:rsidRPr="003A0563">
            <w:rPr>
              <w:rStyle w:val="Hyperlink"/>
            </w:rPr>
            <w:t>TX3</w:t>
          </w:r>
        </w:hyperlink>
      </w:hyperlink>
      <w:r w:rsidRPr="003A0563">
        <w:t>(x)</w:t>
      </w:r>
    </w:p>
    <w:bookmarkEnd w:id="448"/>
    <w:bookmarkEnd w:id="449"/>
    <w:p w14:paraId="099D1B20" w14:textId="121C5F44" w:rsidR="00A37EAF" w:rsidRPr="003A0563" w:rsidRDefault="00A37EAF" w:rsidP="00A37EAF">
      <w:r w:rsidRPr="003A0563">
        <w:tab/>
      </w:r>
      <w:r w:rsidRPr="003A0563">
        <w:tab/>
      </w:r>
      <w:hyperlink w:anchor="_TXP6_encodes_(is" w:history="1">
        <w:r w:rsidRPr="003A0563">
          <w:rPr>
            <w:rStyle w:val="Hyperlink"/>
          </w:rPr>
          <w:t>TXP6</w:t>
        </w:r>
      </w:hyperlink>
      <w:r w:rsidRPr="003A0563">
        <w:t xml:space="preserve">(x,y) </w:t>
      </w:r>
      <w:r w:rsidRPr="003A0563">
        <w:rPr>
          <w:rFonts w:ascii="Cambria Math" w:hAnsi="Cambria Math" w:cs="Cambria Math"/>
        </w:rPr>
        <w:t>⊃</w:t>
      </w:r>
      <w:r w:rsidRPr="003A0563">
        <w:t xml:space="preserve"> </w:t>
      </w:r>
      <w:hyperlink w:anchor="_E33_Linguistic_Object" w:history="1">
        <w:r w:rsidRPr="003A0563">
          <w:rPr>
            <w:rStyle w:val="Hyperlink"/>
          </w:rPr>
          <w:t>E33</w:t>
        </w:r>
      </w:hyperlink>
      <w:r w:rsidRPr="003A0563">
        <w:t>(y)</w:t>
      </w:r>
    </w:p>
    <w:bookmarkStart w:id="450" w:name="OLE_LINK331"/>
    <w:bookmarkStart w:id="451" w:name="OLE_LINK332"/>
    <w:bookmarkEnd w:id="443"/>
    <w:bookmarkEnd w:id="444"/>
    <w:bookmarkEnd w:id="445"/>
    <w:p w14:paraId="645BCAE5" w14:textId="77777777" w:rsidR="00505272" w:rsidRPr="004A7463" w:rsidRDefault="00505272" w:rsidP="00505272">
      <w:pPr>
        <w:ind w:left="454" w:firstLine="454"/>
      </w:pPr>
      <w:r w:rsidRPr="003A0563">
        <w:fldChar w:fldCharType="begin"/>
      </w:r>
      <w:r w:rsidRPr="003A0563">
        <w:instrText>HYPERLINK  \l "_TXP6_encodes_(is"</w:instrText>
      </w:r>
      <w:r w:rsidRPr="003A0563">
        <w:fldChar w:fldCharType="separate"/>
      </w:r>
      <w:r w:rsidRPr="003A0563">
        <w:rPr>
          <w:rStyle w:val="Hyperlink"/>
        </w:rPr>
        <w:t>TXP6</w:t>
      </w:r>
      <w:r w:rsidRPr="003A0563">
        <w:fldChar w:fldCharType="end"/>
      </w:r>
      <w:r w:rsidRPr="003A0563">
        <w:t xml:space="preserve">(x,y) </w:t>
      </w:r>
      <w:r w:rsidRPr="003A0563">
        <w:rPr>
          <w:rFonts w:ascii="Cambria Math" w:hAnsi="Cambria Math" w:cs="Cambria Math"/>
        </w:rPr>
        <w:t>⊃</w:t>
      </w:r>
      <w:r w:rsidRPr="003A0563">
        <w:t xml:space="preserve"> P2(x,y)</w:t>
      </w:r>
    </w:p>
    <w:bookmarkEnd w:id="450"/>
    <w:bookmarkEnd w:id="451"/>
    <w:p w14:paraId="76C2389E" w14:textId="0E97722B" w:rsidR="008901BF" w:rsidRPr="004A7463" w:rsidRDefault="008901BF" w:rsidP="003E7E9A">
      <w:pPr>
        <w:spacing w:after="200" w:line="276" w:lineRule="auto"/>
      </w:pPr>
    </w:p>
    <w:p w14:paraId="1CBD6AED" w14:textId="74A5EC90" w:rsidR="00AC0973" w:rsidRPr="004A7463" w:rsidRDefault="00A214A8" w:rsidP="00AC0973">
      <w:pPr>
        <w:pStyle w:val="Heading3"/>
      </w:pPr>
      <w:bookmarkStart w:id="452" w:name="_TXP7_is_part"/>
      <w:bookmarkStart w:id="453" w:name="_TXP7_part_of"/>
      <w:bookmarkStart w:id="454" w:name="_Toc35616797"/>
      <w:bookmarkStart w:id="455" w:name="OLE_LINK93"/>
      <w:bookmarkStart w:id="456" w:name="OLE_LINK94"/>
      <w:bookmarkStart w:id="457" w:name="OLE_LINK101"/>
      <w:bookmarkStart w:id="458" w:name="OLE_LINK102"/>
      <w:bookmarkEnd w:id="452"/>
      <w:bookmarkEnd w:id="453"/>
      <w:r w:rsidRPr="004A7463">
        <w:t>TXP7</w:t>
      </w:r>
      <w:r w:rsidR="00AC0973" w:rsidRPr="004A7463">
        <w:t xml:space="preserve"> has </w:t>
      </w:r>
      <w:r w:rsidR="00793A78" w:rsidRPr="004A7463">
        <w:t>item (is item of)</w:t>
      </w:r>
      <w:bookmarkEnd w:id="454"/>
    </w:p>
    <w:bookmarkEnd w:id="455"/>
    <w:bookmarkEnd w:id="456"/>
    <w:p w14:paraId="29BBC783" w14:textId="77777777" w:rsidR="00AC0973" w:rsidRPr="004A7463" w:rsidRDefault="00AC0973" w:rsidP="00AC0973"/>
    <w:p w14:paraId="0819FDA9" w14:textId="77777777" w:rsidR="00793A78" w:rsidRPr="004A7463" w:rsidRDefault="00AC0973" w:rsidP="00793A78">
      <w:pPr>
        <w:pStyle w:val="FootnoteText"/>
      </w:pPr>
      <w:r w:rsidRPr="004A7463">
        <w:t>Domain:</w:t>
      </w:r>
      <w:r w:rsidRPr="004A7463">
        <w:tab/>
      </w:r>
      <w:r w:rsidRPr="004A7463">
        <w:tab/>
      </w:r>
      <w:bookmarkStart w:id="459" w:name="OLE_LINK417"/>
      <w:bookmarkStart w:id="460" w:name="OLE_LINK418"/>
      <w:r w:rsidR="00793A78" w:rsidRPr="004A7463">
        <w:fldChar w:fldCharType="begin"/>
      </w:r>
      <w:r w:rsidR="00793A78" w:rsidRPr="004A7463">
        <w:instrText xml:space="preserve"> HYPERLINK \l "_S19_Encounter_Event" </w:instrText>
      </w:r>
      <w:r w:rsidR="00793A78" w:rsidRPr="004A7463">
        <w:fldChar w:fldCharType="separate"/>
      </w:r>
      <w:hyperlink w:anchor="_TX3_Writing_System" w:history="1">
        <w:r w:rsidR="00793A78" w:rsidRPr="004A7463">
          <w:rPr>
            <w:rStyle w:val="Hyperlink"/>
          </w:rPr>
          <w:t>TX3</w:t>
        </w:r>
      </w:hyperlink>
      <w:r w:rsidR="00793A78" w:rsidRPr="004A7463">
        <w:rPr>
          <w:rStyle w:val="Hyperlink"/>
        </w:rPr>
        <w:fldChar w:fldCharType="end"/>
      </w:r>
      <w:bookmarkEnd w:id="459"/>
      <w:bookmarkEnd w:id="460"/>
      <w:r w:rsidR="00793A78" w:rsidRPr="004A7463">
        <w:rPr>
          <w:color w:val="0000FF"/>
        </w:rPr>
        <w:t xml:space="preserve"> </w:t>
      </w:r>
      <w:r w:rsidR="00793A78" w:rsidRPr="004A7463">
        <w:t>Writing System</w:t>
      </w:r>
    </w:p>
    <w:p w14:paraId="2510B7F5" w14:textId="49997F85" w:rsidR="00AC0973" w:rsidRPr="004A7463" w:rsidRDefault="00AC0973" w:rsidP="00AC0973">
      <w:pPr>
        <w:pStyle w:val="FootnoteText"/>
      </w:pPr>
      <w:r w:rsidRPr="004A7463">
        <w:t>Range:</w:t>
      </w:r>
      <w:r w:rsidRPr="004A7463">
        <w:tab/>
      </w:r>
      <w:r w:rsidRPr="004A7463">
        <w:tab/>
      </w:r>
      <w:bookmarkStart w:id="461" w:name="OLE_LINK280"/>
      <w:bookmarkStart w:id="462" w:name="OLE_LINK281"/>
      <w:bookmarkStart w:id="463" w:name="OLE_LINK411"/>
      <w:bookmarkStart w:id="464" w:name="OLE_LINK416"/>
      <w:bookmarkStart w:id="465" w:name="OLE_LINK89"/>
      <w:bookmarkStart w:id="466" w:name="OLE_LINK90"/>
      <w:bookmarkStart w:id="467" w:name="OLE_LINK161"/>
      <w:bookmarkStart w:id="468" w:name="OLE_LINK162"/>
      <w:bookmarkStart w:id="469" w:name="OLE_LINK282"/>
      <w:bookmarkStart w:id="470" w:name="OLE_LINK283"/>
      <w:bookmarkStart w:id="471" w:name="OLE_LINK111"/>
      <w:bookmarkStart w:id="472" w:name="OLE_LINK112"/>
      <w:bookmarkStart w:id="473" w:name="OLE_LINK169"/>
      <w:r w:rsidR="00793A78" w:rsidRPr="004A7463">
        <w:rPr>
          <w:color w:val="0000FF"/>
        </w:rPr>
        <w:fldChar w:fldCharType="begin"/>
      </w:r>
      <w:r w:rsidR="00793A78" w:rsidRPr="004A7463">
        <w:rPr>
          <w:color w:val="0000FF"/>
        </w:rPr>
        <w:instrText xml:space="preserve"> HYPERLINK  \l "_TX8_Grapheme" </w:instrText>
      </w:r>
      <w:r w:rsidR="00793A78" w:rsidRPr="004A7463">
        <w:rPr>
          <w:color w:val="0000FF"/>
        </w:rPr>
        <w:fldChar w:fldCharType="separate"/>
      </w:r>
      <w:r w:rsidR="00793A78" w:rsidRPr="004A7463">
        <w:rPr>
          <w:rStyle w:val="Hyperlink"/>
        </w:rPr>
        <w:t>TX8</w:t>
      </w:r>
      <w:r w:rsidR="00793A78" w:rsidRPr="004A7463">
        <w:rPr>
          <w:color w:val="0000FF"/>
        </w:rPr>
        <w:fldChar w:fldCharType="end"/>
      </w:r>
      <w:bookmarkEnd w:id="461"/>
      <w:bookmarkEnd w:id="462"/>
      <w:bookmarkEnd w:id="463"/>
      <w:bookmarkEnd w:id="464"/>
      <w:r w:rsidR="00793A78" w:rsidRPr="004A7463">
        <w:rPr>
          <w:color w:val="0000FF"/>
        </w:rPr>
        <w:t xml:space="preserve"> </w:t>
      </w:r>
      <w:bookmarkEnd w:id="465"/>
      <w:bookmarkEnd w:id="466"/>
      <w:r w:rsidR="00793A78" w:rsidRPr="004A7463">
        <w:t>Grapheme</w:t>
      </w:r>
      <w:bookmarkEnd w:id="467"/>
      <w:bookmarkEnd w:id="468"/>
      <w:r w:rsidR="00793A78" w:rsidRPr="004A7463">
        <w:t xml:space="preserve"> </w:t>
      </w:r>
      <w:bookmarkEnd w:id="469"/>
      <w:bookmarkEnd w:id="470"/>
      <w:bookmarkEnd w:id="471"/>
      <w:bookmarkEnd w:id="472"/>
      <w:bookmarkEnd w:id="473"/>
    </w:p>
    <w:p w14:paraId="07DF7BF4" w14:textId="77777777" w:rsidR="003619AB" w:rsidRPr="004A7463" w:rsidRDefault="003619AB" w:rsidP="003619AB">
      <w:pPr>
        <w:jc w:val="both"/>
        <w:rPr>
          <w:szCs w:val="20"/>
        </w:rPr>
      </w:pPr>
      <w:bookmarkStart w:id="474" w:name="OLE_LINK137"/>
      <w:bookmarkStart w:id="475" w:name="OLE_LINK138"/>
      <w:r w:rsidRPr="004A7463">
        <w:rPr>
          <w:szCs w:val="20"/>
        </w:rPr>
        <w:t>Subproperty of</w:t>
      </w:r>
      <w:r w:rsidRPr="004A7463">
        <w:rPr>
          <w:szCs w:val="20"/>
        </w:rPr>
        <w:tab/>
      </w:r>
      <w:bookmarkStart w:id="476" w:name="OLE_LINK284"/>
      <w:bookmarkStart w:id="477" w:name="OLE_LINK285"/>
      <w:r w:rsidRPr="004A7463">
        <w:fldChar w:fldCharType="begin"/>
      </w:r>
      <w:r w:rsidRPr="004A7463">
        <w:instrText xml:space="preserve"> HYPERLINK \l "_P106_is_composed" </w:instrText>
      </w:r>
      <w:r w:rsidRPr="004A7463">
        <w:fldChar w:fldCharType="separate"/>
      </w:r>
      <w:r w:rsidRPr="004A7463">
        <w:rPr>
          <w:rStyle w:val="Hyperlink"/>
        </w:rPr>
        <w:t>P106</w:t>
      </w:r>
      <w:r w:rsidRPr="004A7463">
        <w:rPr>
          <w:rStyle w:val="Hyperlink"/>
        </w:rPr>
        <w:fldChar w:fldCharType="end"/>
      </w:r>
      <w:bookmarkEnd w:id="476"/>
      <w:bookmarkEnd w:id="477"/>
      <w:r w:rsidRPr="004A7463">
        <w:t xml:space="preserve"> is composed of (forms part of)</w:t>
      </w:r>
    </w:p>
    <w:bookmarkEnd w:id="474"/>
    <w:bookmarkEnd w:id="475"/>
    <w:p w14:paraId="0D6DF930" w14:textId="77777777" w:rsidR="00AC0973" w:rsidRPr="004A7463" w:rsidRDefault="00AC0973" w:rsidP="00AC0973">
      <w:pPr>
        <w:jc w:val="both"/>
        <w:rPr>
          <w:szCs w:val="20"/>
        </w:rPr>
      </w:pPr>
    </w:p>
    <w:p w14:paraId="7D3E5ED5" w14:textId="3189EAD4" w:rsidR="001F2C17" w:rsidRPr="004A7463" w:rsidRDefault="001F2C17" w:rsidP="001F2C17">
      <w:pPr>
        <w:ind w:left="1276" w:hanging="1276"/>
        <w:jc w:val="both"/>
        <w:rPr>
          <w:szCs w:val="20"/>
        </w:rPr>
      </w:pPr>
      <w:bookmarkStart w:id="478" w:name="OLE_LINK458"/>
      <w:bookmarkStart w:id="479" w:name="OLE_LINK459"/>
      <w:r w:rsidRPr="004A7463">
        <w:rPr>
          <w:szCs w:val="20"/>
        </w:rPr>
        <w:t>Quantification:</w:t>
      </w:r>
      <w:r w:rsidRPr="004A7463">
        <w:rPr>
          <w:szCs w:val="20"/>
        </w:rPr>
        <w:tab/>
      </w:r>
      <w:bookmarkStart w:id="480" w:name="OLE_LINK487"/>
      <w:bookmarkStart w:id="481" w:name="OLE_LINK488"/>
      <w:r w:rsidR="003243B6" w:rsidRPr="004A7463">
        <w:t>one to one (0,1:1,1</w:t>
      </w:r>
      <w:r w:rsidR="003243B6" w:rsidRPr="004A7463">
        <w:rPr>
          <w:sz w:val="22"/>
          <w:szCs w:val="22"/>
        </w:rPr>
        <w:t>)</w:t>
      </w:r>
      <w:bookmarkEnd w:id="480"/>
      <w:bookmarkEnd w:id="481"/>
    </w:p>
    <w:bookmarkEnd w:id="478"/>
    <w:bookmarkEnd w:id="479"/>
    <w:p w14:paraId="40623455" w14:textId="77777777" w:rsidR="00AC0973" w:rsidRPr="004A7463" w:rsidRDefault="00AC0973" w:rsidP="00AC0973">
      <w:pPr>
        <w:jc w:val="both"/>
        <w:rPr>
          <w:szCs w:val="20"/>
        </w:rPr>
      </w:pPr>
    </w:p>
    <w:p w14:paraId="127E673D" w14:textId="2F88585F" w:rsidR="00AC0973" w:rsidRPr="004A7463" w:rsidRDefault="00AC0973" w:rsidP="00AC0973">
      <w:pPr>
        <w:ind w:left="1276" w:hanging="1276"/>
        <w:jc w:val="both"/>
        <w:rPr>
          <w:szCs w:val="20"/>
        </w:rPr>
      </w:pPr>
      <w:r w:rsidRPr="004A7463">
        <w:rPr>
          <w:szCs w:val="20"/>
        </w:rPr>
        <w:t>Scope note:</w:t>
      </w:r>
      <w:r w:rsidRPr="004A7463">
        <w:rPr>
          <w:szCs w:val="20"/>
        </w:rPr>
        <w:tab/>
        <w:t xml:space="preserve">This property is used to state the (conceptual) belonging of a </w:t>
      </w:r>
      <w:hyperlink w:anchor="_TX8_Grapheme" w:history="1">
        <w:r w:rsidR="00793A78" w:rsidRPr="004A7463">
          <w:rPr>
            <w:rStyle w:val="Hyperlink"/>
            <w:szCs w:val="20"/>
          </w:rPr>
          <w:t>TX8</w:t>
        </w:r>
      </w:hyperlink>
      <w:r w:rsidR="00793A78" w:rsidRPr="004A7463">
        <w:rPr>
          <w:color w:val="0000FF"/>
          <w:szCs w:val="20"/>
        </w:rPr>
        <w:t xml:space="preserve"> </w:t>
      </w:r>
      <w:r w:rsidR="00793A78" w:rsidRPr="004A7463">
        <w:rPr>
          <w:szCs w:val="20"/>
        </w:rPr>
        <w:t>Grapheme</w:t>
      </w:r>
      <w:r w:rsidR="00793A78" w:rsidRPr="004A7463">
        <w:t xml:space="preserve"> </w:t>
      </w:r>
      <w:r w:rsidRPr="004A7463">
        <w:rPr>
          <w:szCs w:val="20"/>
        </w:rPr>
        <w:t xml:space="preserve">to a given </w:t>
      </w:r>
      <w:bookmarkStart w:id="482" w:name="OLE_LINK409"/>
      <w:bookmarkStart w:id="483" w:name="OLE_LINK410"/>
      <w:r w:rsidR="00907B3F" w:rsidRPr="004A7463">
        <w:fldChar w:fldCharType="begin"/>
      </w:r>
      <w:r w:rsidR="00907B3F" w:rsidRPr="004A7463">
        <w:instrText xml:space="preserve"> HYPERLINK \l "_S19_Encounter_Event" </w:instrText>
      </w:r>
      <w:r w:rsidR="00907B3F" w:rsidRPr="004A7463">
        <w:fldChar w:fldCharType="separate"/>
      </w:r>
      <w:hyperlink w:anchor="_TX3_Writing_System" w:history="1">
        <w:r w:rsidRPr="004A7463">
          <w:rPr>
            <w:rStyle w:val="Hyperlink"/>
          </w:rPr>
          <w:t>TX3</w:t>
        </w:r>
      </w:hyperlink>
      <w:r w:rsidR="00907B3F" w:rsidRPr="004A7463">
        <w:rPr>
          <w:rStyle w:val="Hyperlink"/>
        </w:rPr>
        <w:fldChar w:fldCharType="end"/>
      </w:r>
      <w:bookmarkEnd w:id="482"/>
      <w:bookmarkEnd w:id="483"/>
      <w:r w:rsidRPr="004A7463">
        <w:rPr>
          <w:color w:val="0000FF"/>
          <w:szCs w:val="20"/>
        </w:rPr>
        <w:t xml:space="preserve"> </w:t>
      </w:r>
      <w:r w:rsidRPr="004A7463">
        <w:rPr>
          <w:szCs w:val="20"/>
        </w:rPr>
        <w:t>Writing System.</w:t>
      </w:r>
      <w:bookmarkEnd w:id="457"/>
      <w:bookmarkEnd w:id="458"/>
    </w:p>
    <w:p w14:paraId="1CB2FAF2" w14:textId="1951E5DE" w:rsidR="00950F32" w:rsidRPr="004A7463" w:rsidRDefault="00950F32" w:rsidP="00AC0973">
      <w:pPr>
        <w:ind w:left="1276" w:hanging="1276"/>
        <w:jc w:val="both"/>
        <w:rPr>
          <w:szCs w:val="20"/>
        </w:rPr>
      </w:pPr>
    </w:p>
    <w:p w14:paraId="49638581" w14:textId="77777777" w:rsidR="00950F32" w:rsidRPr="004A7463" w:rsidRDefault="00950F32" w:rsidP="00950F32">
      <w:pPr>
        <w:ind w:left="1440" w:hanging="1440"/>
        <w:jc w:val="both"/>
      </w:pPr>
      <w:bookmarkStart w:id="484" w:name="OLE_LINK412"/>
      <w:bookmarkStart w:id="485" w:name="OLE_LINK413"/>
      <w:r w:rsidRPr="004A7463">
        <w:t>Examples:</w:t>
      </w:r>
    </w:p>
    <w:p w14:paraId="23E6E68E" w14:textId="4AA89398" w:rsidR="00950F32" w:rsidRPr="004A7463" w:rsidRDefault="00950F32" w:rsidP="00950F32">
      <w:pPr>
        <w:pStyle w:val="BodyTextIndent"/>
        <w:widowControl/>
        <w:numPr>
          <w:ilvl w:val="0"/>
          <w:numId w:val="17"/>
        </w:numPr>
      </w:pPr>
      <w:r w:rsidRPr="004A7463">
        <w:t xml:space="preserve">The Latin alphabet </w:t>
      </w:r>
      <w:bookmarkStart w:id="486" w:name="OLE_LINK420"/>
      <w:bookmarkStart w:id="487" w:name="OLE_LINK421"/>
      <w:r w:rsidRPr="004A7463">
        <w:t>(</w:t>
      </w:r>
      <w:hyperlink w:anchor="_S19_Encounter_Event" w:history="1">
        <w:hyperlink w:anchor="_TX3_Writing_System" w:history="1">
          <w:r w:rsidRPr="004A7463">
            <w:rPr>
              <w:rStyle w:val="Hyperlink"/>
            </w:rPr>
            <w:t>TX3</w:t>
          </w:r>
        </w:hyperlink>
      </w:hyperlink>
      <w:r w:rsidRPr="004A7463">
        <w:t>)</w:t>
      </w:r>
      <w:bookmarkEnd w:id="486"/>
      <w:bookmarkEnd w:id="487"/>
      <w:r w:rsidRPr="004A7463">
        <w:t>, used to encode the inscription (</w:t>
      </w:r>
      <w:hyperlink w:anchor="_TX1_Written_Text" w:history="1">
        <w:hyperlink w:anchor="_TX1_Written_Text" w:history="1">
          <w:r w:rsidRPr="004A7463">
            <w:rPr>
              <w:rStyle w:val="Hyperlink"/>
            </w:rPr>
            <w:t>TX1</w:t>
          </w:r>
        </w:hyperlink>
      </w:hyperlink>
      <w:r w:rsidRPr="004A7463">
        <w:t xml:space="preserve">) on South face of the Arch of Constantine, </w:t>
      </w:r>
      <w:r w:rsidRPr="004A7463">
        <w:rPr>
          <w:i/>
          <w:iCs/>
        </w:rPr>
        <w:t xml:space="preserve">has item </w:t>
      </w:r>
      <w:r w:rsidRPr="004A7463">
        <w:t xml:space="preserve">the </w:t>
      </w:r>
      <w:r w:rsidR="009677C5" w:rsidRPr="004A7463">
        <w:t xml:space="preserve">idel </w:t>
      </w:r>
      <w:r w:rsidRPr="004A7463">
        <w:t>letter “S” (</w:t>
      </w:r>
      <w:hyperlink w:anchor="_TX8_Grapheme" w:history="1">
        <w:r w:rsidRPr="004A7463">
          <w:rPr>
            <w:rStyle w:val="Hyperlink"/>
          </w:rPr>
          <w:t>TX8</w:t>
        </w:r>
      </w:hyperlink>
      <w:r w:rsidRPr="004A7463">
        <w:t>) used</w:t>
      </w:r>
      <w:r w:rsidR="009F5A9E" w:rsidRPr="004A7463">
        <w:t xml:space="preserve"> in this alphabet</w:t>
      </w:r>
      <w:r w:rsidRPr="004A7463">
        <w:t xml:space="preserve"> to represent the /s/ sound.</w:t>
      </w:r>
    </w:p>
    <w:p w14:paraId="37125771" w14:textId="77777777" w:rsidR="00950F32" w:rsidRPr="004A7463" w:rsidRDefault="00950F32" w:rsidP="00953932">
      <w:bookmarkStart w:id="488" w:name="OLE_LINK286"/>
      <w:bookmarkStart w:id="489" w:name="OLE_LINK287"/>
      <w:bookmarkStart w:id="490" w:name="OLE_LINK296"/>
      <w:bookmarkEnd w:id="484"/>
      <w:bookmarkEnd w:id="485"/>
    </w:p>
    <w:p w14:paraId="0940D3A9" w14:textId="4E809CF6" w:rsidR="00953932" w:rsidRPr="004A7463" w:rsidRDefault="00953932" w:rsidP="00953932">
      <w:r w:rsidRPr="004A7463">
        <w:t>In First Order Logic:</w:t>
      </w:r>
    </w:p>
    <w:p w14:paraId="2A46A84C" w14:textId="3F87BF27" w:rsidR="00793A78" w:rsidRPr="004A7463" w:rsidRDefault="00953932" w:rsidP="00793A78">
      <w:r w:rsidRPr="004A7463">
        <w:tab/>
      </w:r>
      <w:r w:rsidRPr="004A7463">
        <w:tab/>
      </w:r>
      <w:hyperlink w:anchor="_TXP7_is_part" w:history="1">
        <w:r w:rsidR="00793A78" w:rsidRPr="004A7463">
          <w:rPr>
            <w:rStyle w:val="Hyperlink"/>
          </w:rPr>
          <w:t>TXP7</w:t>
        </w:r>
      </w:hyperlink>
      <w:r w:rsidR="00793A78" w:rsidRPr="004A7463">
        <w:t xml:space="preserve">(x,y) </w:t>
      </w:r>
      <w:r w:rsidR="00793A78" w:rsidRPr="004A7463">
        <w:rPr>
          <w:rFonts w:ascii="Cambria Math" w:hAnsi="Cambria Math" w:cs="Cambria Math"/>
        </w:rPr>
        <w:t>⊃</w:t>
      </w:r>
      <w:r w:rsidR="00793A78" w:rsidRPr="004A7463">
        <w:t xml:space="preserve"> </w:t>
      </w:r>
      <w:hyperlink w:anchor="_S19_Encounter_Event" w:history="1">
        <w:hyperlink w:anchor="_TX3_Writing_System" w:history="1">
          <w:r w:rsidR="00793A78" w:rsidRPr="004A7463">
            <w:rPr>
              <w:rStyle w:val="Hyperlink"/>
            </w:rPr>
            <w:t>TX3</w:t>
          </w:r>
        </w:hyperlink>
      </w:hyperlink>
      <w:r w:rsidR="00793A78" w:rsidRPr="004A7463">
        <w:t>(x)</w:t>
      </w:r>
    </w:p>
    <w:p w14:paraId="29A614A7" w14:textId="6804C654" w:rsidR="00953932" w:rsidRPr="004A7463" w:rsidRDefault="00EA35D2" w:rsidP="00793A78">
      <w:pPr>
        <w:ind w:left="454" w:firstLine="454"/>
      </w:pPr>
      <w:hyperlink w:anchor="_TXP7_is_part" w:history="1">
        <w:r w:rsidR="00953932" w:rsidRPr="004A7463">
          <w:rPr>
            <w:rStyle w:val="Hyperlink"/>
          </w:rPr>
          <w:t>TXP7</w:t>
        </w:r>
      </w:hyperlink>
      <w:r w:rsidR="00953932" w:rsidRPr="004A7463">
        <w:t xml:space="preserve">(x,y) </w:t>
      </w:r>
      <w:r w:rsidR="00953932" w:rsidRPr="004A7463">
        <w:rPr>
          <w:rFonts w:ascii="Cambria Math" w:hAnsi="Cambria Math" w:cs="Cambria Math"/>
        </w:rPr>
        <w:t>⊃</w:t>
      </w:r>
      <w:r w:rsidR="00953932" w:rsidRPr="004A7463">
        <w:t xml:space="preserve"> </w:t>
      </w:r>
      <w:hyperlink w:anchor="_TX8_Grapheme" w:history="1">
        <w:r w:rsidR="00953932" w:rsidRPr="004A7463">
          <w:rPr>
            <w:rStyle w:val="Hyperlink"/>
            <w:szCs w:val="20"/>
          </w:rPr>
          <w:t>TX8</w:t>
        </w:r>
      </w:hyperlink>
      <w:r w:rsidR="00953932" w:rsidRPr="004A7463">
        <w:t>(</w:t>
      </w:r>
      <w:r w:rsidR="00793A78" w:rsidRPr="004A7463">
        <w:t>y</w:t>
      </w:r>
      <w:r w:rsidR="00953932" w:rsidRPr="004A7463">
        <w:t>)</w:t>
      </w:r>
    </w:p>
    <w:bookmarkStart w:id="491" w:name="OLE_LINK278"/>
    <w:bookmarkStart w:id="492" w:name="OLE_LINK279"/>
    <w:bookmarkStart w:id="493" w:name="OLE_LINK333"/>
    <w:bookmarkStart w:id="494" w:name="OLE_LINK334"/>
    <w:bookmarkEnd w:id="488"/>
    <w:bookmarkEnd w:id="489"/>
    <w:bookmarkEnd w:id="490"/>
    <w:p w14:paraId="0E172E3D" w14:textId="77777777" w:rsidR="003619AB" w:rsidRPr="004A7463" w:rsidRDefault="003619AB" w:rsidP="003619AB">
      <w:pPr>
        <w:ind w:left="454" w:firstLine="454"/>
      </w:pPr>
      <w:r w:rsidRPr="004A7463">
        <w:fldChar w:fldCharType="begin"/>
      </w:r>
      <w:r w:rsidRPr="004A7463">
        <w:instrText>HYPERLINK  \l "_TXP7_is_part"</w:instrText>
      </w:r>
      <w:r w:rsidRPr="004A7463">
        <w:fldChar w:fldCharType="separate"/>
      </w:r>
      <w:r w:rsidRPr="004A7463">
        <w:rPr>
          <w:rStyle w:val="Hyperlink"/>
        </w:rPr>
        <w:t>TXP7</w:t>
      </w:r>
      <w:r w:rsidRPr="004A7463">
        <w:fldChar w:fldCharType="end"/>
      </w:r>
      <w:bookmarkEnd w:id="491"/>
      <w:bookmarkEnd w:id="492"/>
      <w:r w:rsidRPr="004A7463">
        <w:t xml:space="preserve">(x,y) </w:t>
      </w:r>
      <w:r w:rsidRPr="004A7463">
        <w:rPr>
          <w:rFonts w:ascii="Cambria Math" w:hAnsi="Cambria Math" w:cs="Cambria Math"/>
        </w:rPr>
        <w:t>⊃</w:t>
      </w:r>
      <w:r w:rsidRPr="004A7463">
        <w:t xml:space="preserve"> </w:t>
      </w:r>
      <w:hyperlink w:anchor="_P106_is_composed" w:history="1">
        <w:r w:rsidRPr="004A7463">
          <w:rPr>
            <w:rStyle w:val="Hyperlink"/>
          </w:rPr>
          <w:t>P106</w:t>
        </w:r>
      </w:hyperlink>
      <w:r w:rsidRPr="004A7463">
        <w:t>(x,y)</w:t>
      </w:r>
    </w:p>
    <w:bookmarkEnd w:id="493"/>
    <w:bookmarkEnd w:id="494"/>
    <w:p w14:paraId="75EFBD5F" w14:textId="77777777" w:rsidR="00953932" w:rsidRPr="004A7463" w:rsidRDefault="00953932" w:rsidP="003E7E9A">
      <w:pPr>
        <w:spacing w:after="200" w:line="276" w:lineRule="auto"/>
      </w:pPr>
    </w:p>
    <w:p w14:paraId="0D218EF1" w14:textId="4FE7CC1D" w:rsidR="00910D36" w:rsidRPr="004A7463" w:rsidRDefault="00910D36" w:rsidP="00910D36">
      <w:pPr>
        <w:pStyle w:val="Heading3"/>
      </w:pPr>
      <w:bookmarkStart w:id="495" w:name="_TXP8_contains_(is"/>
      <w:bookmarkStart w:id="496" w:name="_Toc35616798"/>
      <w:bookmarkStart w:id="497" w:name="OLE_LINK109"/>
      <w:bookmarkStart w:id="498" w:name="OLE_LINK110"/>
      <w:bookmarkEnd w:id="495"/>
      <w:r w:rsidRPr="004A7463">
        <w:t xml:space="preserve">TXP8 </w:t>
      </w:r>
      <w:r w:rsidR="00635A0E" w:rsidRPr="004A7463">
        <w:t>has component (is component of)</w:t>
      </w:r>
      <w:bookmarkEnd w:id="496"/>
    </w:p>
    <w:p w14:paraId="49007A40" w14:textId="77777777" w:rsidR="00E17CE1" w:rsidRPr="004A7463" w:rsidRDefault="00E17CE1" w:rsidP="00E17CE1">
      <w:pPr>
        <w:jc w:val="both"/>
        <w:rPr>
          <w:szCs w:val="20"/>
        </w:rPr>
      </w:pPr>
    </w:p>
    <w:p w14:paraId="4099D940" w14:textId="53D266A7" w:rsidR="00910D36" w:rsidRPr="004A7463" w:rsidRDefault="00910D36" w:rsidP="00910D36">
      <w:pPr>
        <w:jc w:val="both"/>
        <w:rPr>
          <w:szCs w:val="20"/>
        </w:rPr>
      </w:pPr>
      <w:r w:rsidRPr="004A7463">
        <w:rPr>
          <w:szCs w:val="20"/>
        </w:rPr>
        <w:t>Domain:</w:t>
      </w:r>
      <w:r w:rsidRPr="004A7463">
        <w:rPr>
          <w:szCs w:val="20"/>
        </w:rPr>
        <w:tab/>
      </w:r>
      <w:r w:rsidRPr="004A7463">
        <w:rPr>
          <w:szCs w:val="20"/>
        </w:rPr>
        <w:tab/>
      </w:r>
      <w:bookmarkStart w:id="499" w:name="OLE_LINK105"/>
      <w:bookmarkStart w:id="500" w:name="OLE_LINK106"/>
      <w:bookmarkStart w:id="501" w:name="OLE_LINK292"/>
      <w:bookmarkStart w:id="502" w:name="OLE_LINK293"/>
      <w:bookmarkStart w:id="503" w:name="OLE_LINK107"/>
      <w:bookmarkStart w:id="504" w:name="OLE_LINK108"/>
      <w:r w:rsidRPr="004A7463">
        <w:rPr>
          <w:color w:val="0000FF"/>
          <w:szCs w:val="20"/>
        </w:rPr>
        <w:fldChar w:fldCharType="begin"/>
      </w:r>
      <w:r w:rsidRPr="004A7463">
        <w:rPr>
          <w:color w:val="0000FF"/>
          <w:szCs w:val="20"/>
        </w:rPr>
        <w:instrText xml:space="preserve"> HYPERLINK  \l "_A1_Excavation_Process" </w:instrText>
      </w:r>
      <w:r w:rsidRPr="004A7463">
        <w:rPr>
          <w:color w:val="0000FF"/>
          <w:szCs w:val="20"/>
        </w:rPr>
        <w:fldChar w:fldCharType="separate"/>
      </w:r>
      <w:bookmarkEnd w:id="499"/>
      <w:bookmarkEnd w:id="500"/>
      <w:r w:rsidR="00CF3ADF" w:rsidRPr="004A7463">
        <w:fldChar w:fldCharType="begin"/>
      </w:r>
      <w:r w:rsidR="00CF3ADF" w:rsidRPr="004A7463">
        <w:instrText xml:space="preserve"> HYPERLINK \l "_TX1_Written_Text" </w:instrText>
      </w:r>
      <w:r w:rsidR="00CF3ADF" w:rsidRPr="004A7463">
        <w:fldChar w:fldCharType="separate"/>
      </w:r>
      <w:r w:rsidR="00CF3ADF" w:rsidRPr="004A7463">
        <w:rPr>
          <w:rStyle w:val="Hyperlink"/>
        </w:rPr>
        <w:t>TX1</w:t>
      </w:r>
      <w:r w:rsidR="00CF3ADF" w:rsidRPr="004A7463">
        <w:rPr>
          <w:rStyle w:val="Hyperlink"/>
        </w:rPr>
        <w:fldChar w:fldCharType="end"/>
      </w:r>
      <w:r w:rsidRPr="004A7463">
        <w:rPr>
          <w:color w:val="0000FF"/>
          <w:szCs w:val="20"/>
        </w:rPr>
        <w:fldChar w:fldCharType="end"/>
      </w:r>
      <w:bookmarkEnd w:id="501"/>
      <w:bookmarkEnd w:id="502"/>
      <w:r w:rsidRPr="004A7463">
        <w:rPr>
          <w:color w:val="0000FF"/>
          <w:szCs w:val="20"/>
        </w:rPr>
        <w:t xml:space="preserve"> </w:t>
      </w:r>
      <w:r w:rsidRPr="004A7463">
        <w:rPr>
          <w:szCs w:val="20"/>
        </w:rPr>
        <w:t>Written Text</w:t>
      </w:r>
      <w:bookmarkEnd w:id="503"/>
      <w:bookmarkEnd w:id="504"/>
    </w:p>
    <w:p w14:paraId="693051ED" w14:textId="4F584B70" w:rsidR="00910D36" w:rsidRPr="004A7463" w:rsidRDefault="00910D36" w:rsidP="00910D36">
      <w:pPr>
        <w:pStyle w:val="FootnoteText"/>
      </w:pPr>
      <w:r w:rsidRPr="004A7463">
        <w:t>Range:</w:t>
      </w:r>
      <w:r w:rsidRPr="004A7463">
        <w:tab/>
      </w:r>
      <w:r w:rsidRPr="004A7463">
        <w:tab/>
      </w:r>
      <w:bookmarkStart w:id="505" w:name="OLE_LINK294"/>
      <w:bookmarkStart w:id="506" w:name="OLE_LINK295"/>
      <w:bookmarkStart w:id="507" w:name="OLE_LINK415"/>
      <w:r w:rsidR="00667F5E" w:rsidRPr="004A7463">
        <w:fldChar w:fldCharType="begin"/>
      </w:r>
      <w:r w:rsidR="00667F5E" w:rsidRPr="004A7463">
        <w:instrText xml:space="preserve"> HYPERLINK \l "_TX9_Glyph" </w:instrText>
      </w:r>
      <w:r w:rsidR="00667F5E" w:rsidRPr="004A7463">
        <w:fldChar w:fldCharType="separate"/>
      </w:r>
      <w:r w:rsidRPr="004A7463">
        <w:rPr>
          <w:rStyle w:val="Hyperlink"/>
        </w:rPr>
        <w:t>TX9</w:t>
      </w:r>
      <w:r w:rsidR="00667F5E" w:rsidRPr="004A7463">
        <w:rPr>
          <w:rStyle w:val="Hyperlink"/>
        </w:rPr>
        <w:fldChar w:fldCharType="end"/>
      </w:r>
      <w:bookmarkEnd w:id="505"/>
      <w:bookmarkEnd w:id="506"/>
      <w:bookmarkEnd w:id="507"/>
      <w:r w:rsidRPr="004A7463">
        <w:rPr>
          <w:color w:val="0000FF"/>
        </w:rPr>
        <w:t xml:space="preserve"> </w:t>
      </w:r>
      <w:r w:rsidRPr="004A7463">
        <w:t>Gl</w:t>
      </w:r>
      <w:r w:rsidR="009F5A9E" w:rsidRPr="004A7463">
        <w:t>y</w:t>
      </w:r>
      <w:r w:rsidRPr="004A7463">
        <w:t>ph</w:t>
      </w:r>
    </w:p>
    <w:p w14:paraId="78D32A86" w14:textId="39B7CCBD" w:rsidR="00C526B2" w:rsidRPr="004A7463" w:rsidRDefault="00FF3B33" w:rsidP="00C526B2">
      <w:pPr>
        <w:jc w:val="both"/>
        <w:rPr>
          <w:szCs w:val="20"/>
        </w:rPr>
      </w:pPr>
      <w:bookmarkStart w:id="508" w:name="OLE_LINK323"/>
      <w:bookmarkStart w:id="509" w:name="OLE_LINK324"/>
      <w:r w:rsidRPr="004A7463">
        <w:rPr>
          <w:szCs w:val="20"/>
        </w:rPr>
        <w:t>Subproperty of</w:t>
      </w:r>
      <w:r w:rsidRPr="004A7463">
        <w:rPr>
          <w:szCs w:val="20"/>
        </w:rPr>
        <w:tab/>
      </w:r>
      <w:bookmarkStart w:id="510" w:name="OLE_LINK518"/>
      <w:bookmarkStart w:id="511" w:name="OLE_LINK519"/>
      <w:r w:rsidR="00BA0A88">
        <w:rPr>
          <w:szCs w:val="20"/>
        </w:rPr>
        <w:fldChar w:fldCharType="begin"/>
      </w:r>
      <w:r w:rsidR="00BA0A88">
        <w:rPr>
          <w:szCs w:val="20"/>
        </w:rPr>
        <w:instrText xml:space="preserve"> HYPERLINK  \l "_P46_is_composed" </w:instrText>
      </w:r>
      <w:r w:rsidR="00BA0A88">
        <w:rPr>
          <w:szCs w:val="20"/>
        </w:rPr>
        <w:fldChar w:fldCharType="separate"/>
      </w:r>
      <w:r w:rsidR="00C526B2" w:rsidRPr="00BA0A88">
        <w:rPr>
          <w:rStyle w:val="Hyperlink"/>
          <w:szCs w:val="20"/>
        </w:rPr>
        <w:t>P46</w:t>
      </w:r>
      <w:r w:rsidR="00BA0A88">
        <w:rPr>
          <w:szCs w:val="20"/>
        </w:rPr>
        <w:fldChar w:fldCharType="end"/>
      </w:r>
      <w:r w:rsidR="00C526B2" w:rsidRPr="004A7463">
        <w:rPr>
          <w:szCs w:val="20"/>
        </w:rPr>
        <w:t xml:space="preserve"> </w:t>
      </w:r>
      <w:bookmarkEnd w:id="510"/>
      <w:bookmarkEnd w:id="511"/>
      <w:r w:rsidR="00C526B2" w:rsidRPr="004A7463">
        <w:rPr>
          <w:szCs w:val="20"/>
        </w:rPr>
        <w:t xml:space="preserve">is composed of (forms part of) </w:t>
      </w:r>
    </w:p>
    <w:bookmarkEnd w:id="508"/>
    <w:bookmarkEnd w:id="509"/>
    <w:p w14:paraId="7DC3DD97" w14:textId="77777777" w:rsidR="00910D36" w:rsidRPr="004A7463" w:rsidRDefault="00910D36" w:rsidP="00910D36">
      <w:pPr>
        <w:jc w:val="both"/>
        <w:rPr>
          <w:szCs w:val="20"/>
        </w:rPr>
      </w:pPr>
    </w:p>
    <w:p w14:paraId="7CEF1228" w14:textId="77777777" w:rsidR="00910D36" w:rsidRPr="004A7463" w:rsidRDefault="00910D36" w:rsidP="00910D36">
      <w:pPr>
        <w:jc w:val="both"/>
        <w:rPr>
          <w:szCs w:val="20"/>
        </w:rPr>
      </w:pPr>
      <w:r w:rsidRPr="004A7463">
        <w:rPr>
          <w:szCs w:val="20"/>
        </w:rPr>
        <w:t>Quantification:</w:t>
      </w:r>
      <w:r w:rsidRPr="004A7463">
        <w:rPr>
          <w:szCs w:val="20"/>
        </w:rPr>
        <w:tab/>
        <w:t>one to many (0,n:0,1)</w:t>
      </w:r>
    </w:p>
    <w:p w14:paraId="7A9894A5" w14:textId="77777777" w:rsidR="00910D36" w:rsidRPr="004A7463" w:rsidRDefault="00910D36" w:rsidP="00910D36">
      <w:pPr>
        <w:jc w:val="both"/>
        <w:rPr>
          <w:szCs w:val="20"/>
        </w:rPr>
      </w:pPr>
    </w:p>
    <w:p w14:paraId="7AA8DB88" w14:textId="12B24F6E" w:rsidR="00910D36" w:rsidRPr="004A7463" w:rsidRDefault="00910D36" w:rsidP="001C15FF">
      <w:pPr>
        <w:spacing w:after="200" w:line="276" w:lineRule="auto"/>
        <w:ind w:left="1418" w:hanging="1418"/>
        <w:rPr>
          <w:szCs w:val="20"/>
        </w:rPr>
      </w:pPr>
      <w:r w:rsidRPr="004A7463">
        <w:rPr>
          <w:szCs w:val="20"/>
        </w:rPr>
        <w:lastRenderedPageBreak/>
        <w:t>Scope note:</w:t>
      </w:r>
      <w:r w:rsidRPr="004A7463">
        <w:rPr>
          <w:szCs w:val="20"/>
        </w:rPr>
        <w:tab/>
        <w:t>This property is used to state the (physical) belonging of a glyph to a given</w:t>
      </w:r>
      <w:r w:rsidR="001C15FF" w:rsidRPr="004A7463">
        <w:rPr>
          <w:szCs w:val="20"/>
        </w:rPr>
        <w:t xml:space="preserve"> </w:t>
      </w:r>
      <w:hyperlink w:anchor="_A1_Excavation_Process" w:history="1">
        <w:hyperlink w:anchor="_TX1_Written_Text" w:history="1">
          <w:r w:rsidR="00CF3ADF" w:rsidRPr="004A7463">
            <w:rPr>
              <w:rStyle w:val="Hyperlink"/>
            </w:rPr>
            <w:t>TX1</w:t>
          </w:r>
        </w:hyperlink>
      </w:hyperlink>
      <w:r w:rsidR="001C15FF" w:rsidRPr="004A7463">
        <w:rPr>
          <w:color w:val="0000FF"/>
          <w:szCs w:val="20"/>
        </w:rPr>
        <w:t xml:space="preserve"> </w:t>
      </w:r>
      <w:r w:rsidR="001C15FF" w:rsidRPr="004A7463">
        <w:rPr>
          <w:szCs w:val="20"/>
        </w:rPr>
        <w:t>Written Text</w:t>
      </w:r>
      <w:r w:rsidR="006C15DA" w:rsidRPr="004A7463">
        <w:rPr>
          <w:szCs w:val="20"/>
        </w:rPr>
        <w:t>.</w:t>
      </w:r>
    </w:p>
    <w:p w14:paraId="41810109" w14:textId="77777777" w:rsidR="00D923C4" w:rsidRPr="004A7463" w:rsidRDefault="00D923C4" w:rsidP="00D923C4">
      <w:pPr>
        <w:ind w:left="1440" w:hanging="1440"/>
        <w:jc w:val="both"/>
      </w:pPr>
      <w:r w:rsidRPr="004A7463">
        <w:t>Examples:</w:t>
      </w:r>
    </w:p>
    <w:p w14:paraId="2C953C46" w14:textId="03B75D82" w:rsidR="00D923C4" w:rsidRPr="004A7463" w:rsidRDefault="002656FB" w:rsidP="000919D1">
      <w:pPr>
        <w:pStyle w:val="BodyTextIndent"/>
        <w:widowControl/>
        <w:numPr>
          <w:ilvl w:val="0"/>
          <w:numId w:val="17"/>
        </w:numPr>
      </w:pPr>
      <w:r w:rsidRPr="004A7463">
        <w:t>T</w:t>
      </w:r>
      <w:r w:rsidR="00D923C4" w:rsidRPr="004A7463">
        <w:t>he inscription (</w:t>
      </w:r>
      <w:hyperlink w:anchor="_TX1_Written_Text" w:history="1">
        <w:hyperlink w:anchor="_TX1_Written_Text" w:history="1">
          <w:r w:rsidR="00D923C4" w:rsidRPr="004A7463">
            <w:rPr>
              <w:rStyle w:val="Hyperlink"/>
            </w:rPr>
            <w:t>TX1</w:t>
          </w:r>
        </w:hyperlink>
      </w:hyperlink>
      <w:r w:rsidR="00D923C4" w:rsidRPr="004A7463">
        <w:t xml:space="preserve">) on South face of the Arch of Constantine, </w:t>
      </w:r>
      <w:r w:rsidRPr="004A7463">
        <w:rPr>
          <w:i/>
          <w:iCs/>
        </w:rPr>
        <w:t>contains</w:t>
      </w:r>
      <w:r w:rsidR="00D923C4" w:rsidRPr="004A7463">
        <w:rPr>
          <w:i/>
          <w:iCs/>
        </w:rPr>
        <w:t xml:space="preserve"> </w:t>
      </w:r>
      <w:r w:rsidRPr="004A7463">
        <w:t>t</w:t>
      </w:r>
      <w:r w:rsidR="00D923C4" w:rsidRPr="004A7463">
        <w:t xml:space="preserve">he S-shaped </w:t>
      </w:r>
      <w:r w:rsidRPr="004A7463">
        <w:t>glyph (</w:t>
      </w:r>
      <w:hyperlink w:anchor="_TX9_Glyph" w:history="1">
        <w:r w:rsidRPr="004A7463">
          <w:rPr>
            <w:rStyle w:val="Hyperlink"/>
          </w:rPr>
          <w:t>TX9</w:t>
        </w:r>
      </w:hyperlink>
      <w:r w:rsidRPr="004A7463">
        <w:t>)</w:t>
      </w:r>
      <w:r w:rsidR="00D923C4" w:rsidRPr="004A7463">
        <w:t xml:space="preserve"> engraved on the second line, representing the letter (</w:t>
      </w:r>
      <w:hyperlink w:anchor="_TX8_Grapheme" w:history="1">
        <w:r w:rsidRPr="004A7463">
          <w:rPr>
            <w:rStyle w:val="Hyperlink"/>
          </w:rPr>
          <w:t>TX8</w:t>
        </w:r>
      </w:hyperlink>
      <w:r w:rsidR="00D923C4" w:rsidRPr="004A7463">
        <w:t xml:space="preserve">) “S” of the Latin writing system </w:t>
      </w:r>
      <w:r w:rsidRPr="004A7463">
        <w:t>(</w:t>
      </w:r>
      <w:hyperlink w:anchor="_S19_Encounter_Event" w:history="1">
        <w:hyperlink w:anchor="_TX3_Writing_System" w:history="1">
          <w:r w:rsidRPr="004A7463">
            <w:rPr>
              <w:rStyle w:val="Hyperlink"/>
            </w:rPr>
            <w:t>TX3</w:t>
          </w:r>
        </w:hyperlink>
      </w:hyperlink>
      <w:r w:rsidRPr="004A7463">
        <w:t>).</w:t>
      </w:r>
    </w:p>
    <w:p w14:paraId="0D1186E5" w14:textId="7436103C" w:rsidR="00D923C4" w:rsidRPr="004A7463" w:rsidRDefault="00D923C4" w:rsidP="007762E1">
      <w:pPr>
        <w:pStyle w:val="BodyTextIndent"/>
        <w:widowControl/>
        <w:ind w:left="1800"/>
      </w:pPr>
    </w:p>
    <w:p w14:paraId="0E17FC37" w14:textId="77777777" w:rsidR="00953932" w:rsidRPr="004A7463" w:rsidRDefault="00953932" w:rsidP="00953932">
      <w:r w:rsidRPr="004A7463">
        <w:t>In First Order Logic:</w:t>
      </w:r>
    </w:p>
    <w:p w14:paraId="568C0CBF" w14:textId="77777777" w:rsidR="00953932" w:rsidRPr="004A7463" w:rsidRDefault="00953932" w:rsidP="00953932">
      <w:r w:rsidRPr="004A7463">
        <w:tab/>
      </w:r>
      <w:r w:rsidRPr="004A7463">
        <w:tab/>
      </w:r>
      <w:hyperlink w:anchor="_TXP8_contains_(is" w:history="1">
        <w:r w:rsidRPr="004A7463">
          <w:rPr>
            <w:rStyle w:val="Hyperlink"/>
          </w:rPr>
          <w:t>TXP8</w:t>
        </w:r>
      </w:hyperlink>
      <w:r w:rsidRPr="004A7463">
        <w:t xml:space="preserve">(x,y) </w:t>
      </w:r>
      <w:r w:rsidRPr="004A7463">
        <w:rPr>
          <w:rFonts w:ascii="Cambria Math" w:hAnsi="Cambria Math" w:cs="Cambria Math"/>
        </w:rPr>
        <w:t>⊃</w:t>
      </w:r>
      <w:r w:rsidRPr="004A7463">
        <w:t xml:space="preserve"> </w:t>
      </w:r>
      <w:hyperlink w:anchor="_A1_Excavation_Process" w:history="1">
        <w:hyperlink w:anchor="_TX1_Written_Text" w:history="1">
          <w:r w:rsidRPr="004A7463">
            <w:rPr>
              <w:rStyle w:val="Hyperlink"/>
            </w:rPr>
            <w:t>TX1</w:t>
          </w:r>
        </w:hyperlink>
      </w:hyperlink>
      <w:r w:rsidRPr="004A7463">
        <w:t>(x)</w:t>
      </w:r>
    </w:p>
    <w:p w14:paraId="55D1D2D4" w14:textId="77777777" w:rsidR="00953932" w:rsidRPr="004A7463" w:rsidRDefault="00953932" w:rsidP="00953932">
      <w:r w:rsidRPr="004A7463">
        <w:tab/>
      </w:r>
      <w:r w:rsidRPr="004A7463">
        <w:tab/>
      </w:r>
      <w:hyperlink w:anchor="_TXP8_contains_(is" w:history="1">
        <w:r w:rsidRPr="004A7463">
          <w:rPr>
            <w:rStyle w:val="Hyperlink"/>
          </w:rPr>
          <w:t>TXP8</w:t>
        </w:r>
      </w:hyperlink>
      <w:r w:rsidRPr="004A7463">
        <w:t xml:space="preserve">(x,y) </w:t>
      </w:r>
      <w:r w:rsidRPr="004A7463">
        <w:rPr>
          <w:rFonts w:ascii="Cambria Math" w:hAnsi="Cambria Math" w:cs="Cambria Math"/>
        </w:rPr>
        <w:t>⊃</w:t>
      </w:r>
      <w:r w:rsidRPr="004A7463">
        <w:t xml:space="preserve"> </w:t>
      </w:r>
      <w:hyperlink w:anchor="_TX9_Glyph" w:history="1">
        <w:r w:rsidRPr="004A7463">
          <w:rPr>
            <w:rStyle w:val="Hyperlink"/>
          </w:rPr>
          <w:t>TX9</w:t>
        </w:r>
      </w:hyperlink>
      <w:r w:rsidRPr="004A7463">
        <w:t>(y)</w:t>
      </w:r>
    </w:p>
    <w:bookmarkStart w:id="512" w:name="_TXP9_is_encoded"/>
    <w:bookmarkStart w:id="513" w:name="OLE_LINK288"/>
    <w:bookmarkStart w:id="514" w:name="OLE_LINK289"/>
    <w:bookmarkStart w:id="515" w:name="OLE_LINK335"/>
    <w:bookmarkStart w:id="516" w:name="OLE_LINK336"/>
    <w:bookmarkStart w:id="517" w:name="OLE_LINK144"/>
    <w:bookmarkStart w:id="518" w:name="OLE_LINK145"/>
    <w:bookmarkEnd w:id="512"/>
    <w:p w14:paraId="5094AD16" w14:textId="46B3FBFE" w:rsidR="00FF3B33" w:rsidRPr="004A7463" w:rsidRDefault="00FF3B33" w:rsidP="00FF3B33">
      <w:pPr>
        <w:ind w:left="454" w:firstLine="454"/>
      </w:pPr>
      <w:r w:rsidRPr="004A7463">
        <w:fldChar w:fldCharType="begin"/>
      </w:r>
      <w:r w:rsidRPr="004A7463">
        <w:instrText>HYPERLINK  \l "_TXP8_contains_(is"</w:instrText>
      </w:r>
      <w:r w:rsidRPr="004A7463">
        <w:fldChar w:fldCharType="separate"/>
      </w:r>
      <w:r w:rsidRPr="004A7463">
        <w:rPr>
          <w:rStyle w:val="Hyperlink"/>
        </w:rPr>
        <w:t>TXP8</w:t>
      </w:r>
      <w:r w:rsidRPr="004A7463">
        <w:fldChar w:fldCharType="end"/>
      </w:r>
      <w:bookmarkEnd w:id="513"/>
      <w:bookmarkEnd w:id="514"/>
      <w:r w:rsidRPr="004A7463">
        <w:t xml:space="preserve">(x,y) </w:t>
      </w:r>
      <w:r w:rsidRPr="004A7463">
        <w:rPr>
          <w:rFonts w:ascii="Cambria Math" w:hAnsi="Cambria Math" w:cs="Cambria Math"/>
        </w:rPr>
        <w:t>⊃</w:t>
      </w:r>
      <w:r w:rsidRPr="004A7463">
        <w:t xml:space="preserve"> </w:t>
      </w:r>
      <w:hyperlink w:anchor="_P46_is_composed" w:history="1">
        <w:r w:rsidR="00BA0A88" w:rsidRPr="00BA0A88">
          <w:rPr>
            <w:rStyle w:val="Hyperlink"/>
            <w:szCs w:val="20"/>
          </w:rPr>
          <w:t>P46</w:t>
        </w:r>
      </w:hyperlink>
      <w:r w:rsidRPr="004A7463">
        <w:t>(x,y)</w:t>
      </w:r>
    </w:p>
    <w:p w14:paraId="43C46FDC" w14:textId="77777777" w:rsidR="00A57E90" w:rsidRPr="004A7463" w:rsidRDefault="00A57E90" w:rsidP="0037447A">
      <w:pPr>
        <w:pStyle w:val="Heading3"/>
      </w:pPr>
      <w:bookmarkStart w:id="519" w:name="_TXP9_is_encoded_1"/>
      <w:bookmarkEnd w:id="515"/>
      <w:bookmarkEnd w:id="516"/>
      <w:bookmarkEnd w:id="519"/>
    </w:p>
    <w:p w14:paraId="6233608D" w14:textId="619CF20A" w:rsidR="0037447A" w:rsidRPr="004A7463" w:rsidRDefault="0037447A" w:rsidP="0037447A">
      <w:pPr>
        <w:pStyle w:val="Heading3"/>
      </w:pPr>
      <w:bookmarkStart w:id="520" w:name="_Toc35616799"/>
      <w:r w:rsidRPr="004A7463">
        <w:t xml:space="preserve">TXP9 is encoded </w:t>
      </w:r>
      <w:r w:rsidR="00B7411E" w:rsidRPr="004A7463">
        <w:t>using</w:t>
      </w:r>
      <w:r w:rsidRPr="004A7463">
        <w:t xml:space="preserve"> (was used to encode)</w:t>
      </w:r>
      <w:bookmarkEnd w:id="520"/>
    </w:p>
    <w:p w14:paraId="680BF596" w14:textId="77777777" w:rsidR="0037447A" w:rsidRPr="004A7463" w:rsidRDefault="0037447A" w:rsidP="0037447A"/>
    <w:p w14:paraId="2DD958B4" w14:textId="06C74E0B" w:rsidR="0037447A" w:rsidRPr="004A7463" w:rsidRDefault="0037447A" w:rsidP="0037447A">
      <w:pPr>
        <w:jc w:val="both"/>
        <w:rPr>
          <w:szCs w:val="20"/>
        </w:rPr>
      </w:pPr>
      <w:r w:rsidRPr="004A7463">
        <w:rPr>
          <w:szCs w:val="20"/>
        </w:rPr>
        <w:t>Domain:</w:t>
      </w:r>
      <w:r w:rsidRPr="004A7463">
        <w:rPr>
          <w:szCs w:val="20"/>
        </w:rPr>
        <w:tab/>
      </w:r>
      <w:r w:rsidRPr="004A7463">
        <w:rPr>
          <w:szCs w:val="20"/>
        </w:rPr>
        <w:tab/>
      </w:r>
      <w:bookmarkStart w:id="521" w:name="OLE_LINK298"/>
      <w:bookmarkStart w:id="522" w:name="OLE_LINK299"/>
      <w:bookmarkStart w:id="523" w:name="OLE_LINK113"/>
      <w:bookmarkStart w:id="524" w:name="OLE_LINK114"/>
      <w:r w:rsidRPr="004A7463">
        <w:rPr>
          <w:color w:val="0000FF"/>
          <w:szCs w:val="20"/>
        </w:rPr>
        <w:fldChar w:fldCharType="begin"/>
      </w:r>
      <w:r w:rsidRPr="004A7463">
        <w:rPr>
          <w:color w:val="0000FF"/>
          <w:szCs w:val="20"/>
        </w:rPr>
        <w:instrText xml:space="preserve"> HYPERLINK  \l "_A1_Excavation_Process" </w:instrText>
      </w:r>
      <w:r w:rsidRPr="004A7463">
        <w:rPr>
          <w:color w:val="0000FF"/>
          <w:szCs w:val="20"/>
        </w:rPr>
        <w:fldChar w:fldCharType="separate"/>
      </w:r>
      <w:hyperlink w:anchor="_TX1_Written_Text" w:history="1">
        <w:r w:rsidR="00CF3ADF" w:rsidRPr="004A7463">
          <w:rPr>
            <w:rStyle w:val="Hyperlink"/>
          </w:rPr>
          <w:t>TX1</w:t>
        </w:r>
      </w:hyperlink>
      <w:r w:rsidRPr="004A7463">
        <w:rPr>
          <w:color w:val="0000FF"/>
          <w:szCs w:val="20"/>
        </w:rPr>
        <w:fldChar w:fldCharType="end"/>
      </w:r>
      <w:bookmarkEnd w:id="521"/>
      <w:bookmarkEnd w:id="522"/>
      <w:r w:rsidRPr="004A7463">
        <w:rPr>
          <w:color w:val="0000FF"/>
          <w:szCs w:val="20"/>
        </w:rPr>
        <w:t xml:space="preserve"> </w:t>
      </w:r>
      <w:r w:rsidRPr="004A7463">
        <w:rPr>
          <w:szCs w:val="20"/>
        </w:rPr>
        <w:t>Written Text</w:t>
      </w:r>
      <w:bookmarkEnd w:id="523"/>
      <w:bookmarkEnd w:id="524"/>
    </w:p>
    <w:p w14:paraId="062CC9BC" w14:textId="2E569E60" w:rsidR="0037447A" w:rsidRPr="004A7463" w:rsidRDefault="0037447A" w:rsidP="0037447A">
      <w:pPr>
        <w:pStyle w:val="FootnoteText"/>
      </w:pPr>
      <w:r w:rsidRPr="004A7463">
        <w:t>Range:</w:t>
      </w:r>
      <w:r w:rsidRPr="004A7463">
        <w:tab/>
      </w:r>
      <w:r w:rsidRPr="004A7463">
        <w:tab/>
      </w:r>
      <w:bookmarkStart w:id="525" w:name="OLE_LINK300"/>
      <w:bookmarkStart w:id="526" w:name="OLE_LINK301"/>
      <w:bookmarkStart w:id="527" w:name="OLE_LINK115"/>
      <w:bookmarkStart w:id="528" w:name="OLE_LINK116"/>
      <w:r w:rsidRPr="004A7463">
        <w:fldChar w:fldCharType="begin"/>
      </w:r>
      <w:r w:rsidRPr="004A7463">
        <w:instrText xml:space="preserve"> HYPERLINK \l "_S19_Encounter_Event" </w:instrText>
      </w:r>
      <w:r w:rsidRPr="004A7463">
        <w:fldChar w:fldCharType="separate"/>
      </w:r>
      <w:hyperlink w:anchor="_TX3_Writing_System" w:history="1">
        <w:r w:rsidRPr="004A7463">
          <w:rPr>
            <w:rStyle w:val="Hyperlink"/>
          </w:rPr>
          <w:t>TX3</w:t>
        </w:r>
      </w:hyperlink>
      <w:r w:rsidRPr="004A7463">
        <w:rPr>
          <w:rStyle w:val="Hyperlink"/>
        </w:rPr>
        <w:fldChar w:fldCharType="end"/>
      </w:r>
      <w:bookmarkEnd w:id="525"/>
      <w:bookmarkEnd w:id="526"/>
      <w:r w:rsidRPr="004A7463">
        <w:rPr>
          <w:color w:val="0000FF"/>
        </w:rPr>
        <w:t xml:space="preserve"> </w:t>
      </w:r>
      <w:r w:rsidRPr="004A7463">
        <w:t>Writing System</w:t>
      </w:r>
      <w:bookmarkEnd w:id="527"/>
      <w:bookmarkEnd w:id="528"/>
    </w:p>
    <w:p w14:paraId="6B8F6762" w14:textId="77777777" w:rsidR="0037447A" w:rsidRPr="004A7463" w:rsidRDefault="0037447A" w:rsidP="0037447A">
      <w:pPr>
        <w:jc w:val="both"/>
        <w:rPr>
          <w:szCs w:val="20"/>
        </w:rPr>
      </w:pPr>
    </w:p>
    <w:p w14:paraId="7FBF5210" w14:textId="77777777" w:rsidR="0023161C" w:rsidRPr="004A7463" w:rsidRDefault="0023161C" w:rsidP="0023161C">
      <w:pPr>
        <w:ind w:left="1276" w:hanging="1276"/>
        <w:jc w:val="both"/>
        <w:rPr>
          <w:szCs w:val="20"/>
        </w:rPr>
      </w:pPr>
      <w:bookmarkStart w:id="529" w:name="OLE_LINK462"/>
      <w:bookmarkStart w:id="530" w:name="OLE_LINK463"/>
      <w:r w:rsidRPr="004A7463">
        <w:rPr>
          <w:szCs w:val="20"/>
        </w:rPr>
        <w:t>Quantification:</w:t>
      </w:r>
      <w:r w:rsidRPr="004A7463">
        <w:rPr>
          <w:szCs w:val="20"/>
        </w:rPr>
        <w:tab/>
        <w:t>many to many (0,n:0,n)</w:t>
      </w:r>
    </w:p>
    <w:bookmarkEnd w:id="529"/>
    <w:bookmarkEnd w:id="530"/>
    <w:p w14:paraId="38FD036F" w14:textId="77777777" w:rsidR="0037447A" w:rsidRPr="004A7463" w:rsidRDefault="0037447A" w:rsidP="0037447A">
      <w:pPr>
        <w:jc w:val="both"/>
        <w:rPr>
          <w:szCs w:val="20"/>
        </w:rPr>
      </w:pPr>
    </w:p>
    <w:p w14:paraId="5D797E55" w14:textId="5A9C375F" w:rsidR="0037447A" w:rsidRPr="004A7463" w:rsidRDefault="0037447A" w:rsidP="0047251D">
      <w:pPr>
        <w:spacing w:after="200" w:line="276" w:lineRule="auto"/>
        <w:ind w:left="1418" w:hanging="1418"/>
        <w:jc w:val="both"/>
      </w:pPr>
      <w:r w:rsidRPr="004A7463">
        <w:rPr>
          <w:szCs w:val="20"/>
        </w:rPr>
        <w:t>Scope note:</w:t>
      </w:r>
      <w:r w:rsidRPr="004A7463">
        <w:rPr>
          <w:szCs w:val="20"/>
        </w:rPr>
        <w:tab/>
      </w:r>
      <w:r w:rsidR="0047251D" w:rsidRPr="004A7463">
        <w:rPr>
          <w:szCs w:val="20"/>
        </w:rPr>
        <w:t xml:space="preserve">This property has the purpose of directly associating a </w:t>
      </w:r>
      <w:hyperlink w:anchor="_A1_Excavation_Process" w:history="1">
        <w:hyperlink w:anchor="_TX1_Written_Text" w:history="1">
          <w:r w:rsidR="0047251D" w:rsidRPr="004A7463">
            <w:rPr>
              <w:rStyle w:val="Hyperlink"/>
            </w:rPr>
            <w:t>TX1</w:t>
          </w:r>
        </w:hyperlink>
      </w:hyperlink>
      <w:r w:rsidR="0047251D" w:rsidRPr="004A7463">
        <w:rPr>
          <w:color w:val="0000FF"/>
          <w:szCs w:val="20"/>
        </w:rPr>
        <w:t xml:space="preserve"> </w:t>
      </w:r>
      <w:r w:rsidR="0047251D" w:rsidRPr="004A7463">
        <w:rPr>
          <w:szCs w:val="20"/>
        </w:rPr>
        <w:t xml:space="preserve">Written Text with the </w:t>
      </w:r>
      <w:hyperlink w:anchor="_S19_Encounter_Event" w:history="1">
        <w:hyperlink w:anchor="_TX3_Writing_System" w:history="1">
          <w:r w:rsidR="00F25B45" w:rsidRPr="004A7463">
            <w:rPr>
              <w:rStyle w:val="Hyperlink"/>
            </w:rPr>
            <w:t>TX3</w:t>
          </w:r>
        </w:hyperlink>
      </w:hyperlink>
      <w:r w:rsidR="00F25B45" w:rsidRPr="004A7463">
        <w:rPr>
          <w:color w:val="0000FF"/>
          <w:szCs w:val="20"/>
        </w:rPr>
        <w:t xml:space="preserve"> </w:t>
      </w:r>
      <w:r w:rsidR="00F25B45" w:rsidRPr="004A7463">
        <w:rPr>
          <w:szCs w:val="20"/>
        </w:rPr>
        <w:t>Writing System</w:t>
      </w:r>
      <w:r w:rsidR="0047251D" w:rsidRPr="004A7463">
        <w:rPr>
          <w:szCs w:val="20"/>
        </w:rPr>
        <w:t xml:space="preserve"> from which the signs used for its writing and therefore incorporated in the text have been taken.</w:t>
      </w:r>
      <w:r w:rsidRPr="004A7463">
        <w:rPr>
          <w:szCs w:val="20"/>
        </w:rPr>
        <w:t xml:space="preserve"> </w:t>
      </w:r>
      <w:r w:rsidR="00F25B45" w:rsidRPr="004A7463">
        <w:rPr>
          <w:szCs w:val="20"/>
        </w:rPr>
        <w:t xml:space="preserve">It </w:t>
      </w:r>
      <w:r w:rsidRPr="004A7463">
        <w:rPr>
          <w:szCs w:val="20"/>
        </w:rPr>
        <w:t>is</w:t>
      </w:r>
      <w:r w:rsidR="001C15FF" w:rsidRPr="004A7463">
        <w:rPr>
          <w:szCs w:val="20"/>
        </w:rPr>
        <w:t xml:space="preserve"> a shortcut </w:t>
      </w:r>
      <w:r w:rsidR="00E17CE1" w:rsidRPr="004A7463">
        <w:rPr>
          <w:szCs w:val="20"/>
        </w:rPr>
        <w:t>of</w:t>
      </w:r>
      <w:r w:rsidR="001C15FF" w:rsidRPr="004A7463">
        <w:rPr>
          <w:szCs w:val="20"/>
        </w:rPr>
        <w:t xml:space="preserve"> </w:t>
      </w:r>
      <w:r w:rsidR="00E17CE1" w:rsidRPr="004A7463">
        <w:rPr>
          <w:szCs w:val="20"/>
        </w:rPr>
        <w:t xml:space="preserve">the more </w:t>
      </w:r>
      <w:r w:rsidR="001C15FF" w:rsidRPr="004A7463">
        <w:rPr>
          <w:szCs w:val="20"/>
        </w:rPr>
        <w:t xml:space="preserve">fully articulated path from </w:t>
      </w:r>
      <w:bookmarkStart w:id="531" w:name="OLE_LINK117"/>
      <w:bookmarkStart w:id="532" w:name="OLE_LINK118"/>
      <w:bookmarkStart w:id="533" w:name="OLE_LINK373"/>
      <w:bookmarkStart w:id="534" w:name="OLE_LINK371"/>
      <w:bookmarkStart w:id="535" w:name="OLE_LINK372"/>
      <w:r w:rsidR="001C15FF" w:rsidRPr="004A7463">
        <w:rPr>
          <w:color w:val="0000FF"/>
          <w:szCs w:val="20"/>
        </w:rPr>
        <w:fldChar w:fldCharType="begin"/>
      </w:r>
      <w:r w:rsidR="001C15FF" w:rsidRPr="004A7463">
        <w:rPr>
          <w:color w:val="0000FF"/>
          <w:szCs w:val="20"/>
        </w:rPr>
        <w:instrText xml:space="preserve"> HYPERLINK  \l "_A1_Excavation_Process" </w:instrText>
      </w:r>
      <w:r w:rsidR="001C15FF" w:rsidRPr="004A7463">
        <w:rPr>
          <w:color w:val="0000FF"/>
          <w:szCs w:val="20"/>
        </w:rPr>
        <w:fldChar w:fldCharType="separate"/>
      </w:r>
      <w:hyperlink w:anchor="_TX1_Written_Text" w:history="1">
        <w:r w:rsidR="00CF3ADF" w:rsidRPr="004A7463">
          <w:rPr>
            <w:rStyle w:val="Hyperlink"/>
          </w:rPr>
          <w:t>TX1</w:t>
        </w:r>
      </w:hyperlink>
      <w:r w:rsidR="001C15FF" w:rsidRPr="004A7463">
        <w:rPr>
          <w:color w:val="0000FF"/>
          <w:szCs w:val="20"/>
        </w:rPr>
        <w:fldChar w:fldCharType="end"/>
      </w:r>
      <w:r w:rsidR="001C15FF" w:rsidRPr="004A7463">
        <w:rPr>
          <w:color w:val="0000FF"/>
          <w:szCs w:val="20"/>
        </w:rPr>
        <w:t xml:space="preserve"> </w:t>
      </w:r>
      <w:r w:rsidR="001C15FF" w:rsidRPr="004A7463">
        <w:rPr>
          <w:szCs w:val="20"/>
        </w:rPr>
        <w:t>Written Text</w:t>
      </w:r>
      <w:bookmarkEnd w:id="531"/>
      <w:bookmarkEnd w:id="532"/>
      <w:bookmarkEnd w:id="533"/>
      <w:r w:rsidR="00E17CE1" w:rsidRPr="004A7463">
        <w:rPr>
          <w:szCs w:val="20"/>
        </w:rPr>
        <w:t>, through</w:t>
      </w:r>
      <w:r w:rsidR="00353AE6" w:rsidRPr="004A7463">
        <w:rPr>
          <w:szCs w:val="20"/>
        </w:rPr>
        <w:t xml:space="preserve"> </w:t>
      </w:r>
      <w:hyperlink w:anchor="_TXP5_wrote_(was" w:history="1">
        <w:r w:rsidR="00353AE6" w:rsidRPr="004A7463">
          <w:rPr>
            <w:rStyle w:val="Hyperlink"/>
            <w:szCs w:val="20"/>
          </w:rPr>
          <w:t>TXP5</w:t>
        </w:r>
      </w:hyperlink>
      <w:r w:rsidR="00353AE6" w:rsidRPr="004A7463">
        <w:rPr>
          <w:szCs w:val="20"/>
        </w:rPr>
        <w:t xml:space="preserve"> wrote (was written by),</w:t>
      </w:r>
      <w:r w:rsidR="00E17CE1" w:rsidRPr="004A7463">
        <w:rPr>
          <w:szCs w:val="20"/>
        </w:rPr>
        <w:t xml:space="preserve"> </w:t>
      </w:r>
      <w:hyperlink w:anchor="_TX2_Writing" w:history="1">
        <w:r w:rsidR="00E17CE1" w:rsidRPr="004A7463">
          <w:rPr>
            <w:rStyle w:val="Hyperlink"/>
            <w:szCs w:val="20"/>
          </w:rPr>
          <w:t>TX2</w:t>
        </w:r>
      </w:hyperlink>
      <w:r w:rsidR="00E17CE1" w:rsidRPr="004A7463">
        <w:rPr>
          <w:szCs w:val="20"/>
        </w:rPr>
        <w:t xml:space="preserve"> Writing,</w:t>
      </w:r>
      <w:r w:rsidR="00353AE6" w:rsidRPr="004A7463">
        <w:rPr>
          <w:szCs w:val="20"/>
        </w:rPr>
        <w:t xml:space="preserve"> </w:t>
      </w:r>
      <w:hyperlink w:anchor="_AP13_has_stratigraphic" w:history="1">
        <w:r w:rsidR="00353AE6" w:rsidRPr="004A7463">
          <w:rPr>
            <w:rStyle w:val="Hyperlink"/>
            <w:szCs w:val="20"/>
          </w:rPr>
          <w:t>TXP1</w:t>
        </w:r>
      </w:hyperlink>
      <w:r w:rsidR="00353AE6" w:rsidRPr="004A7463">
        <w:rPr>
          <w:szCs w:val="20"/>
        </w:rPr>
        <w:t xml:space="preserve"> used writing system (writing system used for)</w:t>
      </w:r>
      <w:r w:rsidR="00E17CE1" w:rsidRPr="004A7463">
        <w:rPr>
          <w:szCs w:val="20"/>
        </w:rPr>
        <w:t xml:space="preserve"> </w:t>
      </w:r>
      <w:r w:rsidR="001C15FF" w:rsidRPr="004A7463">
        <w:rPr>
          <w:szCs w:val="20"/>
        </w:rPr>
        <w:t xml:space="preserve">to </w:t>
      </w:r>
      <w:bookmarkStart w:id="536" w:name="OLE_LINK426"/>
      <w:bookmarkStart w:id="537" w:name="OLE_LINK427"/>
      <w:bookmarkStart w:id="538" w:name="OLE_LINK438"/>
      <w:bookmarkStart w:id="539" w:name="OLE_LINK374"/>
      <w:bookmarkStart w:id="540" w:name="OLE_LINK375"/>
      <w:r w:rsidR="00667F5E" w:rsidRPr="004A7463">
        <w:fldChar w:fldCharType="begin"/>
      </w:r>
      <w:r w:rsidR="00667F5E" w:rsidRPr="004A7463">
        <w:instrText xml:space="preserve"> HYPERLINK \l "_S19_Encounter_Event" </w:instrText>
      </w:r>
      <w:r w:rsidR="00667F5E" w:rsidRPr="004A7463">
        <w:fldChar w:fldCharType="separate"/>
      </w:r>
      <w:hyperlink w:anchor="_TX3_Writing_System" w:history="1">
        <w:r w:rsidR="001C15FF" w:rsidRPr="004A7463">
          <w:rPr>
            <w:rStyle w:val="Hyperlink"/>
          </w:rPr>
          <w:t>TX3</w:t>
        </w:r>
      </w:hyperlink>
      <w:r w:rsidR="00667F5E" w:rsidRPr="004A7463">
        <w:rPr>
          <w:rStyle w:val="Hyperlink"/>
        </w:rPr>
        <w:fldChar w:fldCharType="end"/>
      </w:r>
      <w:bookmarkEnd w:id="536"/>
      <w:bookmarkEnd w:id="537"/>
      <w:bookmarkEnd w:id="538"/>
      <w:r w:rsidR="001C15FF" w:rsidRPr="004A7463">
        <w:rPr>
          <w:color w:val="0000FF"/>
          <w:szCs w:val="20"/>
        </w:rPr>
        <w:t xml:space="preserve"> </w:t>
      </w:r>
      <w:r w:rsidR="001C15FF" w:rsidRPr="004A7463">
        <w:rPr>
          <w:szCs w:val="20"/>
        </w:rPr>
        <w:t>Writing System</w:t>
      </w:r>
      <w:bookmarkEnd w:id="539"/>
      <w:bookmarkEnd w:id="540"/>
      <w:r w:rsidR="00B847BC" w:rsidRPr="004A7463">
        <w:rPr>
          <w:szCs w:val="20"/>
        </w:rPr>
        <w:t>.</w:t>
      </w:r>
      <w:bookmarkEnd w:id="517"/>
      <w:bookmarkEnd w:id="518"/>
      <w:bookmarkEnd w:id="534"/>
      <w:bookmarkEnd w:id="535"/>
    </w:p>
    <w:p w14:paraId="6F83E254" w14:textId="77777777" w:rsidR="009F33ED" w:rsidRPr="004A7463" w:rsidRDefault="009F33ED" w:rsidP="009F33ED">
      <w:pPr>
        <w:ind w:left="1440" w:hanging="1440"/>
        <w:jc w:val="both"/>
      </w:pPr>
      <w:bookmarkStart w:id="541" w:name="OLE_LINK430"/>
      <w:bookmarkStart w:id="542" w:name="OLE_LINK431"/>
      <w:bookmarkStart w:id="543" w:name="OLE_LINK304"/>
      <w:bookmarkStart w:id="544" w:name="OLE_LINK305"/>
      <w:r w:rsidRPr="004A7463">
        <w:t>Examples:</w:t>
      </w:r>
    </w:p>
    <w:p w14:paraId="56A58253" w14:textId="5D0B5B51" w:rsidR="00BC2897" w:rsidRPr="004A7463" w:rsidRDefault="00BC2897" w:rsidP="00BC2897">
      <w:pPr>
        <w:pStyle w:val="BodyTextIndent"/>
        <w:widowControl/>
        <w:numPr>
          <w:ilvl w:val="0"/>
          <w:numId w:val="17"/>
        </w:numPr>
      </w:pPr>
      <w:bookmarkStart w:id="545" w:name="OLE_LINK432"/>
      <w:bookmarkStart w:id="546" w:name="OLE_LINK433"/>
      <w:r w:rsidRPr="004A7463">
        <w:t>T</w:t>
      </w:r>
      <w:r w:rsidR="009F33ED" w:rsidRPr="004A7463">
        <w:t>he</w:t>
      </w:r>
      <w:r w:rsidRPr="004A7463">
        <w:t xml:space="preserve"> Gortyn Law</w:t>
      </w:r>
      <w:r w:rsidR="009F33ED" w:rsidRPr="004A7463">
        <w:t xml:space="preserve"> inscriptions (</w:t>
      </w:r>
      <w:hyperlink w:anchor="_TX1_Written_Text" w:history="1">
        <w:hyperlink w:anchor="_TX1_Written_Text" w:history="1">
          <w:r w:rsidR="009F33ED" w:rsidRPr="004A7463">
            <w:rPr>
              <w:rStyle w:val="Hyperlink"/>
            </w:rPr>
            <w:t>TX1</w:t>
          </w:r>
        </w:hyperlink>
      </w:hyperlink>
      <w:r w:rsidR="009F33ED" w:rsidRPr="004A7463">
        <w:t>)</w:t>
      </w:r>
      <w:r w:rsidR="00A576BC" w:rsidRPr="004A7463">
        <w:t>, engraved</w:t>
      </w:r>
      <w:r w:rsidRPr="004A7463">
        <w:t xml:space="preserve"> on </w:t>
      </w:r>
      <w:r w:rsidR="00A576BC" w:rsidRPr="004A7463">
        <w:t>t</w:t>
      </w:r>
      <w:r w:rsidRPr="004A7463">
        <w:t>he wall of the Amphitheatre of Gortyn (Crete)</w:t>
      </w:r>
      <w:r w:rsidR="00A576BC" w:rsidRPr="004A7463">
        <w:t>,</w:t>
      </w:r>
      <w:r w:rsidR="009F33ED" w:rsidRPr="004A7463">
        <w:t xml:space="preserve"> </w:t>
      </w:r>
      <w:r w:rsidRPr="004A7463">
        <w:rPr>
          <w:i/>
          <w:iCs/>
        </w:rPr>
        <w:t>is e</w:t>
      </w:r>
      <w:r w:rsidR="009F33ED" w:rsidRPr="004A7463">
        <w:rPr>
          <w:i/>
          <w:iCs/>
        </w:rPr>
        <w:t>ncode</w:t>
      </w:r>
      <w:r w:rsidRPr="004A7463">
        <w:rPr>
          <w:i/>
          <w:iCs/>
        </w:rPr>
        <w:t>d by</w:t>
      </w:r>
      <w:r w:rsidR="009F33ED" w:rsidRPr="004A7463">
        <w:t xml:space="preserve"> </w:t>
      </w:r>
      <w:r w:rsidR="004C589E" w:rsidRPr="004A7463">
        <w:t xml:space="preserve">means </w:t>
      </w:r>
      <w:r w:rsidRPr="004A7463">
        <w:t>of the Greek alphabet (</w:t>
      </w:r>
      <w:hyperlink w:anchor="_S19_Encounter_Event" w:history="1">
        <w:hyperlink w:anchor="_TX3_Writing_System" w:history="1">
          <w:r w:rsidRPr="004A7463">
            <w:rPr>
              <w:rStyle w:val="Hyperlink"/>
            </w:rPr>
            <w:t>TX3</w:t>
          </w:r>
        </w:hyperlink>
      </w:hyperlink>
      <w:r w:rsidRPr="004A7463">
        <w:t>).</w:t>
      </w:r>
    </w:p>
    <w:bookmarkEnd w:id="541"/>
    <w:bookmarkEnd w:id="542"/>
    <w:bookmarkEnd w:id="545"/>
    <w:bookmarkEnd w:id="546"/>
    <w:p w14:paraId="0816D8B2" w14:textId="724EDDF2" w:rsidR="009F33ED" w:rsidRPr="004A7463" w:rsidRDefault="00BC2897" w:rsidP="00BC2897">
      <w:pPr>
        <w:pStyle w:val="BodyTextIndent"/>
        <w:widowControl/>
        <w:ind w:left="1800"/>
      </w:pPr>
      <w:r w:rsidRPr="004A7463">
        <w:t xml:space="preserve"> </w:t>
      </w:r>
    </w:p>
    <w:p w14:paraId="0FA576E7" w14:textId="2304BEC2" w:rsidR="00953932" w:rsidRPr="004A7463" w:rsidRDefault="00953932" w:rsidP="00953932">
      <w:r w:rsidRPr="004A7463">
        <w:t>In First Order Logic:</w:t>
      </w:r>
    </w:p>
    <w:p w14:paraId="59CF4173" w14:textId="3AA0E992" w:rsidR="00953932" w:rsidRPr="004A7463" w:rsidRDefault="00953932" w:rsidP="00953932">
      <w:r w:rsidRPr="004A7463">
        <w:tab/>
      </w:r>
      <w:r w:rsidRPr="004A7463">
        <w:tab/>
      </w:r>
      <w:bookmarkStart w:id="547" w:name="OLE_LINK302"/>
      <w:bookmarkStart w:id="548" w:name="OLE_LINK303"/>
      <w:r w:rsidRPr="004A7463">
        <w:fldChar w:fldCharType="begin"/>
      </w:r>
      <w:r w:rsidR="00B9313A" w:rsidRPr="004A7463">
        <w:instrText>HYPERLINK  \l "_TXP9_is_encoded_1"</w:instrText>
      </w:r>
      <w:r w:rsidRPr="004A7463">
        <w:fldChar w:fldCharType="separate"/>
      </w:r>
      <w:r w:rsidRPr="004A7463">
        <w:rPr>
          <w:rStyle w:val="Hyperlink"/>
        </w:rPr>
        <w:t>TXP</w:t>
      </w:r>
      <w:r w:rsidR="00B9313A" w:rsidRPr="004A7463">
        <w:rPr>
          <w:rStyle w:val="Hyperlink"/>
        </w:rPr>
        <w:t>9</w:t>
      </w:r>
      <w:r w:rsidRPr="004A7463">
        <w:fldChar w:fldCharType="end"/>
      </w:r>
      <w:bookmarkEnd w:id="547"/>
      <w:bookmarkEnd w:id="548"/>
      <w:r w:rsidRPr="004A7463">
        <w:t xml:space="preserve">(x,y) </w:t>
      </w:r>
      <w:r w:rsidRPr="004A7463">
        <w:rPr>
          <w:rFonts w:ascii="Cambria Math" w:hAnsi="Cambria Math" w:cs="Cambria Math"/>
        </w:rPr>
        <w:t>⊃</w:t>
      </w:r>
      <w:r w:rsidRPr="004A7463">
        <w:t xml:space="preserve"> </w:t>
      </w:r>
      <w:hyperlink w:anchor="_A1_Excavation_Process" w:history="1">
        <w:hyperlink w:anchor="_TX1_Written_Text" w:history="1">
          <w:r w:rsidR="00B9313A" w:rsidRPr="004A7463">
            <w:rPr>
              <w:rStyle w:val="Hyperlink"/>
            </w:rPr>
            <w:t>TX1</w:t>
          </w:r>
        </w:hyperlink>
      </w:hyperlink>
      <w:r w:rsidRPr="004A7463">
        <w:t>(x)</w:t>
      </w:r>
    </w:p>
    <w:p w14:paraId="7F0EC831" w14:textId="36675178" w:rsidR="00953932" w:rsidRPr="004A7463" w:rsidRDefault="00953932" w:rsidP="00953932">
      <w:r w:rsidRPr="004A7463">
        <w:tab/>
      </w:r>
      <w:r w:rsidRPr="004A7463">
        <w:tab/>
      </w:r>
      <w:hyperlink w:anchor="_TXP9_is_encoded_1" w:history="1">
        <w:r w:rsidR="00B9313A" w:rsidRPr="004A7463">
          <w:rPr>
            <w:rStyle w:val="Hyperlink"/>
          </w:rPr>
          <w:t>TXP9</w:t>
        </w:r>
      </w:hyperlink>
      <w:r w:rsidRPr="004A7463">
        <w:t xml:space="preserve">(x,y) </w:t>
      </w:r>
      <w:r w:rsidRPr="004A7463">
        <w:rPr>
          <w:rFonts w:ascii="Cambria Math" w:hAnsi="Cambria Math" w:cs="Cambria Math"/>
        </w:rPr>
        <w:t>⊃</w:t>
      </w:r>
      <w:r w:rsidRPr="004A7463">
        <w:t xml:space="preserve"> </w:t>
      </w:r>
      <w:hyperlink w:anchor="_S19_Encounter_Event" w:history="1">
        <w:hyperlink w:anchor="_TX3_Writing_System" w:history="1">
          <w:r w:rsidR="00B9313A" w:rsidRPr="004A7463">
            <w:rPr>
              <w:rStyle w:val="Hyperlink"/>
            </w:rPr>
            <w:t>TX3</w:t>
          </w:r>
        </w:hyperlink>
      </w:hyperlink>
      <w:r w:rsidRPr="004A7463">
        <w:t>(y)</w:t>
      </w:r>
    </w:p>
    <w:bookmarkEnd w:id="543"/>
    <w:bookmarkEnd w:id="544"/>
    <w:p w14:paraId="35B51FF3" w14:textId="77777777" w:rsidR="00953932" w:rsidRPr="004A7463" w:rsidRDefault="00953932" w:rsidP="00910D36">
      <w:pPr>
        <w:spacing w:after="200" w:line="276" w:lineRule="auto"/>
      </w:pPr>
    </w:p>
    <w:p w14:paraId="3AB6497B" w14:textId="734DB2E4" w:rsidR="00950CA8" w:rsidRPr="004A7463" w:rsidRDefault="00950CA8" w:rsidP="00950CA8">
      <w:pPr>
        <w:pStyle w:val="Heading3"/>
      </w:pPr>
      <w:bookmarkStart w:id="549" w:name="_TXP10_read_(was"/>
      <w:bookmarkStart w:id="550" w:name="_Toc35616800"/>
      <w:bookmarkStart w:id="551" w:name="OLE_LINK157"/>
      <w:bookmarkStart w:id="552" w:name="OLE_LINK158"/>
      <w:bookmarkEnd w:id="549"/>
      <w:r w:rsidRPr="004A7463">
        <w:t>TXP10 read (was read by)</w:t>
      </w:r>
      <w:bookmarkEnd w:id="550"/>
    </w:p>
    <w:p w14:paraId="7E2DC62D" w14:textId="4E938EF4" w:rsidR="00950CA8" w:rsidRPr="004A7463" w:rsidRDefault="00950CA8" w:rsidP="00950CA8"/>
    <w:p w14:paraId="3D18AC07" w14:textId="1B8E59A1" w:rsidR="00950CA8" w:rsidRPr="004A7463" w:rsidRDefault="00950CA8" w:rsidP="00950CA8">
      <w:pPr>
        <w:jc w:val="both"/>
        <w:rPr>
          <w:szCs w:val="20"/>
        </w:rPr>
      </w:pPr>
      <w:r w:rsidRPr="004A7463">
        <w:rPr>
          <w:szCs w:val="20"/>
        </w:rPr>
        <w:t>Domain:</w:t>
      </w:r>
      <w:r w:rsidRPr="004A7463">
        <w:rPr>
          <w:szCs w:val="20"/>
        </w:rPr>
        <w:tab/>
      </w:r>
      <w:r w:rsidRPr="004A7463">
        <w:rPr>
          <w:szCs w:val="20"/>
        </w:rPr>
        <w:tab/>
      </w:r>
      <w:bookmarkStart w:id="553" w:name="OLE_LINK306"/>
      <w:bookmarkStart w:id="554" w:name="OLE_LINK307"/>
      <w:bookmarkStart w:id="555" w:name="OLE_LINK434"/>
      <w:bookmarkStart w:id="556" w:name="OLE_LINK155"/>
      <w:bookmarkStart w:id="557" w:name="OLE_LINK156"/>
      <w:r w:rsidR="0075478E" w:rsidRPr="004A7463">
        <w:fldChar w:fldCharType="begin"/>
      </w:r>
      <w:r w:rsidR="0075478E" w:rsidRPr="004A7463">
        <w:instrText xml:space="preserve"> HYPERLINK \l "_TX5_Reading" </w:instrText>
      </w:r>
      <w:r w:rsidR="0075478E" w:rsidRPr="004A7463">
        <w:fldChar w:fldCharType="separate"/>
      </w:r>
      <w:r w:rsidR="0075478E" w:rsidRPr="004A7463">
        <w:rPr>
          <w:rStyle w:val="Hyperlink"/>
        </w:rPr>
        <w:t>TX5</w:t>
      </w:r>
      <w:r w:rsidR="0075478E" w:rsidRPr="004A7463">
        <w:rPr>
          <w:rStyle w:val="Hyperlink"/>
        </w:rPr>
        <w:fldChar w:fldCharType="end"/>
      </w:r>
      <w:bookmarkEnd w:id="553"/>
      <w:bookmarkEnd w:id="554"/>
      <w:bookmarkEnd w:id="555"/>
      <w:r w:rsidR="0075478E" w:rsidRPr="004A7463">
        <w:rPr>
          <w:i/>
        </w:rPr>
        <w:t xml:space="preserve"> </w:t>
      </w:r>
      <w:r w:rsidR="0075478E" w:rsidRPr="004A7463">
        <w:rPr>
          <w:iCs/>
        </w:rPr>
        <w:t>Reading</w:t>
      </w:r>
      <w:bookmarkEnd w:id="556"/>
      <w:bookmarkEnd w:id="557"/>
    </w:p>
    <w:p w14:paraId="768C4FCC" w14:textId="15093B74" w:rsidR="00950CA8" w:rsidRPr="004A7463" w:rsidRDefault="00950CA8" w:rsidP="00950CA8">
      <w:pPr>
        <w:pStyle w:val="FootnoteText"/>
      </w:pPr>
      <w:r w:rsidRPr="004A7463">
        <w:t>Range:</w:t>
      </w:r>
      <w:r w:rsidRPr="004A7463">
        <w:tab/>
      </w:r>
      <w:r w:rsidRPr="004A7463">
        <w:tab/>
      </w:r>
      <w:bookmarkStart w:id="558" w:name="OLE_LINK308"/>
      <w:bookmarkStart w:id="559" w:name="OLE_LINK309"/>
      <w:bookmarkStart w:id="560" w:name="OLE_LINK435"/>
      <w:bookmarkStart w:id="561" w:name="OLE_LINK153"/>
      <w:bookmarkStart w:id="562" w:name="OLE_LINK154"/>
      <w:bookmarkStart w:id="563" w:name="OLE_LINK167"/>
      <w:bookmarkStart w:id="564" w:name="OLE_LINK544"/>
      <w:r w:rsidR="0075478E" w:rsidRPr="004A7463">
        <w:rPr>
          <w:color w:val="0000FF"/>
        </w:rPr>
        <w:fldChar w:fldCharType="begin"/>
      </w:r>
      <w:r w:rsidR="0075478E" w:rsidRPr="004A7463">
        <w:rPr>
          <w:color w:val="0000FF"/>
        </w:rPr>
        <w:instrText xml:space="preserve"> HYPERLINK  \l "_A1_Excavation_Process" </w:instrText>
      </w:r>
      <w:r w:rsidR="0075478E" w:rsidRPr="004A7463">
        <w:rPr>
          <w:color w:val="0000FF"/>
        </w:rPr>
        <w:fldChar w:fldCharType="separate"/>
      </w:r>
      <w:hyperlink w:anchor="_TX1_Written_Text" w:history="1">
        <w:r w:rsidR="00CF3ADF" w:rsidRPr="004A7463">
          <w:rPr>
            <w:rStyle w:val="Hyperlink"/>
          </w:rPr>
          <w:t>TX1</w:t>
        </w:r>
      </w:hyperlink>
      <w:r w:rsidR="0075478E" w:rsidRPr="004A7463">
        <w:rPr>
          <w:color w:val="0000FF"/>
        </w:rPr>
        <w:fldChar w:fldCharType="end"/>
      </w:r>
      <w:bookmarkEnd w:id="558"/>
      <w:bookmarkEnd w:id="559"/>
      <w:bookmarkEnd w:id="560"/>
      <w:r w:rsidR="0075478E" w:rsidRPr="004A7463">
        <w:rPr>
          <w:color w:val="0000FF"/>
        </w:rPr>
        <w:t xml:space="preserve"> </w:t>
      </w:r>
      <w:r w:rsidR="0075478E" w:rsidRPr="004A7463">
        <w:t>Written Text</w:t>
      </w:r>
      <w:bookmarkEnd w:id="561"/>
      <w:bookmarkEnd w:id="562"/>
      <w:bookmarkEnd w:id="563"/>
      <w:bookmarkEnd w:id="564"/>
    </w:p>
    <w:p w14:paraId="56D00154" w14:textId="77777777" w:rsidR="0009228C" w:rsidRPr="004A7463" w:rsidRDefault="0009228C" w:rsidP="0009228C">
      <w:pPr>
        <w:jc w:val="both"/>
        <w:rPr>
          <w:szCs w:val="20"/>
        </w:rPr>
      </w:pPr>
      <w:r w:rsidRPr="004A7463">
        <w:rPr>
          <w:szCs w:val="20"/>
        </w:rPr>
        <w:t>Subproperty of</w:t>
      </w:r>
      <w:r w:rsidRPr="004A7463">
        <w:rPr>
          <w:szCs w:val="20"/>
        </w:rPr>
        <w:tab/>
      </w:r>
      <w:bookmarkStart w:id="565" w:name="OLE_LINK341"/>
      <w:bookmarkStart w:id="566" w:name="OLE_LINK342"/>
      <w:r w:rsidRPr="004A7463">
        <w:rPr>
          <w:szCs w:val="20"/>
        </w:rPr>
        <w:fldChar w:fldCharType="begin"/>
      </w:r>
      <w:r w:rsidRPr="004A7463">
        <w:rPr>
          <w:szCs w:val="20"/>
        </w:rPr>
        <w:instrText xml:space="preserve"> HYPERLINK  \l "_O16_observed_value" </w:instrText>
      </w:r>
      <w:r w:rsidRPr="004A7463">
        <w:rPr>
          <w:szCs w:val="20"/>
        </w:rPr>
        <w:fldChar w:fldCharType="separate"/>
      </w:r>
      <w:r w:rsidRPr="004A7463">
        <w:rPr>
          <w:rStyle w:val="Hyperlink"/>
          <w:szCs w:val="20"/>
        </w:rPr>
        <w:t>O8</w:t>
      </w:r>
      <w:r w:rsidRPr="004A7463">
        <w:rPr>
          <w:szCs w:val="20"/>
        </w:rPr>
        <w:fldChar w:fldCharType="end"/>
      </w:r>
      <w:bookmarkEnd w:id="565"/>
      <w:bookmarkEnd w:id="566"/>
      <w:r w:rsidRPr="004A7463">
        <w:rPr>
          <w:szCs w:val="20"/>
        </w:rPr>
        <w:t xml:space="preserve"> observed (was observed by)</w:t>
      </w:r>
    </w:p>
    <w:p w14:paraId="7FDE3B58" w14:textId="77777777" w:rsidR="00950CA8" w:rsidRPr="004A7463" w:rsidRDefault="00950CA8" w:rsidP="00950CA8">
      <w:pPr>
        <w:jc w:val="both"/>
        <w:rPr>
          <w:szCs w:val="20"/>
        </w:rPr>
      </w:pPr>
    </w:p>
    <w:p w14:paraId="0F629443" w14:textId="1ECF201A" w:rsidR="004E49AA" w:rsidRPr="004A7463" w:rsidRDefault="004E49AA" w:rsidP="004E49AA">
      <w:pPr>
        <w:jc w:val="both"/>
        <w:rPr>
          <w:szCs w:val="20"/>
        </w:rPr>
      </w:pPr>
      <w:r w:rsidRPr="004A7463">
        <w:rPr>
          <w:szCs w:val="20"/>
        </w:rPr>
        <w:t>Quantification:</w:t>
      </w:r>
      <w:r w:rsidRPr="004A7463">
        <w:rPr>
          <w:szCs w:val="20"/>
        </w:rPr>
        <w:tab/>
      </w:r>
      <w:r w:rsidR="009D1D9C" w:rsidRPr="004A7463">
        <w:t>one to one (0,1:1,1</w:t>
      </w:r>
      <w:r w:rsidR="009D1D9C" w:rsidRPr="004A7463">
        <w:rPr>
          <w:sz w:val="22"/>
          <w:szCs w:val="22"/>
        </w:rPr>
        <w:t>)</w:t>
      </w:r>
    </w:p>
    <w:p w14:paraId="1AD378D7" w14:textId="77777777" w:rsidR="004E49AA" w:rsidRPr="004A7463" w:rsidRDefault="004E49AA" w:rsidP="00FC7096">
      <w:pPr>
        <w:spacing w:after="200" w:line="276" w:lineRule="auto"/>
        <w:ind w:left="1418" w:hanging="1418"/>
        <w:rPr>
          <w:szCs w:val="20"/>
        </w:rPr>
      </w:pPr>
    </w:p>
    <w:p w14:paraId="750EFFD5" w14:textId="53DE864F" w:rsidR="00950CA8" w:rsidRPr="004A7463" w:rsidRDefault="00950CA8" w:rsidP="00FC7096">
      <w:pPr>
        <w:spacing w:after="200" w:line="276" w:lineRule="auto"/>
        <w:ind w:left="1418" w:hanging="1418"/>
        <w:rPr>
          <w:szCs w:val="20"/>
        </w:rPr>
      </w:pPr>
      <w:r w:rsidRPr="004A7463">
        <w:rPr>
          <w:szCs w:val="20"/>
        </w:rPr>
        <w:t>Scope note:</w:t>
      </w:r>
      <w:r w:rsidRPr="004A7463">
        <w:rPr>
          <w:szCs w:val="20"/>
        </w:rPr>
        <w:tab/>
      </w:r>
      <w:r w:rsidR="00FC7096" w:rsidRPr="004A7463">
        <w:rPr>
          <w:szCs w:val="20"/>
        </w:rPr>
        <w:t xml:space="preserve">This property links an instance of  </w:t>
      </w:r>
      <w:hyperlink w:anchor="_A1_Excavation_Process" w:history="1">
        <w:hyperlink w:anchor="_TX1_Written_Text" w:history="1">
          <w:r w:rsidR="00CF3ADF" w:rsidRPr="004A7463">
            <w:rPr>
              <w:rStyle w:val="Hyperlink"/>
            </w:rPr>
            <w:t>TX1</w:t>
          </w:r>
        </w:hyperlink>
      </w:hyperlink>
      <w:r w:rsidR="00FC7096" w:rsidRPr="004A7463">
        <w:rPr>
          <w:color w:val="0000FF"/>
          <w:szCs w:val="20"/>
        </w:rPr>
        <w:t xml:space="preserve"> </w:t>
      </w:r>
      <w:r w:rsidR="00FC7096" w:rsidRPr="004A7463">
        <w:rPr>
          <w:szCs w:val="20"/>
        </w:rPr>
        <w:t xml:space="preserve">Written Text with the </w:t>
      </w:r>
      <w:hyperlink w:anchor="_TX5_Reading" w:history="1">
        <w:r w:rsidR="00FC7096" w:rsidRPr="004A7463">
          <w:rPr>
            <w:rStyle w:val="Hyperlink"/>
          </w:rPr>
          <w:t>TX5</w:t>
        </w:r>
      </w:hyperlink>
      <w:r w:rsidR="00FC7096" w:rsidRPr="004A7463">
        <w:rPr>
          <w:i/>
        </w:rPr>
        <w:t xml:space="preserve"> </w:t>
      </w:r>
      <w:r w:rsidR="00FC7096" w:rsidRPr="004A7463">
        <w:rPr>
          <w:iCs/>
        </w:rPr>
        <w:t>Reading</w:t>
      </w:r>
      <w:r w:rsidR="00FC7096" w:rsidRPr="004A7463">
        <w:rPr>
          <w:szCs w:val="20"/>
        </w:rPr>
        <w:t xml:space="preserve"> event carried out to investigate its intrinsic characteristics and to perform its decoding.</w:t>
      </w:r>
    </w:p>
    <w:p w14:paraId="5B19786B" w14:textId="20713DCF" w:rsidR="00047E4B" w:rsidRPr="004A7463" w:rsidRDefault="00047E4B" w:rsidP="00047E4B">
      <w:pPr>
        <w:ind w:left="1440" w:hanging="1440"/>
        <w:jc w:val="both"/>
      </w:pPr>
      <w:r w:rsidRPr="004A7463">
        <w:t>Examples:</w:t>
      </w:r>
    </w:p>
    <w:p w14:paraId="53E58A74" w14:textId="49F4C0F9" w:rsidR="00047E4B" w:rsidRPr="004A7463" w:rsidRDefault="00047E4B" w:rsidP="00047E4B">
      <w:pPr>
        <w:pStyle w:val="BodyTextIndent"/>
        <w:widowControl/>
        <w:numPr>
          <w:ilvl w:val="0"/>
          <w:numId w:val="17"/>
        </w:numPr>
      </w:pPr>
      <w:r w:rsidRPr="004A7463">
        <w:t>The autoptic investigation (</w:t>
      </w:r>
      <w:hyperlink w:anchor="_TX5_Reading" w:history="1">
        <w:r w:rsidRPr="004A7463">
          <w:rPr>
            <w:rStyle w:val="Hyperlink"/>
          </w:rPr>
          <w:t>TX5</w:t>
        </w:r>
      </w:hyperlink>
      <w:r w:rsidRPr="004A7463">
        <w:t xml:space="preserve">) carried out by Rodolfo Lanciani between 1893 and 1901, </w:t>
      </w:r>
      <w:r w:rsidRPr="004A7463">
        <w:rPr>
          <w:i/>
          <w:iCs/>
        </w:rPr>
        <w:t xml:space="preserve">read </w:t>
      </w:r>
      <w:r w:rsidRPr="004A7463">
        <w:t>the South inscription (</w:t>
      </w:r>
      <w:hyperlink w:anchor="_A1_Excavation_Process" w:history="1">
        <w:hyperlink w:anchor="_TX1_Written_Text" w:history="1">
          <w:r w:rsidRPr="004A7463">
            <w:rPr>
              <w:rStyle w:val="Hyperlink"/>
            </w:rPr>
            <w:t>TX1</w:t>
          </w:r>
        </w:hyperlink>
      </w:hyperlink>
      <w:r w:rsidRPr="004A7463">
        <w:t>) on the Arch of Constantine.</w:t>
      </w:r>
    </w:p>
    <w:p w14:paraId="4D9BFB61" w14:textId="77777777" w:rsidR="00047E4B" w:rsidRPr="004A7463" w:rsidRDefault="00047E4B" w:rsidP="00047E4B">
      <w:pPr>
        <w:pStyle w:val="BodyTextIndent"/>
        <w:widowControl/>
        <w:ind w:left="1800"/>
      </w:pPr>
    </w:p>
    <w:p w14:paraId="25D6B8D1" w14:textId="77777777" w:rsidR="00ED719A" w:rsidRPr="004A7463" w:rsidRDefault="00ED719A" w:rsidP="00ED719A">
      <w:bookmarkStart w:id="567" w:name="OLE_LINK312"/>
      <w:bookmarkStart w:id="568" w:name="OLE_LINK313"/>
      <w:r w:rsidRPr="004A7463">
        <w:t>In First Order Logic:</w:t>
      </w:r>
    </w:p>
    <w:p w14:paraId="397CEAE4" w14:textId="6B3CE62D" w:rsidR="00ED719A" w:rsidRPr="004A7463" w:rsidRDefault="00ED719A" w:rsidP="00ED719A">
      <w:r w:rsidRPr="004A7463">
        <w:tab/>
      </w:r>
      <w:r w:rsidRPr="004A7463">
        <w:tab/>
      </w:r>
      <w:bookmarkStart w:id="569" w:name="OLE_LINK310"/>
      <w:bookmarkStart w:id="570" w:name="OLE_LINK311"/>
      <w:bookmarkStart w:id="571" w:name="OLE_LINK337"/>
      <w:bookmarkStart w:id="572" w:name="OLE_LINK338"/>
      <w:r w:rsidRPr="004A7463">
        <w:fldChar w:fldCharType="begin"/>
      </w:r>
      <w:r w:rsidRPr="004A7463">
        <w:instrText>HYPERLINK  \l "_TXP10_read_(was"</w:instrText>
      </w:r>
      <w:r w:rsidRPr="004A7463">
        <w:fldChar w:fldCharType="separate"/>
      </w:r>
      <w:r w:rsidRPr="004A7463">
        <w:rPr>
          <w:rStyle w:val="Hyperlink"/>
        </w:rPr>
        <w:t>TXP10</w:t>
      </w:r>
      <w:r w:rsidRPr="004A7463">
        <w:fldChar w:fldCharType="end"/>
      </w:r>
      <w:bookmarkEnd w:id="569"/>
      <w:bookmarkEnd w:id="570"/>
      <w:r w:rsidRPr="004A7463">
        <w:t xml:space="preserve">(x,y) </w:t>
      </w:r>
      <w:r w:rsidRPr="004A7463">
        <w:rPr>
          <w:rFonts w:ascii="Cambria Math" w:hAnsi="Cambria Math" w:cs="Cambria Math"/>
        </w:rPr>
        <w:t>⊃</w:t>
      </w:r>
      <w:r w:rsidRPr="004A7463">
        <w:t xml:space="preserve"> </w:t>
      </w:r>
      <w:hyperlink w:anchor="_TX5_Reading" w:history="1">
        <w:r w:rsidRPr="004A7463">
          <w:rPr>
            <w:rStyle w:val="Hyperlink"/>
          </w:rPr>
          <w:t>TX5</w:t>
        </w:r>
      </w:hyperlink>
      <w:r w:rsidRPr="004A7463">
        <w:t>(x)</w:t>
      </w:r>
    </w:p>
    <w:bookmarkEnd w:id="571"/>
    <w:bookmarkEnd w:id="572"/>
    <w:p w14:paraId="084BF2D1" w14:textId="07578CEC" w:rsidR="00ED719A" w:rsidRPr="004A7463" w:rsidRDefault="00ED719A" w:rsidP="00ED719A">
      <w:r w:rsidRPr="004A7463">
        <w:tab/>
      </w:r>
      <w:r w:rsidRPr="004A7463">
        <w:tab/>
      </w:r>
      <w:bookmarkStart w:id="573" w:name="OLE_LINK339"/>
      <w:bookmarkStart w:id="574" w:name="OLE_LINK340"/>
      <w:r w:rsidRPr="004A7463">
        <w:fldChar w:fldCharType="begin"/>
      </w:r>
      <w:r w:rsidRPr="004A7463">
        <w:instrText>HYPERLINK  \l "_TXP10_read_(was"</w:instrText>
      </w:r>
      <w:r w:rsidRPr="004A7463">
        <w:fldChar w:fldCharType="separate"/>
      </w:r>
      <w:r w:rsidRPr="004A7463">
        <w:rPr>
          <w:rStyle w:val="Hyperlink"/>
        </w:rPr>
        <w:t>TXP10</w:t>
      </w:r>
      <w:r w:rsidRPr="004A7463">
        <w:fldChar w:fldCharType="end"/>
      </w:r>
      <w:r w:rsidRPr="004A7463">
        <w:t xml:space="preserve">(x,y) </w:t>
      </w:r>
      <w:r w:rsidRPr="004A7463">
        <w:rPr>
          <w:rFonts w:ascii="Cambria Math" w:hAnsi="Cambria Math" w:cs="Cambria Math"/>
        </w:rPr>
        <w:t>⊃</w:t>
      </w:r>
      <w:r w:rsidRPr="004A7463">
        <w:t xml:space="preserve"> </w:t>
      </w:r>
      <w:hyperlink w:anchor="_A1_Excavation_Process" w:history="1">
        <w:hyperlink w:anchor="_TX1_Written_Text" w:history="1">
          <w:r w:rsidRPr="004A7463">
            <w:rPr>
              <w:rStyle w:val="Hyperlink"/>
            </w:rPr>
            <w:t>TX1</w:t>
          </w:r>
        </w:hyperlink>
      </w:hyperlink>
      <w:r w:rsidRPr="004A7463">
        <w:t>(y)</w:t>
      </w:r>
    </w:p>
    <w:p w14:paraId="002021A8" w14:textId="59AEFFD8" w:rsidR="0009228C" w:rsidRPr="004A7463" w:rsidRDefault="00EA35D2" w:rsidP="0009228C">
      <w:pPr>
        <w:ind w:left="454" w:firstLine="454"/>
      </w:pPr>
      <w:hyperlink w:anchor="_TXP10_read_(was" w:history="1">
        <w:r w:rsidR="0009228C" w:rsidRPr="004A7463">
          <w:rPr>
            <w:rStyle w:val="Hyperlink"/>
          </w:rPr>
          <w:t>TXP10</w:t>
        </w:r>
      </w:hyperlink>
      <w:r w:rsidR="0009228C" w:rsidRPr="004A7463">
        <w:t xml:space="preserve">(x,y) </w:t>
      </w:r>
      <w:r w:rsidR="0009228C" w:rsidRPr="004A7463">
        <w:rPr>
          <w:rFonts w:ascii="Cambria Math" w:hAnsi="Cambria Math" w:cs="Cambria Math"/>
        </w:rPr>
        <w:t>⊃</w:t>
      </w:r>
      <w:r w:rsidR="0009228C" w:rsidRPr="004A7463">
        <w:t xml:space="preserve"> </w:t>
      </w:r>
      <w:hyperlink w:anchor="_O16_observed_value" w:history="1">
        <w:r w:rsidR="0009228C" w:rsidRPr="004A7463">
          <w:rPr>
            <w:rStyle w:val="Hyperlink"/>
            <w:szCs w:val="20"/>
          </w:rPr>
          <w:t>O8</w:t>
        </w:r>
      </w:hyperlink>
      <w:r w:rsidR="0009228C" w:rsidRPr="004A7463">
        <w:t>(x,y)</w:t>
      </w:r>
    </w:p>
    <w:p w14:paraId="44C5F0F5" w14:textId="77777777" w:rsidR="0009228C" w:rsidRPr="004A7463" w:rsidRDefault="0009228C" w:rsidP="00ED719A"/>
    <w:p w14:paraId="64F09E8F" w14:textId="78D42692" w:rsidR="00104E58" w:rsidRPr="004A7463" w:rsidRDefault="00104E58" w:rsidP="00104E58">
      <w:pPr>
        <w:pStyle w:val="Heading3"/>
      </w:pPr>
      <w:bookmarkStart w:id="575" w:name="_TXP11_transcribed_(was"/>
      <w:bookmarkStart w:id="576" w:name="_Toc35616801"/>
      <w:bookmarkStart w:id="577" w:name="OLE_LINK191"/>
      <w:bookmarkStart w:id="578" w:name="OLE_LINK290"/>
      <w:bookmarkEnd w:id="567"/>
      <w:bookmarkEnd w:id="568"/>
      <w:bookmarkEnd w:id="573"/>
      <w:bookmarkEnd w:id="574"/>
      <w:bookmarkEnd w:id="575"/>
      <w:r w:rsidRPr="004A7463">
        <w:lastRenderedPageBreak/>
        <w:t>TXP11 transcribed (was transcribed by)</w:t>
      </w:r>
      <w:bookmarkEnd w:id="576"/>
    </w:p>
    <w:p w14:paraId="7DFFD1AD" w14:textId="77777777" w:rsidR="00104E58" w:rsidRPr="004A7463" w:rsidRDefault="00104E58" w:rsidP="00104E58"/>
    <w:p w14:paraId="5A1BD21B" w14:textId="7EB0CD40" w:rsidR="00104E58" w:rsidRPr="004A7463" w:rsidRDefault="00104E58" w:rsidP="00104E58">
      <w:pPr>
        <w:jc w:val="both"/>
        <w:rPr>
          <w:szCs w:val="20"/>
        </w:rPr>
      </w:pPr>
      <w:r w:rsidRPr="004A7463">
        <w:rPr>
          <w:szCs w:val="20"/>
        </w:rPr>
        <w:t>Domain:</w:t>
      </w:r>
      <w:r w:rsidRPr="004A7463">
        <w:rPr>
          <w:szCs w:val="20"/>
        </w:rPr>
        <w:tab/>
      </w:r>
      <w:r w:rsidRPr="004A7463">
        <w:rPr>
          <w:szCs w:val="20"/>
        </w:rPr>
        <w:tab/>
      </w:r>
      <w:bookmarkStart w:id="579" w:name="OLE_LINK314"/>
      <w:bookmarkStart w:id="580" w:name="OLE_LINK315"/>
      <w:bookmarkStart w:id="581" w:name="OLE_LINK439"/>
      <w:bookmarkStart w:id="582" w:name="OLE_LINK163"/>
      <w:bookmarkStart w:id="583" w:name="OLE_LINK164"/>
      <w:r w:rsidRPr="004A7463">
        <w:fldChar w:fldCharType="begin"/>
      </w:r>
      <w:r w:rsidRPr="004A7463">
        <w:instrText xml:space="preserve"> HYPERLINK \l "_TX6_Transcription" </w:instrText>
      </w:r>
      <w:r w:rsidRPr="004A7463">
        <w:fldChar w:fldCharType="separate"/>
      </w:r>
      <w:r w:rsidRPr="004A7463">
        <w:rPr>
          <w:rStyle w:val="Hyperlink"/>
        </w:rPr>
        <w:t>TX6</w:t>
      </w:r>
      <w:r w:rsidRPr="004A7463">
        <w:rPr>
          <w:rStyle w:val="Hyperlink"/>
        </w:rPr>
        <w:fldChar w:fldCharType="end"/>
      </w:r>
      <w:bookmarkEnd w:id="579"/>
      <w:bookmarkEnd w:id="580"/>
      <w:bookmarkEnd w:id="581"/>
      <w:r w:rsidRPr="004A7463">
        <w:rPr>
          <w:i/>
        </w:rPr>
        <w:t xml:space="preserve"> </w:t>
      </w:r>
      <w:r w:rsidRPr="004A7463">
        <w:rPr>
          <w:iCs/>
        </w:rPr>
        <w:t>Transcription</w:t>
      </w:r>
      <w:bookmarkEnd w:id="582"/>
      <w:bookmarkEnd w:id="583"/>
    </w:p>
    <w:p w14:paraId="7858442D" w14:textId="781D1C41" w:rsidR="00104E58" w:rsidRPr="004A7463" w:rsidRDefault="00104E58" w:rsidP="00104E58">
      <w:pPr>
        <w:pStyle w:val="FootnoteText"/>
      </w:pPr>
      <w:r w:rsidRPr="004A7463">
        <w:t>Range:</w:t>
      </w:r>
      <w:r w:rsidRPr="004A7463">
        <w:tab/>
      </w:r>
      <w:r w:rsidRPr="004A7463">
        <w:tab/>
      </w:r>
      <w:bookmarkStart w:id="584" w:name="OLE_LINK316"/>
      <w:bookmarkStart w:id="585" w:name="OLE_LINK317"/>
      <w:bookmarkStart w:id="586" w:name="OLE_LINK440"/>
      <w:bookmarkStart w:id="587" w:name="OLE_LINK165"/>
      <w:bookmarkStart w:id="588" w:name="OLE_LINK166"/>
      <w:r w:rsidR="000662B0" w:rsidRPr="004A7463">
        <w:rPr>
          <w:color w:val="0000FF"/>
        </w:rPr>
        <w:fldChar w:fldCharType="begin"/>
      </w:r>
      <w:r w:rsidR="000662B0" w:rsidRPr="004A7463">
        <w:rPr>
          <w:color w:val="0000FF"/>
        </w:rPr>
        <w:instrText xml:space="preserve"> HYPERLINK  \l "_TX8_Grapheme" </w:instrText>
      </w:r>
      <w:r w:rsidR="000662B0" w:rsidRPr="004A7463">
        <w:rPr>
          <w:color w:val="0000FF"/>
        </w:rPr>
        <w:fldChar w:fldCharType="separate"/>
      </w:r>
      <w:r w:rsidR="000662B0" w:rsidRPr="004A7463">
        <w:rPr>
          <w:rStyle w:val="Hyperlink"/>
        </w:rPr>
        <w:t>TX8</w:t>
      </w:r>
      <w:r w:rsidR="000662B0" w:rsidRPr="004A7463">
        <w:rPr>
          <w:color w:val="0000FF"/>
        </w:rPr>
        <w:fldChar w:fldCharType="end"/>
      </w:r>
      <w:bookmarkEnd w:id="584"/>
      <w:bookmarkEnd w:id="585"/>
      <w:bookmarkEnd w:id="586"/>
      <w:r w:rsidR="000662B0" w:rsidRPr="004A7463">
        <w:rPr>
          <w:color w:val="0000FF"/>
        </w:rPr>
        <w:t xml:space="preserve"> </w:t>
      </w:r>
      <w:r w:rsidR="000662B0" w:rsidRPr="004A7463">
        <w:t>Grapheme</w:t>
      </w:r>
      <w:bookmarkEnd w:id="587"/>
      <w:bookmarkEnd w:id="588"/>
    </w:p>
    <w:p w14:paraId="0FD1E480" w14:textId="423CB6A2" w:rsidR="003026C5" w:rsidRPr="004A7463" w:rsidRDefault="003026C5" w:rsidP="00104E58">
      <w:pPr>
        <w:pStyle w:val="FootnoteText"/>
      </w:pPr>
      <w:bookmarkStart w:id="589" w:name="OLE_LINK534"/>
      <w:bookmarkStart w:id="590" w:name="OLE_LINK535"/>
      <w:r w:rsidRPr="004A7463">
        <w:t>Subproperty of:</w:t>
      </w:r>
      <w:r w:rsidRPr="004A7463">
        <w:tab/>
      </w:r>
      <w:bookmarkStart w:id="591" w:name="OLE_LINK378"/>
      <w:bookmarkStart w:id="592" w:name="OLE_LINK379"/>
      <w:bookmarkStart w:id="593" w:name="OLE_LINK382"/>
      <w:r w:rsidRPr="004A7463">
        <w:fldChar w:fldCharType="begin"/>
      </w:r>
      <w:r w:rsidRPr="004A7463">
        <w:instrText xml:space="preserve"> HYPERLINK  \l "_P16_used_specific" </w:instrText>
      </w:r>
      <w:r w:rsidRPr="004A7463">
        <w:fldChar w:fldCharType="separate"/>
      </w:r>
      <w:r w:rsidRPr="004A7463">
        <w:rPr>
          <w:rStyle w:val="Hyperlink"/>
        </w:rPr>
        <w:t>P16</w:t>
      </w:r>
      <w:r w:rsidRPr="004A7463">
        <w:fldChar w:fldCharType="end"/>
      </w:r>
      <w:bookmarkEnd w:id="591"/>
      <w:bookmarkEnd w:id="592"/>
      <w:bookmarkEnd w:id="593"/>
      <w:r w:rsidRPr="004A7463">
        <w:t xml:space="preserve"> used specific object (was used for)</w:t>
      </w:r>
    </w:p>
    <w:bookmarkEnd w:id="589"/>
    <w:bookmarkEnd w:id="590"/>
    <w:p w14:paraId="6D3C618A" w14:textId="77777777" w:rsidR="00104E58" w:rsidRPr="004A7463" w:rsidRDefault="00104E58" w:rsidP="00104E58">
      <w:pPr>
        <w:jc w:val="both"/>
        <w:rPr>
          <w:szCs w:val="20"/>
        </w:rPr>
      </w:pPr>
    </w:p>
    <w:p w14:paraId="3F7E0032" w14:textId="77777777" w:rsidR="008946C5" w:rsidRPr="004A7463" w:rsidRDefault="008946C5" w:rsidP="008946C5">
      <w:pPr>
        <w:ind w:left="1276" w:hanging="1276"/>
        <w:jc w:val="both"/>
        <w:rPr>
          <w:szCs w:val="20"/>
        </w:rPr>
      </w:pPr>
      <w:r w:rsidRPr="004A7463">
        <w:rPr>
          <w:szCs w:val="20"/>
        </w:rPr>
        <w:t>Quantification:</w:t>
      </w:r>
      <w:r w:rsidRPr="004A7463">
        <w:rPr>
          <w:szCs w:val="20"/>
        </w:rPr>
        <w:tab/>
        <w:t>many to many (0,n:0,n)</w:t>
      </w:r>
    </w:p>
    <w:p w14:paraId="568E8E9D" w14:textId="77777777" w:rsidR="008946C5" w:rsidRPr="004A7463" w:rsidRDefault="008946C5" w:rsidP="00104E58">
      <w:pPr>
        <w:spacing w:after="200" w:line="276" w:lineRule="auto"/>
        <w:ind w:left="1418" w:hanging="1418"/>
        <w:rPr>
          <w:szCs w:val="20"/>
        </w:rPr>
      </w:pPr>
    </w:p>
    <w:p w14:paraId="4076DA40" w14:textId="5FDA58D3" w:rsidR="00104E58" w:rsidRPr="004A7463" w:rsidRDefault="00104E58" w:rsidP="00104E58">
      <w:pPr>
        <w:spacing w:after="200" w:line="276" w:lineRule="auto"/>
        <w:ind w:left="1418" w:hanging="1418"/>
        <w:rPr>
          <w:szCs w:val="20"/>
        </w:rPr>
      </w:pPr>
      <w:r w:rsidRPr="004A7463">
        <w:rPr>
          <w:szCs w:val="20"/>
        </w:rPr>
        <w:t>Scope note:</w:t>
      </w:r>
      <w:r w:rsidRPr="004A7463">
        <w:rPr>
          <w:szCs w:val="20"/>
        </w:rPr>
        <w:tab/>
      </w:r>
      <w:r w:rsidR="00760580" w:rsidRPr="004A7463">
        <w:rPr>
          <w:szCs w:val="20"/>
        </w:rPr>
        <w:t xml:space="preserve">This property highlights the specific way in which an activity of </w:t>
      </w:r>
      <w:hyperlink w:anchor="_TX6_Transcription" w:history="1">
        <w:r w:rsidR="00760580" w:rsidRPr="004A7463">
          <w:rPr>
            <w:rStyle w:val="Hyperlink"/>
          </w:rPr>
          <w:t>TX6</w:t>
        </w:r>
      </w:hyperlink>
      <w:r w:rsidR="00760580" w:rsidRPr="004A7463">
        <w:rPr>
          <w:i/>
        </w:rPr>
        <w:t xml:space="preserve"> </w:t>
      </w:r>
      <w:r w:rsidR="00760580" w:rsidRPr="004A7463">
        <w:rPr>
          <w:iCs/>
        </w:rPr>
        <w:t>Transcription</w:t>
      </w:r>
      <w:r w:rsidR="00760580" w:rsidRPr="004A7463">
        <w:rPr>
          <w:szCs w:val="20"/>
        </w:rPr>
        <w:t xml:space="preserve"> results in the rendering of the specific </w:t>
      </w:r>
      <w:hyperlink w:anchor="_TX8_Grapheme" w:history="1">
        <w:r w:rsidR="00760580" w:rsidRPr="004A7463">
          <w:rPr>
            <w:rStyle w:val="Hyperlink"/>
            <w:szCs w:val="20"/>
          </w:rPr>
          <w:t>TX8</w:t>
        </w:r>
      </w:hyperlink>
      <w:r w:rsidR="00760580" w:rsidRPr="004A7463">
        <w:rPr>
          <w:color w:val="0000FF"/>
          <w:szCs w:val="20"/>
        </w:rPr>
        <w:t xml:space="preserve"> </w:t>
      </w:r>
      <w:r w:rsidR="00760580" w:rsidRPr="004A7463">
        <w:rPr>
          <w:szCs w:val="20"/>
        </w:rPr>
        <w:t xml:space="preserve">Grapheme(s) of which an instance of </w:t>
      </w:r>
      <w:hyperlink w:anchor="_A1_Excavation_Process" w:history="1">
        <w:hyperlink w:anchor="_TX1_Written_Text" w:history="1">
          <w:r w:rsidR="00CF3ADF" w:rsidRPr="004A7463">
            <w:rPr>
              <w:rStyle w:val="Hyperlink"/>
            </w:rPr>
            <w:t>TX1</w:t>
          </w:r>
        </w:hyperlink>
      </w:hyperlink>
      <w:r w:rsidR="00760580" w:rsidRPr="004A7463">
        <w:rPr>
          <w:color w:val="0000FF"/>
          <w:szCs w:val="20"/>
        </w:rPr>
        <w:t xml:space="preserve"> </w:t>
      </w:r>
      <w:r w:rsidR="00760580" w:rsidRPr="004A7463">
        <w:rPr>
          <w:szCs w:val="20"/>
        </w:rPr>
        <w:t>Written Text is composed.</w:t>
      </w:r>
    </w:p>
    <w:p w14:paraId="693A4364" w14:textId="77777777" w:rsidR="00AF663F" w:rsidRPr="004A7463" w:rsidRDefault="00AF663F" w:rsidP="00AF663F">
      <w:pPr>
        <w:ind w:left="1440" w:hanging="1440"/>
        <w:jc w:val="both"/>
      </w:pPr>
      <w:r w:rsidRPr="004A7463">
        <w:t>Examples:</w:t>
      </w:r>
    </w:p>
    <w:p w14:paraId="6FA606A8" w14:textId="77777777" w:rsidR="00AF663F" w:rsidRPr="004A7463" w:rsidRDefault="00AF663F" w:rsidP="00AF663F">
      <w:pPr>
        <w:pStyle w:val="BodyTextIndent"/>
        <w:widowControl/>
        <w:numPr>
          <w:ilvl w:val="0"/>
          <w:numId w:val="17"/>
        </w:numPr>
      </w:pPr>
      <w:r w:rsidRPr="004A7463">
        <w:t>The transcription (</w:t>
      </w:r>
      <w:hyperlink w:anchor="_TX6_Transcription" w:history="1">
        <w:r w:rsidRPr="004A7463">
          <w:rPr>
            <w:rStyle w:val="Hyperlink"/>
          </w:rPr>
          <w:t>TX6</w:t>
        </w:r>
      </w:hyperlink>
      <w:r w:rsidRPr="004A7463">
        <w:t xml:space="preserve">) of the S-shaped feature engraved on the second line of the South inscription of the Arch of Constantine </w:t>
      </w:r>
      <w:r w:rsidRPr="004A7463">
        <w:rPr>
          <w:i/>
          <w:iCs/>
        </w:rPr>
        <w:t>transcribed</w:t>
      </w:r>
      <w:r w:rsidRPr="004A7463">
        <w:t xml:space="preserve"> the prototypical letter “S” (</w:t>
      </w:r>
      <w:hyperlink w:anchor="_TX8_Grapheme" w:history="1">
        <w:r w:rsidRPr="004A7463">
          <w:rPr>
            <w:rStyle w:val="Hyperlink"/>
          </w:rPr>
          <w:t>TX8</w:t>
        </w:r>
      </w:hyperlink>
      <w:r w:rsidRPr="004A7463">
        <w:t>) of the Latin writing system (</w:t>
      </w:r>
      <w:hyperlink w:anchor="_S19_Encounter_Event" w:history="1">
        <w:hyperlink w:anchor="_TX3_Writing_System" w:history="1">
          <w:r w:rsidRPr="004A7463">
            <w:rPr>
              <w:rStyle w:val="Hyperlink"/>
            </w:rPr>
            <w:t>TX3</w:t>
          </w:r>
        </w:hyperlink>
      </w:hyperlink>
      <w:r w:rsidRPr="004A7463">
        <w:t>).</w:t>
      </w:r>
    </w:p>
    <w:p w14:paraId="2591E63C" w14:textId="5A0E3F7A" w:rsidR="00AF663F" w:rsidRPr="004A7463" w:rsidRDefault="00AF663F" w:rsidP="00AF663F">
      <w:pPr>
        <w:pStyle w:val="BodyTextIndent"/>
        <w:widowControl/>
        <w:ind w:left="1800"/>
      </w:pPr>
      <w:r w:rsidRPr="004A7463">
        <w:t xml:space="preserve"> </w:t>
      </w:r>
    </w:p>
    <w:p w14:paraId="60F2EA67" w14:textId="43C988CD" w:rsidR="00ED719A" w:rsidRPr="004A7463" w:rsidRDefault="00ED719A" w:rsidP="00ED719A">
      <w:r w:rsidRPr="004A7463">
        <w:t>In First Order Logic:</w:t>
      </w:r>
    </w:p>
    <w:p w14:paraId="62175884" w14:textId="5381BF71" w:rsidR="00ED719A" w:rsidRPr="004A7463" w:rsidRDefault="00ED719A" w:rsidP="00ED719A">
      <w:bookmarkStart w:id="594" w:name="OLE_LINK380"/>
      <w:bookmarkStart w:id="595" w:name="OLE_LINK381"/>
      <w:r w:rsidRPr="004A7463">
        <w:tab/>
      </w:r>
      <w:r w:rsidRPr="004A7463">
        <w:tab/>
      </w:r>
      <w:bookmarkStart w:id="596" w:name="OLE_LINK318"/>
      <w:bookmarkStart w:id="597" w:name="OLE_LINK319"/>
      <w:r w:rsidRPr="004A7463">
        <w:fldChar w:fldCharType="begin"/>
      </w:r>
      <w:r w:rsidRPr="004A7463">
        <w:instrText>HYPERLINK  \l "_TXP11_transcribed_(was"</w:instrText>
      </w:r>
      <w:r w:rsidRPr="004A7463">
        <w:fldChar w:fldCharType="separate"/>
      </w:r>
      <w:r w:rsidRPr="004A7463">
        <w:rPr>
          <w:rStyle w:val="Hyperlink"/>
        </w:rPr>
        <w:t>TXP11</w:t>
      </w:r>
      <w:r w:rsidRPr="004A7463">
        <w:fldChar w:fldCharType="end"/>
      </w:r>
      <w:bookmarkEnd w:id="596"/>
      <w:bookmarkEnd w:id="597"/>
      <w:r w:rsidRPr="004A7463">
        <w:t xml:space="preserve">(x,y) </w:t>
      </w:r>
      <w:r w:rsidRPr="004A7463">
        <w:rPr>
          <w:rFonts w:ascii="Cambria Math" w:hAnsi="Cambria Math" w:cs="Cambria Math"/>
        </w:rPr>
        <w:t>⊃</w:t>
      </w:r>
      <w:r w:rsidRPr="004A7463">
        <w:t xml:space="preserve"> </w:t>
      </w:r>
      <w:hyperlink w:anchor="_TX6_Transcription" w:history="1">
        <w:r w:rsidRPr="004A7463">
          <w:rPr>
            <w:rStyle w:val="Hyperlink"/>
          </w:rPr>
          <w:t>TX6</w:t>
        </w:r>
      </w:hyperlink>
      <w:r w:rsidRPr="004A7463">
        <w:t>(x)</w:t>
      </w:r>
    </w:p>
    <w:bookmarkEnd w:id="594"/>
    <w:bookmarkEnd w:id="595"/>
    <w:p w14:paraId="34ABBDC2" w14:textId="1AA935E5" w:rsidR="00ED719A" w:rsidRPr="004A7463" w:rsidRDefault="00ED719A" w:rsidP="00ED719A">
      <w:r w:rsidRPr="004A7463">
        <w:tab/>
      </w:r>
      <w:r w:rsidRPr="004A7463">
        <w:tab/>
      </w:r>
      <w:hyperlink w:anchor="_TXP11_transcribed_(was" w:history="1">
        <w:r w:rsidRPr="004A7463">
          <w:rPr>
            <w:rStyle w:val="Hyperlink"/>
          </w:rPr>
          <w:t>TXP11</w:t>
        </w:r>
      </w:hyperlink>
      <w:r w:rsidRPr="004A7463">
        <w:t xml:space="preserve">(x,y) </w:t>
      </w:r>
      <w:r w:rsidRPr="004A7463">
        <w:rPr>
          <w:rFonts w:ascii="Cambria Math" w:hAnsi="Cambria Math" w:cs="Cambria Math"/>
        </w:rPr>
        <w:t>⊃</w:t>
      </w:r>
      <w:r w:rsidRPr="004A7463">
        <w:t xml:space="preserve"> </w:t>
      </w:r>
      <w:hyperlink w:anchor="_TX8_Grapheme" w:history="1">
        <w:r w:rsidRPr="004A7463">
          <w:rPr>
            <w:rStyle w:val="Hyperlink"/>
          </w:rPr>
          <w:t>TX8</w:t>
        </w:r>
      </w:hyperlink>
      <w:r w:rsidRPr="004A7463">
        <w:t>(y)</w:t>
      </w:r>
    </w:p>
    <w:p w14:paraId="14DAEAEC" w14:textId="09E84E22" w:rsidR="003026C5" w:rsidRPr="004A7463" w:rsidRDefault="003026C5" w:rsidP="003026C5">
      <w:r w:rsidRPr="004A7463">
        <w:tab/>
      </w:r>
      <w:r w:rsidRPr="004A7463">
        <w:tab/>
      </w:r>
      <w:hyperlink w:anchor="_TXP11_transcribed_(was" w:history="1">
        <w:r w:rsidRPr="004A7463">
          <w:rPr>
            <w:rStyle w:val="Hyperlink"/>
          </w:rPr>
          <w:t>TXP11</w:t>
        </w:r>
      </w:hyperlink>
      <w:r w:rsidRPr="004A7463">
        <w:t xml:space="preserve">(x,y) </w:t>
      </w:r>
      <w:r w:rsidRPr="004A7463">
        <w:rPr>
          <w:rFonts w:ascii="Cambria Math" w:hAnsi="Cambria Math" w:cs="Cambria Math"/>
        </w:rPr>
        <w:t>⊃</w:t>
      </w:r>
      <w:r w:rsidRPr="004A7463">
        <w:t xml:space="preserve"> </w:t>
      </w:r>
      <w:hyperlink w:anchor="_P16_used_specific" w:history="1">
        <w:r w:rsidRPr="004A7463">
          <w:rPr>
            <w:rStyle w:val="Hyperlink"/>
          </w:rPr>
          <w:t>P16</w:t>
        </w:r>
      </w:hyperlink>
      <w:r w:rsidRPr="004A7463">
        <w:t>(x,y)</w:t>
      </w:r>
    </w:p>
    <w:bookmarkEnd w:id="577"/>
    <w:bookmarkEnd w:id="578"/>
    <w:p w14:paraId="3B9B9458" w14:textId="16AC34FE" w:rsidR="00ED719A" w:rsidRDefault="00ED719A" w:rsidP="00ED719A">
      <w:pPr>
        <w:pStyle w:val="Heading3"/>
      </w:pPr>
    </w:p>
    <w:p w14:paraId="442D5F81" w14:textId="2F43C966" w:rsidR="00EF6108" w:rsidRPr="004A7463" w:rsidRDefault="00EF6108" w:rsidP="00EF6108">
      <w:pPr>
        <w:pStyle w:val="Heading3"/>
      </w:pPr>
      <w:bookmarkStart w:id="598" w:name="_TXP12_has_style"/>
      <w:bookmarkStart w:id="599" w:name="_Toc35616802"/>
      <w:bookmarkStart w:id="600" w:name="OLE_LINK536"/>
      <w:bookmarkStart w:id="601" w:name="OLE_LINK537"/>
      <w:bookmarkEnd w:id="598"/>
      <w:r w:rsidRPr="004A7463">
        <w:t>TXP1</w:t>
      </w:r>
      <w:r>
        <w:t>2</w:t>
      </w:r>
      <w:r w:rsidRPr="004A7463">
        <w:t xml:space="preserve"> </w:t>
      </w:r>
      <w:r>
        <w:t>has style</w:t>
      </w:r>
      <w:r w:rsidRPr="004A7463">
        <w:t xml:space="preserve"> (</w:t>
      </w:r>
      <w:r>
        <w:t>is style of</w:t>
      </w:r>
      <w:r w:rsidRPr="004A7463">
        <w:t>)</w:t>
      </w:r>
      <w:bookmarkEnd w:id="599"/>
    </w:p>
    <w:p w14:paraId="1BB5B11B" w14:textId="77777777" w:rsidR="00EF6108" w:rsidRPr="004A7463" w:rsidRDefault="00EF6108" w:rsidP="00EF6108"/>
    <w:p w14:paraId="24581919" w14:textId="3CDC996B" w:rsidR="00EF6108" w:rsidRPr="004A7463" w:rsidRDefault="00EF6108" w:rsidP="00EF6108">
      <w:pPr>
        <w:jc w:val="both"/>
        <w:rPr>
          <w:szCs w:val="20"/>
        </w:rPr>
      </w:pPr>
      <w:r w:rsidRPr="004A7463">
        <w:rPr>
          <w:szCs w:val="20"/>
        </w:rPr>
        <w:t>Domain:</w:t>
      </w:r>
      <w:r w:rsidRPr="004A7463">
        <w:rPr>
          <w:szCs w:val="20"/>
        </w:rPr>
        <w:tab/>
      </w:r>
      <w:r w:rsidRPr="004A7463">
        <w:rPr>
          <w:szCs w:val="20"/>
        </w:rPr>
        <w:tab/>
      </w:r>
      <w:bookmarkStart w:id="602" w:name="OLE_LINK549"/>
      <w:bookmarkStart w:id="603" w:name="OLE_LINK550"/>
      <w:r w:rsidR="008B3782" w:rsidRPr="004A7463">
        <w:rPr>
          <w:color w:val="0000FF"/>
        </w:rPr>
        <w:fldChar w:fldCharType="begin"/>
      </w:r>
      <w:r w:rsidR="008B3782" w:rsidRPr="004A7463">
        <w:rPr>
          <w:color w:val="0000FF"/>
        </w:rPr>
        <w:instrText xml:space="preserve"> HYPERLINK  \l "_A1_Excavation_Process" </w:instrText>
      </w:r>
      <w:r w:rsidR="008B3782" w:rsidRPr="004A7463">
        <w:rPr>
          <w:color w:val="0000FF"/>
        </w:rPr>
        <w:fldChar w:fldCharType="separate"/>
      </w:r>
      <w:hyperlink w:anchor="_TX1_Written_Text" w:history="1">
        <w:r w:rsidR="008B3782" w:rsidRPr="004A7463">
          <w:rPr>
            <w:rStyle w:val="Hyperlink"/>
          </w:rPr>
          <w:t>TX1</w:t>
        </w:r>
      </w:hyperlink>
      <w:r w:rsidR="008B3782" w:rsidRPr="004A7463">
        <w:rPr>
          <w:color w:val="0000FF"/>
        </w:rPr>
        <w:fldChar w:fldCharType="end"/>
      </w:r>
      <w:bookmarkEnd w:id="602"/>
      <w:bookmarkEnd w:id="603"/>
      <w:r w:rsidR="008B3782" w:rsidRPr="004A7463">
        <w:rPr>
          <w:color w:val="0000FF"/>
        </w:rPr>
        <w:t xml:space="preserve"> </w:t>
      </w:r>
      <w:r w:rsidR="008B3782" w:rsidRPr="004A7463">
        <w:t>Written Text</w:t>
      </w:r>
    </w:p>
    <w:p w14:paraId="62C7A813" w14:textId="35BC0748" w:rsidR="00EF6108" w:rsidRPr="004A7463" w:rsidRDefault="00EF6108" w:rsidP="00EF6108">
      <w:pPr>
        <w:pStyle w:val="FootnoteText"/>
      </w:pPr>
      <w:r w:rsidRPr="004A7463">
        <w:t>Range:</w:t>
      </w:r>
      <w:r w:rsidRPr="004A7463">
        <w:tab/>
      </w:r>
      <w:r w:rsidRPr="004A7463">
        <w:tab/>
      </w:r>
      <w:bookmarkStart w:id="604" w:name="OLE_LINK526"/>
      <w:bookmarkStart w:id="605" w:name="OLE_LINK527"/>
      <w:bookmarkStart w:id="606" w:name="OLE_LINK551"/>
      <w:bookmarkStart w:id="607" w:name="OLE_LINK552"/>
      <w:r>
        <w:rPr>
          <w:color w:val="0000FF"/>
        </w:rPr>
        <w:fldChar w:fldCharType="begin"/>
      </w:r>
      <w:r>
        <w:rPr>
          <w:color w:val="0000FF"/>
        </w:rPr>
        <w:instrText xml:space="preserve"> HYPERLINK  \l "_TX11_Style" </w:instrText>
      </w:r>
      <w:r>
        <w:rPr>
          <w:color w:val="0000FF"/>
        </w:rPr>
        <w:fldChar w:fldCharType="separate"/>
      </w:r>
      <w:r w:rsidRPr="00EF6108">
        <w:rPr>
          <w:rStyle w:val="Hyperlink"/>
        </w:rPr>
        <w:t>TX1</w:t>
      </w:r>
      <w:r w:rsidR="008B3782">
        <w:rPr>
          <w:rStyle w:val="Hyperlink"/>
        </w:rPr>
        <w:t>0</w:t>
      </w:r>
      <w:r>
        <w:rPr>
          <w:color w:val="0000FF"/>
        </w:rPr>
        <w:fldChar w:fldCharType="end"/>
      </w:r>
      <w:bookmarkEnd w:id="604"/>
      <w:bookmarkEnd w:id="605"/>
      <w:r>
        <w:rPr>
          <w:color w:val="0000FF"/>
        </w:rPr>
        <w:t xml:space="preserve"> </w:t>
      </w:r>
      <w:r w:rsidRPr="00EF6108">
        <w:rPr>
          <w:szCs w:val="24"/>
          <w:lang w:val="en-US" w:eastAsia="el-GR"/>
        </w:rPr>
        <w:t>Style</w:t>
      </w:r>
      <w:bookmarkEnd w:id="606"/>
      <w:bookmarkEnd w:id="607"/>
    </w:p>
    <w:p w14:paraId="1ED4E757" w14:textId="4D245796" w:rsidR="00CF7B79" w:rsidRPr="004A7463" w:rsidRDefault="00CF7B79" w:rsidP="00CF7B79">
      <w:pPr>
        <w:pStyle w:val="FootnoteText"/>
      </w:pPr>
      <w:r w:rsidRPr="004A7463">
        <w:t>Subproperty of:</w:t>
      </w:r>
      <w:r w:rsidRPr="004A7463">
        <w:tab/>
      </w:r>
      <w:bookmarkStart w:id="608" w:name="OLE_LINK547"/>
      <w:bookmarkStart w:id="609" w:name="OLE_LINK548"/>
      <w:r w:rsidR="008B3782" w:rsidRPr="004A7463">
        <w:fldChar w:fldCharType="begin"/>
      </w:r>
      <w:r w:rsidR="008B3782" w:rsidRPr="004A7463">
        <w:instrText xml:space="preserve"> HYPERLINK  \l "_P33_used_specific" </w:instrText>
      </w:r>
      <w:r w:rsidR="008B3782" w:rsidRPr="004A7463">
        <w:fldChar w:fldCharType="separate"/>
      </w:r>
      <w:r w:rsidR="008B3782" w:rsidRPr="004A7463">
        <w:rPr>
          <w:rStyle w:val="Hyperlink"/>
        </w:rPr>
        <w:t>P33</w:t>
      </w:r>
      <w:r w:rsidR="008B3782" w:rsidRPr="004A7463">
        <w:fldChar w:fldCharType="end"/>
      </w:r>
      <w:bookmarkEnd w:id="608"/>
      <w:bookmarkEnd w:id="609"/>
      <w:r w:rsidR="008B3782" w:rsidRPr="004A7463">
        <w:t xml:space="preserve"> used specific technique (was used by)</w:t>
      </w:r>
    </w:p>
    <w:p w14:paraId="7CE54750" w14:textId="77777777" w:rsidR="00CF7B79" w:rsidRDefault="00CF7B79" w:rsidP="00EF6108">
      <w:pPr>
        <w:ind w:left="1276" w:hanging="1276"/>
        <w:jc w:val="both"/>
        <w:rPr>
          <w:szCs w:val="20"/>
        </w:rPr>
      </w:pPr>
    </w:p>
    <w:p w14:paraId="2C379165" w14:textId="151C61EC" w:rsidR="00EF6108" w:rsidRPr="004A7463" w:rsidRDefault="00EF6108" w:rsidP="00EF6108">
      <w:pPr>
        <w:ind w:left="1276" w:hanging="1276"/>
        <w:jc w:val="both"/>
        <w:rPr>
          <w:szCs w:val="20"/>
        </w:rPr>
      </w:pPr>
      <w:r w:rsidRPr="004A7463">
        <w:rPr>
          <w:szCs w:val="20"/>
        </w:rPr>
        <w:t>Quantification:</w:t>
      </w:r>
      <w:r w:rsidRPr="004A7463">
        <w:rPr>
          <w:szCs w:val="20"/>
        </w:rPr>
        <w:tab/>
        <w:t>many to many (0,n:0,n)</w:t>
      </w:r>
    </w:p>
    <w:p w14:paraId="6AD1A196" w14:textId="77777777" w:rsidR="00EF6108" w:rsidRPr="004A7463" w:rsidRDefault="00EF6108" w:rsidP="00EF6108">
      <w:pPr>
        <w:spacing w:after="200" w:line="276" w:lineRule="auto"/>
        <w:ind w:left="1418" w:hanging="1418"/>
        <w:rPr>
          <w:szCs w:val="20"/>
        </w:rPr>
      </w:pPr>
    </w:p>
    <w:p w14:paraId="0730E5CA" w14:textId="29BB020F" w:rsidR="00EF6108" w:rsidRPr="004A7463" w:rsidRDefault="00EF6108" w:rsidP="00EF6108">
      <w:pPr>
        <w:spacing w:after="200" w:line="276" w:lineRule="auto"/>
        <w:ind w:left="1418" w:hanging="1418"/>
        <w:rPr>
          <w:szCs w:val="20"/>
        </w:rPr>
      </w:pPr>
      <w:r w:rsidRPr="004A7463">
        <w:rPr>
          <w:szCs w:val="20"/>
        </w:rPr>
        <w:t>Scope note:</w:t>
      </w:r>
      <w:r w:rsidRPr="004A7463">
        <w:rPr>
          <w:szCs w:val="20"/>
        </w:rPr>
        <w:tab/>
        <w:t xml:space="preserve">This property </w:t>
      </w:r>
      <w:r w:rsidR="00CF7B79" w:rsidRPr="00CF7B79">
        <w:rPr>
          <w:szCs w:val="20"/>
        </w:rPr>
        <w:t>assign</w:t>
      </w:r>
      <w:r w:rsidR="00CF7B79">
        <w:rPr>
          <w:szCs w:val="20"/>
        </w:rPr>
        <w:t>s</w:t>
      </w:r>
      <w:r w:rsidR="00CF7B79" w:rsidRPr="00CF7B79">
        <w:rPr>
          <w:szCs w:val="20"/>
        </w:rPr>
        <w:t xml:space="preserve"> information to a certain script in order to accurately determine</w:t>
      </w:r>
      <w:r w:rsidR="004D1A13">
        <w:rPr>
          <w:szCs w:val="20"/>
        </w:rPr>
        <w:t xml:space="preserve"> </w:t>
      </w:r>
      <w:r w:rsidR="00CF7B79" w:rsidRPr="00CF7B79">
        <w:rPr>
          <w:szCs w:val="20"/>
        </w:rPr>
        <w:t>the style used for the realization of the written text.</w:t>
      </w:r>
      <w:r w:rsidR="005D56F2">
        <w:rPr>
          <w:szCs w:val="20"/>
        </w:rPr>
        <w:t xml:space="preserve"> </w:t>
      </w:r>
      <w:r w:rsidR="005D56F2" w:rsidRPr="005D56F2">
        <w:rPr>
          <w:szCs w:val="20"/>
        </w:rPr>
        <w:t xml:space="preserve">The </w:t>
      </w:r>
      <w:r w:rsidR="005D56F2" w:rsidRPr="005D56F2">
        <w:rPr>
          <w:i/>
          <w:iCs/>
          <w:szCs w:val="20"/>
        </w:rPr>
        <w:t>TPX12.1 has typ</w:t>
      </w:r>
      <w:r w:rsidR="005D56F2" w:rsidRPr="005D56F2">
        <w:rPr>
          <w:szCs w:val="20"/>
        </w:rPr>
        <w:t xml:space="preserve">e property of </w:t>
      </w:r>
      <w:r w:rsidR="005D56F2" w:rsidRPr="005D56F2">
        <w:rPr>
          <w:i/>
          <w:iCs/>
          <w:szCs w:val="20"/>
        </w:rPr>
        <w:t>TXP12 has style</w:t>
      </w:r>
      <w:r w:rsidR="005D56F2" w:rsidRPr="005D56F2">
        <w:rPr>
          <w:szCs w:val="20"/>
        </w:rPr>
        <w:t xml:space="preserve"> allows the nature of the </w:t>
      </w:r>
      <w:r w:rsidR="005D56F2">
        <w:rPr>
          <w:szCs w:val="20"/>
        </w:rPr>
        <w:t>style</w:t>
      </w:r>
      <w:r w:rsidR="005D56F2" w:rsidRPr="005D56F2">
        <w:rPr>
          <w:szCs w:val="20"/>
        </w:rPr>
        <w:t xml:space="preserve"> to be specified reading from domain to range</w:t>
      </w:r>
      <w:r w:rsidR="005D56F2">
        <w:rPr>
          <w:szCs w:val="20"/>
        </w:rPr>
        <w:t xml:space="preserve">, for example to </w:t>
      </w:r>
      <w:r w:rsidR="006E4889">
        <w:rPr>
          <w:szCs w:val="20"/>
        </w:rPr>
        <w:t>record</w:t>
      </w:r>
      <w:r w:rsidR="005D56F2">
        <w:rPr>
          <w:szCs w:val="20"/>
        </w:rPr>
        <w:t xml:space="preserve"> the ductus</w:t>
      </w:r>
      <w:r w:rsidR="006E4889">
        <w:rPr>
          <w:szCs w:val="20"/>
        </w:rPr>
        <w:t>, orientation or the linear system of the text.</w:t>
      </w:r>
    </w:p>
    <w:p w14:paraId="79EC383E" w14:textId="77777777" w:rsidR="00EF6108" w:rsidRPr="004A7463" w:rsidRDefault="00EF6108" w:rsidP="00EF6108">
      <w:pPr>
        <w:ind w:left="1440" w:hanging="1440"/>
        <w:jc w:val="both"/>
      </w:pPr>
      <w:r w:rsidRPr="004A7463">
        <w:t>Examples:</w:t>
      </w:r>
    </w:p>
    <w:p w14:paraId="4BB6E59E" w14:textId="42939614" w:rsidR="006E4889" w:rsidRDefault="006E4889" w:rsidP="006E4889">
      <w:pPr>
        <w:pStyle w:val="BodyTextIndent"/>
        <w:widowControl/>
        <w:numPr>
          <w:ilvl w:val="0"/>
          <w:numId w:val="17"/>
        </w:numPr>
        <w:rPr>
          <w:lang w:val="en-US"/>
        </w:rPr>
      </w:pPr>
      <w:bookmarkStart w:id="610" w:name="OLE_LINK556"/>
      <w:bookmarkStart w:id="611" w:name="OLE_LINK557"/>
      <w:r w:rsidRPr="004D1A13">
        <w:rPr>
          <w:lang w:val="en-US"/>
        </w:rPr>
        <w:t xml:space="preserve">The Latin </w:t>
      </w:r>
      <w:r>
        <w:rPr>
          <w:lang w:val="en-US"/>
        </w:rPr>
        <w:t>text</w:t>
      </w:r>
      <w:r w:rsidRPr="004D1A13">
        <w:rPr>
          <w:lang w:val="en-US"/>
        </w:rPr>
        <w:t xml:space="preserve"> in the Carolingian Gospel Book identified as “</w:t>
      </w:r>
      <w:hyperlink r:id="rId16" w:tooltip="British Library" w:history="1">
        <w:r w:rsidRPr="004D1A13">
          <w:rPr>
            <w:rStyle w:val="Hyperlink"/>
            <w:lang w:val="en-US"/>
          </w:rPr>
          <w:t>British Library</w:t>
        </w:r>
      </w:hyperlink>
      <w:r w:rsidRPr="004D1A13">
        <w:rPr>
          <w:lang w:val="en-US"/>
        </w:rPr>
        <w:t>, Add MS 11848”, has style “Carolingian minuscule”</w:t>
      </w:r>
    </w:p>
    <w:p w14:paraId="32F1674B" w14:textId="77777777" w:rsidR="006E4889" w:rsidRPr="006E4889" w:rsidRDefault="006E4889" w:rsidP="006E4889">
      <w:pPr>
        <w:pStyle w:val="BodyTextIndent"/>
        <w:widowControl/>
        <w:ind w:left="1800"/>
        <w:rPr>
          <w:lang w:val="en-US"/>
        </w:rPr>
      </w:pPr>
    </w:p>
    <w:p w14:paraId="7F1A153E" w14:textId="7CB876EA" w:rsidR="006E4889" w:rsidRDefault="006E4889" w:rsidP="00FD183E">
      <w:pPr>
        <w:pStyle w:val="BodyTextIndent"/>
        <w:widowControl/>
        <w:numPr>
          <w:ilvl w:val="0"/>
          <w:numId w:val="17"/>
        </w:numPr>
        <w:rPr>
          <w:lang w:val="en-US"/>
        </w:rPr>
      </w:pPr>
      <w:r>
        <w:rPr>
          <w:lang w:val="en-US"/>
        </w:rPr>
        <w:t xml:space="preserve">The inscription on the Arch of Constantine has ductus (TPX12 has style + TPX12.1 has type “ductus”) </w:t>
      </w:r>
      <w:r w:rsidRPr="006E4889">
        <w:rPr>
          <w:i/>
          <w:iCs/>
          <w:lang w:val="en-US"/>
        </w:rPr>
        <w:t>dextroverse</w:t>
      </w:r>
    </w:p>
    <w:bookmarkEnd w:id="610"/>
    <w:bookmarkEnd w:id="611"/>
    <w:p w14:paraId="763695C3" w14:textId="12880575" w:rsidR="00EF6108" w:rsidRPr="004A7463" w:rsidRDefault="00EF6108" w:rsidP="00FD183E">
      <w:pPr>
        <w:pStyle w:val="BodyTextIndent"/>
        <w:widowControl/>
        <w:ind w:left="1800"/>
      </w:pPr>
    </w:p>
    <w:p w14:paraId="271C41C4" w14:textId="77777777" w:rsidR="00EF6108" w:rsidRPr="004A7463" w:rsidRDefault="00EF6108" w:rsidP="00EF6108">
      <w:pPr>
        <w:pStyle w:val="BodyTextIndent"/>
        <w:widowControl/>
        <w:ind w:left="1800"/>
      </w:pPr>
      <w:r w:rsidRPr="004A7463">
        <w:t xml:space="preserve"> </w:t>
      </w:r>
    </w:p>
    <w:p w14:paraId="0213D3A6" w14:textId="77777777" w:rsidR="00EF6108" w:rsidRPr="004A7463" w:rsidRDefault="00EF6108" w:rsidP="00EF6108">
      <w:r w:rsidRPr="004A7463">
        <w:t>In First Order Logic:</w:t>
      </w:r>
    </w:p>
    <w:p w14:paraId="4DAB39CE" w14:textId="19E243D1" w:rsidR="00EF6108" w:rsidRPr="004A7463" w:rsidRDefault="00EF6108" w:rsidP="00EF6108">
      <w:r w:rsidRPr="004A7463">
        <w:tab/>
      </w:r>
      <w:r w:rsidRPr="004A7463">
        <w:tab/>
      </w:r>
      <w:bookmarkStart w:id="612" w:name="OLE_LINK532"/>
      <w:bookmarkStart w:id="613" w:name="OLE_LINK533"/>
      <w:r w:rsidRPr="004A7463">
        <w:fldChar w:fldCharType="begin"/>
      </w:r>
      <w:r>
        <w:instrText>HYPERLINK  \l "_TXP12_has_style"</w:instrText>
      </w:r>
      <w:r w:rsidRPr="004A7463">
        <w:fldChar w:fldCharType="separate"/>
      </w:r>
      <w:r w:rsidRPr="004A7463">
        <w:rPr>
          <w:rStyle w:val="Hyperlink"/>
        </w:rPr>
        <w:t>TXP1</w:t>
      </w:r>
      <w:r>
        <w:rPr>
          <w:rStyle w:val="Hyperlink"/>
        </w:rPr>
        <w:t>2</w:t>
      </w:r>
      <w:r w:rsidRPr="004A7463">
        <w:fldChar w:fldCharType="end"/>
      </w:r>
      <w:bookmarkEnd w:id="612"/>
      <w:bookmarkEnd w:id="613"/>
      <w:r w:rsidRPr="004A7463">
        <w:t xml:space="preserve">(x,y) </w:t>
      </w:r>
      <w:r w:rsidRPr="004A7463">
        <w:rPr>
          <w:rFonts w:ascii="Cambria Math" w:hAnsi="Cambria Math" w:cs="Cambria Math"/>
        </w:rPr>
        <w:t>⊃</w:t>
      </w:r>
      <w:r w:rsidRPr="004A7463">
        <w:t xml:space="preserve"> </w:t>
      </w:r>
      <w:hyperlink w:anchor="_A1_Excavation_Process" w:history="1">
        <w:hyperlink w:anchor="_TX1_Written_Text" w:history="1">
          <w:r w:rsidR="00F638ED" w:rsidRPr="004A7463">
            <w:rPr>
              <w:rStyle w:val="Hyperlink"/>
            </w:rPr>
            <w:t>TX1</w:t>
          </w:r>
        </w:hyperlink>
      </w:hyperlink>
      <w:r w:rsidRPr="004A7463">
        <w:t>(x)</w:t>
      </w:r>
    </w:p>
    <w:p w14:paraId="3CD57E03" w14:textId="4DA81858" w:rsidR="00EF6108" w:rsidRPr="004A7463" w:rsidRDefault="00EF6108" w:rsidP="00EF6108">
      <w:r w:rsidRPr="004A7463">
        <w:tab/>
      </w:r>
      <w:r w:rsidRPr="004A7463">
        <w:tab/>
      </w:r>
      <w:hyperlink w:anchor="_TXP12_has_style" w:history="1">
        <w:r w:rsidRPr="004A7463">
          <w:rPr>
            <w:rStyle w:val="Hyperlink"/>
          </w:rPr>
          <w:t>TXP1</w:t>
        </w:r>
        <w:r>
          <w:rPr>
            <w:rStyle w:val="Hyperlink"/>
          </w:rPr>
          <w:t>2</w:t>
        </w:r>
      </w:hyperlink>
      <w:r w:rsidRPr="004A7463">
        <w:t xml:space="preserve">(x,y) </w:t>
      </w:r>
      <w:r w:rsidRPr="004A7463">
        <w:rPr>
          <w:rFonts w:ascii="Cambria Math" w:hAnsi="Cambria Math" w:cs="Cambria Math"/>
        </w:rPr>
        <w:t>⊃</w:t>
      </w:r>
      <w:r w:rsidRPr="004A7463">
        <w:t xml:space="preserve"> </w:t>
      </w:r>
      <w:hyperlink w:anchor="_TX11_Style" w:history="1">
        <w:r w:rsidRPr="00EF6108">
          <w:rPr>
            <w:rStyle w:val="Hyperlink"/>
          </w:rPr>
          <w:t>TX1</w:t>
        </w:r>
        <w:r w:rsidR="006F2705">
          <w:rPr>
            <w:rStyle w:val="Hyperlink"/>
          </w:rPr>
          <w:t>0</w:t>
        </w:r>
      </w:hyperlink>
      <w:r w:rsidRPr="004A7463">
        <w:t>(y)</w:t>
      </w:r>
    </w:p>
    <w:p w14:paraId="65501254" w14:textId="4BE06012" w:rsidR="00EF6108" w:rsidRDefault="00EF6108" w:rsidP="00EF6108">
      <w:r w:rsidRPr="004A7463">
        <w:tab/>
      </w:r>
      <w:r w:rsidRPr="004A7463">
        <w:tab/>
      </w:r>
      <w:hyperlink w:anchor="_TXP12_has_style" w:history="1">
        <w:r w:rsidRPr="004A7463">
          <w:rPr>
            <w:rStyle w:val="Hyperlink"/>
          </w:rPr>
          <w:t>TXP1</w:t>
        </w:r>
        <w:r>
          <w:rPr>
            <w:rStyle w:val="Hyperlink"/>
          </w:rPr>
          <w:t>2</w:t>
        </w:r>
      </w:hyperlink>
      <w:r w:rsidRPr="004A7463">
        <w:t xml:space="preserve">(x,y) </w:t>
      </w:r>
      <w:r w:rsidRPr="004A7463">
        <w:rPr>
          <w:rFonts w:ascii="Cambria Math" w:hAnsi="Cambria Math" w:cs="Cambria Math"/>
        </w:rPr>
        <w:t>⊃</w:t>
      </w:r>
      <w:r w:rsidRPr="004A7463">
        <w:t xml:space="preserve"> </w:t>
      </w:r>
      <w:hyperlink w:anchor="_P33_used_specific" w:history="1">
        <w:r w:rsidR="00F638ED" w:rsidRPr="004A7463">
          <w:rPr>
            <w:rStyle w:val="Hyperlink"/>
            <w:szCs w:val="20"/>
          </w:rPr>
          <w:t>P33</w:t>
        </w:r>
      </w:hyperlink>
      <w:r w:rsidRPr="004A7463">
        <w:t>(x,y)</w:t>
      </w:r>
    </w:p>
    <w:p w14:paraId="5269A2FD" w14:textId="77777777" w:rsidR="005D56F2" w:rsidRDefault="005D56F2" w:rsidP="00EF6108"/>
    <w:p w14:paraId="79D27A03" w14:textId="665AE880" w:rsidR="005D56F2" w:rsidRPr="004A7463" w:rsidRDefault="005D56F2" w:rsidP="00EF6108">
      <w:r w:rsidRPr="005D56F2">
        <w:t>Properties:</w:t>
      </w:r>
      <w:r w:rsidRPr="005D56F2">
        <w:tab/>
      </w:r>
      <w:r>
        <w:t>TX</w:t>
      </w:r>
      <w:r w:rsidRPr="005D56F2">
        <w:t>P</w:t>
      </w:r>
      <w:r>
        <w:t>12</w:t>
      </w:r>
      <w:r w:rsidRPr="005D56F2">
        <w:t>.1 has type: E55 Type</w:t>
      </w:r>
    </w:p>
    <w:bookmarkEnd w:id="600"/>
    <w:bookmarkEnd w:id="601"/>
    <w:p w14:paraId="6779BBFA" w14:textId="77777777" w:rsidR="00EF6108" w:rsidRPr="00EF6108" w:rsidRDefault="00EF6108" w:rsidP="00EF6108"/>
    <w:p w14:paraId="08E554CD" w14:textId="22174102" w:rsidR="00ED719A" w:rsidRDefault="00ED719A" w:rsidP="00104E58">
      <w:pPr>
        <w:spacing w:after="200" w:line="276" w:lineRule="auto"/>
        <w:ind w:left="1418" w:hanging="1418"/>
      </w:pPr>
    </w:p>
    <w:p w14:paraId="31DE8012" w14:textId="77777777" w:rsidR="00104E58" w:rsidRPr="004A7463" w:rsidRDefault="00104E58" w:rsidP="00FC7096">
      <w:pPr>
        <w:spacing w:after="200" w:line="276" w:lineRule="auto"/>
        <w:ind w:left="1418" w:hanging="1418"/>
      </w:pPr>
    </w:p>
    <w:p w14:paraId="555B0433" w14:textId="47D520D8" w:rsidR="00250440" w:rsidRPr="004A7463" w:rsidRDefault="00F10B16" w:rsidP="00500E97">
      <w:pPr>
        <w:pStyle w:val="Heading1"/>
        <w:rPr>
          <w:lang w:val="en-GB"/>
        </w:rPr>
      </w:pPr>
      <w:bookmarkStart w:id="614" w:name="_Toc35616803"/>
      <w:bookmarkEnd w:id="497"/>
      <w:bookmarkEnd w:id="498"/>
      <w:bookmarkEnd w:id="551"/>
      <w:bookmarkEnd w:id="552"/>
      <w:r>
        <w:rPr>
          <w:lang w:val="en-GB"/>
        </w:rPr>
        <w:lastRenderedPageBreak/>
        <w:t>6</w:t>
      </w:r>
      <w:r w:rsidR="00C03991" w:rsidRPr="004A7463">
        <w:rPr>
          <w:lang w:val="en-GB"/>
        </w:rPr>
        <w:t xml:space="preserve"> </w:t>
      </w:r>
      <w:r w:rsidR="00500E97" w:rsidRPr="004A7463">
        <w:rPr>
          <w:lang w:val="en-GB"/>
        </w:rPr>
        <w:t>Referred to CIDOC CRM Classes and properties</w:t>
      </w:r>
      <w:bookmarkEnd w:id="614"/>
    </w:p>
    <w:p w14:paraId="1FBD0E9E" w14:textId="77777777" w:rsidR="00500E97" w:rsidRPr="004A7463" w:rsidRDefault="00500E97" w:rsidP="00500E97">
      <w:pPr>
        <w:rPr>
          <w:lang w:eastAsia="it-IT"/>
        </w:rPr>
      </w:pPr>
    </w:p>
    <w:p w14:paraId="32E68111" w14:textId="77777777" w:rsidR="00500E97" w:rsidRPr="004A7463" w:rsidRDefault="00A744EF" w:rsidP="00A67903">
      <w:pPr>
        <w:jc w:val="both"/>
        <w:rPr>
          <w:lang w:eastAsia="it-IT"/>
        </w:rPr>
      </w:pPr>
      <w:r w:rsidRPr="004A7463">
        <w:t>Since</w:t>
      </w:r>
      <w:r w:rsidR="00A67903" w:rsidRPr="004A7463">
        <w:t xml:space="preserve"> the</w:t>
      </w:r>
      <w:r w:rsidRPr="004A7463">
        <w:t xml:space="preserve"> </w:t>
      </w:r>
      <w:r w:rsidR="00A67903" w:rsidRPr="004A7463">
        <w:t>Textual Entities</w:t>
      </w:r>
      <w:r w:rsidRPr="004A7463">
        <w:t xml:space="preserve"> Model</w:t>
      </w:r>
      <w:r w:rsidR="000D2DBC" w:rsidRPr="004A7463">
        <w:rPr>
          <w:sz w:val="16"/>
          <w:szCs w:val="16"/>
        </w:rPr>
        <w:t xml:space="preserve"> </w:t>
      </w:r>
      <w:r w:rsidR="000D2DBC" w:rsidRPr="004A7463">
        <w:t xml:space="preserve">refers to and reuses, wherever appropriate, large parts of the CIDOC Conceptual Reference Model, this section provides a comprehensive list of all constructs used from CIDOC CRM, together with their definitions following the </w:t>
      </w:r>
      <w:r w:rsidR="00E56F39" w:rsidRPr="004A7463">
        <w:rPr>
          <w:color w:val="000000" w:themeColor="text1"/>
        </w:rPr>
        <w:t>CIDOC CRM</w:t>
      </w:r>
      <w:r w:rsidR="00B667FC" w:rsidRPr="004A7463">
        <w:rPr>
          <w:color w:val="000000" w:themeColor="text1"/>
        </w:rPr>
        <w:t>,</w:t>
      </w:r>
      <w:r w:rsidR="00E56F39" w:rsidRPr="004A7463">
        <w:rPr>
          <w:color w:val="000000" w:themeColor="text1"/>
        </w:rPr>
        <w:t xml:space="preserve"> ver</w:t>
      </w:r>
      <w:r w:rsidR="00B667FC" w:rsidRPr="004A7463">
        <w:rPr>
          <w:color w:val="000000" w:themeColor="text1"/>
        </w:rPr>
        <w:t>.</w:t>
      </w:r>
      <w:r w:rsidR="00E56F39" w:rsidRPr="004A7463">
        <w:rPr>
          <w:color w:val="000000" w:themeColor="text1"/>
        </w:rPr>
        <w:t>6.</w:t>
      </w:r>
      <w:r w:rsidR="001C0C69" w:rsidRPr="004A7463">
        <w:rPr>
          <w:color w:val="000000" w:themeColor="text1"/>
        </w:rPr>
        <w:t>2</w:t>
      </w:r>
      <w:r w:rsidR="00B667FC" w:rsidRPr="004A7463">
        <w:rPr>
          <w:color w:val="000000" w:themeColor="text1"/>
        </w:rPr>
        <w:t>.2</w:t>
      </w:r>
      <w:r w:rsidR="00E56F39" w:rsidRPr="004A7463">
        <w:rPr>
          <w:color w:val="000000" w:themeColor="text1"/>
        </w:rPr>
        <w:t xml:space="preserve">, </w:t>
      </w:r>
      <w:r w:rsidR="00B667FC" w:rsidRPr="004A7463">
        <w:rPr>
          <w:color w:val="000000" w:themeColor="text1"/>
        </w:rPr>
        <w:t>September</w:t>
      </w:r>
      <w:r w:rsidR="001C0C69" w:rsidRPr="004A7463">
        <w:rPr>
          <w:color w:val="000000" w:themeColor="text1"/>
        </w:rPr>
        <w:t xml:space="preserve"> </w:t>
      </w:r>
      <w:r w:rsidR="00E56F39" w:rsidRPr="004A7463">
        <w:rPr>
          <w:color w:val="000000" w:themeColor="text1"/>
        </w:rPr>
        <w:t>201</w:t>
      </w:r>
      <w:r w:rsidR="00B667FC" w:rsidRPr="004A7463">
        <w:rPr>
          <w:color w:val="000000" w:themeColor="text1"/>
        </w:rPr>
        <w:t>7,</w:t>
      </w:r>
      <w:r w:rsidRPr="004A7463">
        <w:rPr>
          <w:b/>
          <w:i/>
          <w:color w:val="000000" w:themeColor="text1"/>
        </w:rPr>
        <w:t xml:space="preserve"> </w:t>
      </w:r>
      <w:r w:rsidR="000D2DBC" w:rsidRPr="004A7463">
        <w:t>maintained by CIDOC</w:t>
      </w:r>
      <w:r w:rsidR="00F17B34" w:rsidRPr="004A7463">
        <w:t xml:space="preserve"> CRM </w:t>
      </w:r>
      <w:r w:rsidR="00B667FC" w:rsidRPr="004A7463">
        <w:t>–</w:t>
      </w:r>
      <w:r w:rsidR="00F17B34" w:rsidRPr="004A7463">
        <w:t xml:space="preserve"> SIG</w:t>
      </w:r>
      <w:r w:rsidR="00B667FC" w:rsidRPr="004A7463">
        <w:t>.</w:t>
      </w:r>
    </w:p>
    <w:p w14:paraId="4FF22F75" w14:textId="77777777" w:rsidR="0081204C" w:rsidRPr="004A7463" w:rsidRDefault="0081204C" w:rsidP="0047444D">
      <w:pPr>
        <w:pStyle w:val="Heading2"/>
        <w:rPr>
          <w:lang w:eastAsia="it-IT"/>
        </w:rPr>
      </w:pPr>
    </w:p>
    <w:p w14:paraId="191383E2" w14:textId="557039AD" w:rsidR="0047444D" w:rsidRPr="003C12FC" w:rsidRDefault="00F10B16" w:rsidP="0047444D">
      <w:pPr>
        <w:pStyle w:val="Heading2"/>
        <w:rPr>
          <w:lang w:val="it-IT" w:eastAsia="it-IT"/>
        </w:rPr>
      </w:pPr>
      <w:bookmarkStart w:id="615" w:name="_Toc35616804"/>
      <w:r>
        <w:rPr>
          <w:lang w:val="it-IT" w:eastAsia="it-IT"/>
        </w:rPr>
        <w:t>6</w:t>
      </w:r>
      <w:r w:rsidR="0047444D" w:rsidRPr="003C12FC">
        <w:rPr>
          <w:lang w:val="it-IT" w:eastAsia="it-IT"/>
        </w:rPr>
        <w:t>.1 CIDOC CRM Classes</w:t>
      </w:r>
      <w:bookmarkEnd w:id="615"/>
    </w:p>
    <w:p w14:paraId="1CB7298E" w14:textId="77777777" w:rsidR="0081204C" w:rsidRPr="003C12FC" w:rsidRDefault="0081204C" w:rsidP="0081204C">
      <w:pPr>
        <w:pStyle w:val="Heading3"/>
        <w:rPr>
          <w:szCs w:val="20"/>
          <w:lang w:val="it-IT"/>
        </w:rPr>
      </w:pPr>
      <w:bookmarkStart w:id="616" w:name="_E1_CRM_Entity_1"/>
      <w:bookmarkStart w:id="617" w:name="_E1_CRM_Entity_2"/>
      <w:bookmarkStart w:id="618" w:name="_Toc495266757"/>
      <w:bookmarkStart w:id="619" w:name="_Toc35616805"/>
      <w:bookmarkEnd w:id="616"/>
      <w:bookmarkEnd w:id="617"/>
      <w:r w:rsidRPr="003C12FC">
        <w:rPr>
          <w:lang w:val="it-IT"/>
        </w:rPr>
        <w:t>E1 CRM Entity</w:t>
      </w:r>
      <w:bookmarkEnd w:id="618"/>
      <w:bookmarkEnd w:id="619"/>
    </w:p>
    <w:p w14:paraId="39C1E5C2" w14:textId="77777777" w:rsidR="0081204C" w:rsidRPr="004A7463" w:rsidRDefault="0081204C" w:rsidP="0081204C">
      <w:r w:rsidRPr="004A7463">
        <w:t>Superclass of:</w:t>
      </w:r>
      <w:r w:rsidRPr="004A7463">
        <w:tab/>
      </w:r>
      <w:hyperlink w:anchor="_E2_Temporal_Entity" w:history="1">
        <w:hyperlink w:anchor="_E2_Temporal_Entity" w:history="1">
          <w:r w:rsidR="00457DAE" w:rsidRPr="004A7463">
            <w:rPr>
              <w:rStyle w:val="Hyperlink"/>
            </w:rPr>
            <w:t>E2</w:t>
          </w:r>
        </w:hyperlink>
      </w:hyperlink>
      <w:r w:rsidRPr="004A7463">
        <w:t xml:space="preserve"> Temporal Entity</w:t>
      </w:r>
    </w:p>
    <w:p w14:paraId="5E980DA7" w14:textId="77777777" w:rsidR="0081204C" w:rsidRPr="004A7463" w:rsidRDefault="00EA35D2" w:rsidP="006E264E">
      <w:pPr>
        <w:ind w:left="908" w:firstLine="454"/>
        <w:rPr>
          <w:szCs w:val="20"/>
        </w:rPr>
      </w:pPr>
      <w:hyperlink w:anchor="_E52_Time-Span" w:history="1">
        <w:r w:rsidR="0081204C" w:rsidRPr="004A7463">
          <w:rPr>
            <w:rStyle w:val="Hyperlink"/>
            <w:szCs w:val="20"/>
          </w:rPr>
          <w:t>E52</w:t>
        </w:r>
      </w:hyperlink>
      <w:r w:rsidR="0081204C" w:rsidRPr="004A7463">
        <w:rPr>
          <w:szCs w:val="20"/>
        </w:rPr>
        <w:t xml:space="preserve"> Time-Span</w:t>
      </w:r>
    </w:p>
    <w:p w14:paraId="0A50B921" w14:textId="77777777" w:rsidR="0081204C" w:rsidRPr="00992852" w:rsidRDefault="00EA35D2" w:rsidP="006E264E">
      <w:pPr>
        <w:ind w:left="908" w:firstLine="454"/>
        <w:rPr>
          <w:szCs w:val="20"/>
          <w:lang w:val="it-IT"/>
        </w:rPr>
      </w:pPr>
      <w:hyperlink w:anchor="_E53_Place" w:history="1">
        <w:r w:rsidR="0081204C" w:rsidRPr="00992852">
          <w:rPr>
            <w:rStyle w:val="Hyperlink"/>
            <w:szCs w:val="20"/>
            <w:lang w:val="it-IT"/>
          </w:rPr>
          <w:t>E53</w:t>
        </w:r>
      </w:hyperlink>
      <w:r w:rsidR="0081204C" w:rsidRPr="00992852">
        <w:rPr>
          <w:szCs w:val="20"/>
          <w:lang w:val="it-IT"/>
        </w:rPr>
        <w:t xml:space="preserve"> Place</w:t>
      </w:r>
    </w:p>
    <w:p w14:paraId="55DAEB52" w14:textId="77777777" w:rsidR="0081204C" w:rsidRPr="003C12FC" w:rsidRDefault="00EA35D2" w:rsidP="006E264E">
      <w:pPr>
        <w:ind w:left="908" w:firstLine="454"/>
        <w:rPr>
          <w:szCs w:val="20"/>
          <w:lang w:val="it-IT"/>
        </w:rPr>
      </w:pPr>
      <w:hyperlink w:anchor="_E54_Dimension" w:history="1">
        <w:r w:rsidR="0081204C" w:rsidRPr="003C12FC">
          <w:rPr>
            <w:rStyle w:val="Hyperlink"/>
            <w:szCs w:val="20"/>
            <w:lang w:val="it-IT"/>
          </w:rPr>
          <w:t>E54</w:t>
        </w:r>
      </w:hyperlink>
      <w:r w:rsidR="0081204C" w:rsidRPr="003C12FC">
        <w:rPr>
          <w:szCs w:val="20"/>
          <w:lang w:val="it-IT"/>
        </w:rPr>
        <w:t xml:space="preserve"> Dimension</w:t>
      </w:r>
    </w:p>
    <w:p w14:paraId="4A829BCE" w14:textId="77777777" w:rsidR="0081204C" w:rsidRPr="003C12FC" w:rsidRDefault="00EA35D2" w:rsidP="006E264E">
      <w:pPr>
        <w:ind w:left="908" w:firstLine="454"/>
        <w:rPr>
          <w:szCs w:val="20"/>
          <w:lang w:val="it-IT"/>
        </w:rPr>
      </w:pPr>
      <w:hyperlink w:anchor="_E77_Persistent_Item" w:history="1">
        <w:hyperlink w:anchor="_E77_Persistent_Item" w:history="1">
          <w:r w:rsidR="00861364" w:rsidRPr="003C12FC">
            <w:rPr>
              <w:rStyle w:val="Hyperlink"/>
              <w:lang w:val="it-IT"/>
            </w:rPr>
            <w:t>E77</w:t>
          </w:r>
        </w:hyperlink>
      </w:hyperlink>
      <w:r w:rsidR="0081204C" w:rsidRPr="003C12FC">
        <w:rPr>
          <w:szCs w:val="20"/>
          <w:lang w:val="it-IT"/>
        </w:rPr>
        <w:t xml:space="preserve"> Persistent Item</w:t>
      </w:r>
    </w:p>
    <w:p w14:paraId="0FA000B6" w14:textId="77777777" w:rsidR="0081204C" w:rsidRPr="00992852" w:rsidRDefault="00EA35D2" w:rsidP="006E264E">
      <w:pPr>
        <w:ind w:left="908" w:firstLine="454"/>
        <w:rPr>
          <w:szCs w:val="20"/>
          <w:lang w:val="en-US"/>
        </w:rPr>
      </w:pPr>
      <w:hyperlink w:anchor="_E92_Spacetime_Volume" w:history="1">
        <w:r w:rsidR="0081204C" w:rsidRPr="00992852">
          <w:rPr>
            <w:rStyle w:val="Hyperlink"/>
            <w:szCs w:val="20"/>
            <w:lang w:val="en-US"/>
          </w:rPr>
          <w:t>E92</w:t>
        </w:r>
      </w:hyperlink>
      <w:r w:rsidR="0081204C" w:rsidRPr="00992852">
        <w:rPr>
          <w:szCs w:val="20"/>
          <w:lang w:val="en-US"/>
        </w:rPr>
        <w:t xml:space="preserve"> Spacetime Volume</w:t>
      </w:r>
    </w:p>
    <w:p w14:paraId="0847F58D" w14:textId="77777777" w:rsidR="0081204C" w:rsidRPr="00992852" w:rsidRDefault="0081204C" w:rsidP="0081204C">
      <w:pPr>
        <w:ind w:left="1440"/>
        <w:jc w:val="both"/>
        <w:rPr>
          <w:szCs w:val="20"/>
          <w:lang w:val="en-US"/>
        </w:rPr>
      </w:pPr>
    </w:p>
    <w:p w14:paraId="4BA3D4E0" w14:textId="77777777" w:rsidR="0081204C" w:rsidRPr="004A7463" w:rsidRDefault="0081204C" w:rsidP="0081204C">
      <w:pPr>
        <w:adjustRightInd w:val="0"/>
        <w:ind w:left="1440" w:hanging="1440"/>
        <w:jc w:val="both"/>
        <w:rPr>
          <w:szCs w:val="20"/>
        </w:rPr>
      </w:pPr>
      <w:r w:rsidRPr="004A7463">
        <w:rPr>
          <w:szCs w:val="20"/>
        </w:rPr>
        <w:t>Scope note:</w:t>
      </w:r>
      <w:r w:rsidRPr="004A7463">
        <w:rPr>
          <w:szCs w:val="20"/>
        </w:rPr>
        <w:tab/>
        <w:t xml:space="preserve">This class comprises all things in the universe of discourse of the CIDOC Conceptual Reference Model. </w:t>
      </w:r>
    </w:p>
    <w:p w14:paraId="672A671F" w14:textId="77777777" w:rsidR="0081204C" w:rsidRPr="004A7463" w:rsidRDefault="0081204C" w:rsidP="0081204C">
      <w:pPr>
        <w:adjustRightInd w:val="0"/>
        <w:ind w:left="1440" w:hanging="1440"/>
        <w:jc w:val="both"/>
        <w:rPr>
          <w:szCs w:val="20"/>
        </w:rPr>
      </w:pPr>
    </w:p>
    <w:p w14:paraId="60C2F09E" w14:textId="77777777" w:rsidR="0081204C" w:rsidRPr="004A7463" w:rsidRDefault="0081204C" w:rsidP="0081204C">
      <w:pPr>
        <w:adjustRightInd w:val="0"/>
        <w:ind w:left="1440"/>
        <w:jc w:val="both"/>
        <w:rPr>
          <w:szCs w:val="20"/>
        </w:rPr>
      </w:pPr>
      <w:r w:rsidRPr="004A7463">
        <w:rPr>
          <w:szCs w:val="20"/>
        </w:rPr>
        <w:t>It is an abstract concept providing for three general properties:</w:t>
      </w:r>
    </w:p>
    <w:p w14:paraId="3195CDDE" w14:textId="77777777" w:rsidR="0081204C" w:rsidRPr="004A7463" w:rsidRDefault="0081204C" w:rsidP="0081204C">
      <w:pPr>
        <w:widowControl w:val="0"/>
        <w:numPr>
          <w:ilvl w:val="0"/>
          <w:numId w:val="18"/>
        </w:numPr>
        <w:autoSpaceDE w:val="0"/>
        <w:autoSpaceDN w:val="0"/>
        <w:adjustRightInd w:val="0"/>
        <w:jc w:val="both"/>
        <w:rPr>
          <w:szCs w:val="20"/>
        </w:rPr>
      </w:pPr>
      <w:r w:rsidRPr="004A7463">
        <w:rPr>
          <w:szCs w:val="20"/>
        </w:rPr>
        <w:t>Identification by name or appellation, and in particular by a preferred identifier</w:t>
      </w:r>
    </w:p>
    <w:p w14:paraId="5B0789C6" w14:textId="77777777" w:rsidR="0081204C" w:rsidRPr="004A7463" w:rsidRDefault="0081204C" w:rsidP="0081204C">
      <w:pPr>
        <w:widowControl w:val="0"/>
        <w:numPr>
          <w:ilvl w:val="0"/>
          <w:numId w:val="18"/>
        </w:numPr>
        <w:autoSpaceDE w:val="0"/>
        <w:autoSpaceDN w:val="0"/>
        <w:adjustRightInd w:val="0"/>
        <w:jc w:val="both"/>
        <w:rPr>
          <w:szCs w:val="20"/>
        </w:rPr>
      </w:pPr>
      <w:r w:rsidRPr="004A7463">
        <w:rPr>
          <w:szCs w:val="20"/>
        </w:rPr>
        <w:t xml:space="preserve">Classification by type, allowing further refinement of the specific subclass an instance belongs to </w:t>
      </w:r>
    </w:p>
    <w:p w14:paraId="4B3D5FC0" w14:textId="77777777" w:rsidR="0081204C" w:rsidRPr="004A7463" w:rsidRDefault="0081204C" w:rsidP="0081204C">
      <w:pPr>
        <w:widowControl w:val="0"/>
        <w:numPr>
          <w:ilvl w:val="0"/>
          <w:numId w:val="18"/>
        </w:numPr>
        <w:autoSpaceDE w:val="0"/>
        <w:autoSpaceDN w:val="0"/>
        <w:adjustRightInd w:val="0"/>
        <w:jc w:val="both"/>
        <w:rPr>
          <w:szCs w:val="20"/>
        </w:rPr>
      </w:pPr>
      <w:r w:rsidRPr="004A7463">
        <w:rPr>
          <w:szCs w:val="20"/>
        </w:rPr>
        <w:t>Attachment of free text for the expression of anything not captured by formal properties</w:t>
      </w:r>
    </w:p>
    <w:p w14:paraId="0C8F1508" w14:textId="77777777" w:rsidR="0081204C" w:rsidRPr="004A7463" w:rsidRDefault="0081204C" w:rsidP="0081204C">
      <w:pPr>
        <w:adjustRightInd w:val="0"/>
        <w:ind w:left="1440" w:hanging="1440"/>
        <w:jc w:val="both"/>
        <w:rPr>
          <w:szCs w:val="20"/>
        </w:rPr>
      </w:pPr>
    </w:p>
    <w:p w14:paraId="682683EF" w14:textId="77777777" w:rsidR="0081204C" w:rsidRPr="004A7463" w:rsidRDefault="0081204C" w:rsidP="0081204C">
      <w:pPr>
        <w:pStyle w:val="BodyText"/>
        <w:ind w:left="1440"/>
        <w:jc w:val="both"/>
      </w:pPr>
      <w:r w:rsidRPr="004A7463">
        <w:t xml:space="preserve">With the exception of E59 Primitive Value, all other classes within the CRM are directly or indirectly specialisations of </w:t>
      </w:r>
      <w:r w:rsidR="00B30B04" w:rsidRPr="004A7463">
        <w:t xml:space="preserve">E1 </w:t>
      </w:r>
      <w:r w:rsidRPr="004A7463">
        <w:t xml:space="preserve">CRM Entity. </w:t>
      </w:r>
    </w:p>
    <w:p w14:paraId="28A05239" w14:textId="77777777" w:rsidR="0081204C" w:rsidRPr="004A7463" w:rsidRDefault="0081204C" w:rsidP="0081204C">
      <w:pPr>
        <w:adjustRightInd w:val="0"/>
        <w:jc w:val="both"/>
        <w:rPr>
          <w:szCs w:val="20"/>
        </w:rPr>
      </w:pPr>
    </w:p>
    <w:p w14:paraId="297F2BDA" w14:textId="77777777" w:rsidR="0081204C" w:rsidRPr="004A7463" w:rsidRDefault="0081204C" w:rsidP="0081204C">
      <w:pPr>
        <w:adjustRightInd w:val="0"/>
        <w:jc w:val="both"/>
        <w:rPr>
          <w:szCs w:val="20"/>
        </w:rPr>
      </w:pPr>
      <w:r w:rsidRPr="004A7463">
        <w:rPr>
          <w:szCs w:val="20"/>
        </w:rPr>
        <w:t>Examples:</w:t>
      </w:r>
    </w:p>
    <w:p w14:paraId="0EC20731" w14:textId="77777777" w:rsidR="0081204C" w:rsidRPr="004A7463" w:rsidRDefault="0081204C" w:rsidP="0081204C">
      <w:pPr>
        <w:pStyle w:val="BodyTextIndent"/>
        <w:widowControl/>
        <w:numPr>
          <w:ilvl w:val="0"/>
          <w:numId w:val="17"/>
        </w:numPr>
      </w:pPr>
      <w:r w:rsidRPr="004A7463">
        <w:t>the earthquake in Lisbon 1755 (E5)</w:t>
      </w:r>
    </w:p>
    <w:p w14:paraId="449A90BB" w14:textId="77777777" w:rsidR="0081204C" w:rsidRPr="004A7463" w:rsidRDefault="0081204C" w:rsidP="0081204C">
      <w:pPr>
        <w:rPr>
          <w:szCs w:val="20"/>
        </w:rPr>
      </w:pPr>
    </w:p>
    <w:p w14:paraId="78AF3D08" w14:textId="77777777" w:rsidR="0081204C" w:rsidRPr="004A7463" w:rsidRDefault="0081204C" w:rsidP="0081204C">
      <w:pPr>
        <w:rPr>
          <w:szCs w:val="20"/>
        </w:rPr>
      </w:pPr>
      <w:r w:rsidRPr="004A7463">
        <w:rPr>
          <w:szCs w:val="20"/>
        </w:rPr>
        <w:t xml:space="preserve">In First Order Logic: </w:t>
      </w:r>
    </w:p>
    <w:p w14:paraId="75C559B5" w14:textId="77777777" w:rsidR="0081204C" w:rsidRPr="004A7463" w:rsidRDefault="0081204C" w:rsidP="0081204C">
      <w:pPr>
        <w:rPr>
          <w:szCs w:val="20"/>
        </w:rPr>
      </w:pPr>
      <w:r w:rsidRPr="004A7463">
        <w:rPr>
          <w:szCs w:val="20"/>
        </w:rPr>
        <w:tab/>
      </w:r>
      <w:r w:rsidRPr="004A7463">
        <w:rPr>
          <w:szCs w:val="20"/>
        </w:rPr>
        <w:tab/>
        <w:t>E1(x)</w:t>
      </w:r>
    </w:p>
    <w:p w14:paraId="2F0F740F" w14:textId="77777777" w:rsidR="0081204C" w:rsidRPr="004A7463" w:rsidRDefault="0081204C" w:rsidP="0081204C">
      <w:pPr>
        <w:rPr>
          <w:szCs w:val="20"/>
        </w:rPr>
      </w:pPr>
    </w:p>
    <w:p w14:paraId="7EE42E4D" w14:textId="77777777" w:rsidR="0081204C" w:rsidRPr="004A7463" w:rsidRDefault="0081204C" w:rsidP="0081204C">
      <w:r w:rsidRPr="004A7463">
        <w:t>Properties:</w:t>
      </w:r>
    </w:p>
    <w:p w14:paraId="12D12B6C" w14:textId="77777777" w:rsidR="0081204C" w:rsidRPr="004A7463" w:rsidRDefault="00EA35D2" w:rsidP="0081204C">
      <w:pPr>
        <w:ind w:left="1004" w:firstLine="437"/>
      </w:pPr>
      <w:hyperlink w:anchor="_P1_is_identified" w:history="1">
        <w:r w:rsidR="0081204C" w:rsidRPr="004A7463">
          <w:rPr>
            <w:rStyle w:val="Hyperlink"/>
          </w:rPr>
          <w:t>P1</w:t>
        </w:r>
      </w:hyperlink>
      <w:r w:rsidR="0081204C" w:rsidRPr="004A7463">
        <w:t xml:space="preserve"> is identified by (identifies): </w:t>
      </w:r>
      <w:hyperlink w:anchor="_E41_Appellation" w:history="1">
        <w:r w:rsidR="0081204C" w:rsidRPr="004A7463">
          <w:rPr>
            <w:rStyle w:val="Hyperlink"/>
          </w:rPr>
          <w:t>E41</w:t>
        </w:r>
      </w:hyperlink>
      <w:r w:rsidR="0081204C" w:rsidRPr="004A7463">
        <w:t xml:space="preserve"> Appellation</w:t>
      </w:r>
    </w:p>
    <w:p w14:paraId="7D7B93FD" w14:textId="77777777" w:rsidR="0081204C" w:rsidRPr="004A7463" w:rsidRDefault="00EA35D2" w:rsidP="0081204C">
      <w:pPr>
        <w:ind w:left="1004" w:firstLine="437"/>
      </w:pPr>
      <w:hyperlink w:anchor="_P2_has_type" w:history="1">
        <w:r w:rsidR="0081204C" w:rsidRPr="004A7463">
          <w:rPr>
            <w:rStyle w:val="Hyperlink"/>
          </w:rPr>
          <w:t>P2</w:t>
        </w:r>
      </w:hyperlink>
      <w:r w:rsidR="0081204C" w:rsidRPr="004A7463">
        <w:t xml:space="preserve"> has type (is type of): </w:t>
      </w:r>
      <w:hyperlink w:anchor="_E55_Type" w:history="1">
        <w:r w:rsidR="0081204C" w:rsidRPr="004A7463">
          <w:rPr>
            <w:rStyle w:val="Hyperlink"/>
          </w:rPr>
          <w:t>E55</w:t>
        </w:r>
      </w:hyperlink>
      <w:r w:rsidR="0081204C" w:rsidRPr="004A7463">
        <w:t xml:space="preserve"> Type</w:t>
      </w:r>
    </w:p>
    <w:p w14:paraId="08E9553D" w14:textId="77777777" w:rsidR="0081204C" w:rsidRPr="004A7463" w:rsidRDefault="00EA35D2" w:rsidP="0081204C">
      <w:pPr>
        <w:ind w:left="1004" w:firstLine="437"/>
      </w:pPr>
      <w:hyperlink w:anchor="_P3_has_note" w:history="1">
        <w:r w:rsidR="0081204C" w:rsidRPr="004A7463">
          <w:rPr>
            <w:rStyle w:val="Hyperlink"/>
          </w:rPr>
          <w:t>P3</w:t>
        </w:r>
      </w:hyperlink>
      <w:r w:rsidR="0081204C" w:rsidRPr="004A7463">
        <w:t xml:space="preserve"> has note: </w:t>
      </w:r>
      <w:hyperlink w:anchor="_E62_String" w:history="1">
        <w:r w:rsidR="0081204C" w:rsidRPr="004A7463">
          <w:rPr>
            <w:rStyle w:val="Hyperlink"/>
          </w:rPr>
          <w:t>E62</w:t>
        </w:r>
      </w:hyperlink>
      <w:r w:rsidR="0081204C" w:rsidRPr="004A7463">
        <w:t xml:space="preserve"> String</w:t>
      </w:r>
    </w:p>
    <w:p w14:paraId="7A77B03E" w14:textId="77777777" w:rsidR="0081204C" w:rsidRPr="004A7463" w:rsidRDefault="0081204C" w:rsidP="0081204C">
      <w:pPr>
        <w:ind w:left="1004" w:firstLine="437"/>
        <w:rPr>
          <w:b/>
          <w:bCs/>
          <w:szCs w:val="20"/>
        </w:rPr>
      </w:pPr>
      <w:r w:rsidRPr="004A7463">
        <w:tab/>
        <w:t xml:space="preserve">(P3.1 has type: </w:t>
      </w:r>
      <w:hyperlink w:anchor="_E55_Type" w:history="1">
        <w:r w:rsidRPr="004A7463">
          <w:rPr>
            <w:rStyle w:val="Hyperlink"/>
          </w:rPr>
          <w:t>E55</w:t>
        </w:r>
      </w:hyperlink>
      <w:r w:rsidRPr="004A7463">
        <w:t xml:space="preserve"> Type)</w:t>
      </w:r>
    </w:p>
    <w:p w14:paraId="5CB1255F" w14:textId="77777777" w:rsidR="0081204C" w:rsidRPr="004A7463" w:rsidRDefault="00EA35D2" w:rsidP="0081204C">
      <w:pPr>
        <w:ind w:left="1004" w:firstLine="437"/>
      </w:pPr>
      <w:hyperlink w:anchor="_P48_has_preferred" w:history="1">
        <w:r w:rsidR="0081204C" w:rsidRPr="004A7463">
          <w:rPr>
            <w:rStyle w:val="Hyperlink"/>
          </w:rPr>
          <w:t>P48</w:t>
        </w:r>
      </w:hyperlink>
      <w:r w:rsidR="0081204C" w:rsidRPr="004A7463">
        <w:t xml:space="preserve"> has preferred identifier (is preferred identifier of): </w:t>
      </w:r>
      <w:hyperlink w:anchor="_E42_Object_Identifier" w:history="1">
        <w:r w:rsidR="0081204C" w:rsidRPr="004A7463">
          <w:rPr>
            <w:rStyle w:val="Hyperlink"/>
          </w:rPr>
          <w:t>E42</w:t>
        </w:r>
      </w:hyperlink>
      <w:r w:rsidR="0081204C" w:rsidRPr="004A7463">
        <w:t xml:space="preserve"> Identifier</w:t>
      </w:r>
    </w:p>
    <w:p w14:paraId="12F38841" w14:textId="77777777" w:rsidR="0081204C" w:rsidRPr="004A7463" w:rsidRDefault="00EA35D2" w:rsidP="0081204C">
      <w:pPr>
        <w:ind w:left="1004" w:firstLine="437"/>
      </w:pPr>
      <w:hyperlink w:anchor="_P137_exemplifies_(_is exemplified b" w:history="1">
        <w:r w:rsidR="0081204C" w:rsidRPr="004A7463">
          <w:rPr>
            <w:rStyle w:val="Hyperlink"/>
          </w:rPr>
          <w:t>P137</w:t>
        </w:r>
      </w:hyperlink>
      <w:r w:rsidR="0081204C" w:rsidRPr="004A7463">
        <w:t xml:space="preserve"> exemplifies (is exemplified by): </w:t>
      </w:r>
      <w:hyperlink w:anchor="_E55_Type" w:history="1">
        <w:r w:rsidR="0081204C" w:rsidRPr="004A7463">
          <w:rPr>
            <w:rStyle w:val="Hyperlink"/>
          </w:rPr>
          <w:t>E55</w:t>
        </w:r>
      </w:hyperlink>
      <w:r w:rsidR="0081204C" w:rsidRPr="004A7463">
        <w:t xml:space="preserve"> Type</w:t>
      </w:r>
    </w:p>
    <w:p w14:paraId="23BED7D1" w14:textId="77777777" w:rsidR="00C67642" w:rsidRPr="004A7463" w:rsidRDefault="0081204C" w:rsidP="0081204C">
      <w:r w:rsidRPr="004A7463">
        <w:tab/>
      </w:r>
      <w:r w:rsidR="008659B9" w:rsidRPr="004A7463">
        <w:tab/>
      </w:r>
      <w:r w:rsidR="008659B9" w:rsidRPr="004A7463">
        <w:tab/>
      </w:r>
      <w:r w:rsidR="008659B9" w:rsidRPr="004A7463">
        <w:tab/>
      </w:r>
      <w:r w:rsidRPr="004A7463">
        <w:t xml:space="preserve">(P137.1 in the taxonomic role: </w:t>
      </w:r>
      <w:hyperlink w:anchor="_E55_Type" w:history="1">
        <w:r w:rsidRPr="004A7463">
          <w:rPr>
            <w:rStyle w:val="Hyperlink"/>
          </w:rPr>
          <w:t>E55</w:t>
        </w:r>
      </w:hyperlink>
      <w:r w:rsidRPr="004A7463">
        <w:t xml:space="preserve"> Type)</w:t>
      </w:r>
    </w:p>
    <w:p w14:paraId="6B6A3B39" w14:textId="77777777" w:rsidR="008659B9" w:rsidRPr="004A7463" w:rsidRDefault="008659B9" w:rsidP="0081204C"/>
    <w:p w14:paraId="656EF2CA" w14:textId="77777777" w:rsidR="008659B9" w:rsidRPr="004A7463" w:rsidRDefault="008659B9" w:rsidP="008659B9">
      <w:pPr>
        <w:pStyle w:val="Heading3"/>
        <w:rPr>
          <w:szCs w:val="20"/>
        </w:rPr>
      </w:pPr>
      <w:bookmarkStart w:id="620" w:name="_E2_Temporal_Entity"/>
      <w:bookmarkStart w:id="621" w:name="_E2_Temporal_Entity_1"/>
      <w:bookmarkStart w:id="622" w:name="_Toc495266758"/>
      <w:bookmarkStart w:id="623" w:name="_Toc35616806"/>
      <w:bookmarkEnd w:id="620"/>
      <w:bookmarkEnd w:id="621"/>
      <w:r w:rsidRPr="004A7463">
        <w:t>E2 Temporal Entity</w:t>
      </w:r>
      <w:bookmarkEnd w:id="622"/>
      <w:bookmarkEnd w:id="623"/>
    </w:p>
    <w:p w14:paraId="6C651D9A" w14:textId="77777777" w:rsidR="008659B9" w:rsidRPr="004A7463" w:rsidRDefault="008659B9" w:rsidP="008659B9">
      <w:pPr>
        <w:rPr>
          <w:szCs w:val="20"/>
        </w:rPr>
      </w:pPr>
      <w:r w:rsidRPr="004A7463">
        <w:rPr>
          <w:szCs w:val="20"/>
        </w:rPr>
        <w:t xml:space="preserve">Subclass of:   </w:t>
      </w:r>
      <w:r w:rsidRPr="004A7463">
        <w:rPr>
          <w:szCs w:val="20"/>
        </w:rPr>
        <w:tab/>
      </w:r>
      <w:hyperlink w:anchor="_E1_CRM_Entity" w:history="1">
        <w:r w:rsidRPr="004A7463">
          <w:rPr>
            <w:rStyle w:val="Hyperlink"/>
            <w:szCs w:val="20"/>
          </w:rPr>
          <w:t>Ε1</w:t>
        </w:r>
      </w:hyperlink>
      <w:r w:rsidRPr="004A7463">
        <w:rPr>
          <w:szCs w:val="20"/>
        </w:rPr>
        <w:t xml:space="preserve"> CRM Entity</w:t>
      </w:r>
    </w:p>
    <w:p w14:paraId="7E2D7E33" w14:textId="77777777" w:rsidR="008659B9" w:rsidRPr="004A7463" w:rsidRDefault="008659B9" w:rsidP="008659B9">
      <w:pPr>
        <w:rPr>
          <w:szCs w:val="20"/>
        </w:rPr>
      </w:pPr>
      <w:r w:rsidRPr="004A7463">
        <w:rPr>
          <w:szCs w:val="20"/>
        </w:rPr>
        <w:t xml:space="preserve">Superclass of: </w:t>
      </w:r>
      <w:r w:rsidRPr="004A7463">
        <w:rPr>
          <w:szCs w:val="20"/>
        </w:rPr>
        <w:tab/>
      </w:r>
      <w:hyperlink w:anchor="_E3_Condition_State" w:history="1">
        <w:r w:rsidRPr="004A7463">
          <w:rPr>
            <w:rStyle w:val="Hyperlink"/>
            <w:szCs w:val="20"/>
          </w:rPr>
          <w:t>Ε3</w:t>
        </w:r>
      </w:hyperlink>
      <w:r w:rsidRPr="004A7463">
        <w:rPr>
          <w:szCs w:val="20"/>
        </w:rPr>
        <w:t xml:space="preserve"> Condition State</w:t>
      </w:r>
    </w:p>
    <w:p w14:paraId="324F620A" w14:textId="77777777" w:rsidR="008659B9" w:rsidRPr="004A7463" w:rsidRDefault="008659B9" w:rsidP="008659B9">
      <w:pPr>
        <w:rPr>
          <w:szCs w:val="20"/>
        </w:rPr>
      </w:pPr>
      <w:r w:rsidRPr="004A7463">
        <w:rPr>
          <w:szCs w:val="20"/>
        </w:rPr>
        <w:t xml:space="preserve">                      </w:t>
      </w:r>
      <w:r w:rsidRPr="004A7463">
        <w:rPr>
          <w:szCs w:val="20"/>
        </w:rPr>
        <w:tab/>
      </w:r>
      <w:hyperlink w:anchor="_E4_Period" w:history="1">
        <w:r w:rsidRPr="004A7463">
          <w:rPr>
            <w:rStyle w:val="Hyperlink"/>
            <w:szCs w:val="20"/>
          </w:rPr>
          <w:t>E4</w:t>
        </w:r>
      </w:hyperlink>
      <w:r w:rsidRPr="004A7463">
        <w:rPr>
          <w:szCs w:val="20"/>
        </w:rPr>
        <w:t xml:space="preserve"> Period</w:t>
      </w:r>
    </w:p>
    <w:p w14:paraId="2A70E8AF" w14:textId="77777777" w:rsidR="008659B9" w:rsidRPr="004A7463" w:rsidRDefault="008659B9" w:rsidP="008659B9">
      <w:pPr>
        <w:pStyle w:val="Footer"/>
        <w:rPr>
          <w:szCs w:val="20"/>
        </w:rPr>
      </w:pPr>
    </w:p>
    <w:p w14:paraId="489B4D40" w14:textId="77777777" w:rsidR="008659B9" w:rsidRPr="004A7463" w:rsidRDefault="008659B9" w:rsidP="008659B9">
      <w:pPr>
        <w:pStyle w:val="BodyTextIndent"/>
        <w:widowControl/>
        <w:tabs>
          <w:tab w:val="left" w:pos="1440"/>
        </w:tabs>
        <w:ind w:left="1440" w:hanging="1440"/>
      </w:pPr>
      <w:r w:rsidRPr="004A7463">
        <w:t>Scope note:</w:t>
      </w:r>
      <w:r w:rsidRPr="004A7463">
        <w:tab/>
        <w:t>This class comprises all phenomena, such as the instances of E4 Periods, E5 Events and states, which happen over a limited extent in time.  This extent in time must be contiguous, i.e., without gaps. In case the defining kinds of phenomena for an instance of E2 Temporal Entity cease to happen, and occur later again at another time, we regard that the former E2 Temporal Entity has ended and a new instance has come into existence. In more intuitive terms, the same event cannot happen twice.</w:t>
      </w:r>
    </w:p>
    <w:p w14:paraId="08EF7BA0" w14:textId="77777777" w:rsidR="008659B9" w:rsidRPr="004A7463" w:rsidRDefault="008659B9" w:rsidP="008659B9">
      <w:pPr>
        <w:pStyle w:val="BodyTextIndent"/>
        <w:widowControl/>
        <w:tabs>
          <w:tab w:val="left" w:pos="1440"/>
        </w:tabs>
        <w:ind w:left="1440" w:hanging="1440"/>
      </w:pPr>
    </w:p>
    <w:p w14:paraId="666667C3" w14:textId="059B4566" w:rsidR="008659B9" w:rsidRPr="004A7463" w:rsidRDefault="008659B9" w:rsidP="008659B9">
      <w:pPr>
        <w:pStyle w:val="BodyTextIndent"/>
        <w:widowControl/>
        <w:tabs>
          <w:tab w:val="left" w:pos="1440"/>
        </w:tabs>
        <w:ind w:left="1440" w:hanging="1440"/>
      </w:pPr>
      <w:r w:rsidRPr="004A7463">
        <w:tab/>
        <w:t xml:space="preserve">In some contexts, these are also called perdurants. This class is disjoint from E77 Persistent Item. This is an abstract class and has no direct instances. E2 Temporal Entity is specialized into E4 Period, which applies to a particular geographic area (defined with a greater or lesser degree of precision), and </w:t>
      </w:r>
      <w:hyperlink w:anchor="_E3_Condition_State" w:history="1">
        <w:r w:rsidR="002402D8" w:rsidRPr="004A7463">
          <w:rPr>
            <w:rStyle w:val="Hyperlink"/>
          </w:rPr>
          <w:t>E3</w:t>
        </w:r>
      </w:hyperlink>
      <w:r w:rsidRPr="004A7463">
        <w:t xml:space="preserve"> Condition State, which applies to instances of E18 Physical Thing.</w:t>
      </w:r>
    </w:p>
    <w:p w14:paraId="01A79E5A" w14:textId="77777777" w:rsidR="008659B9" w:rsidRPr="004A7463" w:rsidRDefault="008659B9" w:rsidP="008659B9">
      <w:pPr>
        <w:pStyle w:val="BodyTextIndent"/>
        <w:widowControl/>
        <w:ind w:left="1440" w:hanging="1440"/>
      </w:pPr>
      <w:r w:rsidRPr="004A7463">
        <w:t>Examples:</w:t>
      </w:r>
    </w:p>
    <w:p w14:paraId="16729580" w14:textId="77777777" w:rsidR="008659B9" w:rsidRPr="004A7463" w:rsidRDefault="008659B9" w:rsidP="008659B9">
      <w:pPr>
        <w:pStyle w:val="BodyTextIndent"/>
        <w:widowControl/>
        <w:numPr>
          <w:ilvl w:val="0"/>
          <w:numId w:val="17"/>
        </w:numPr>
      </w:pPr>
      <w:r w:rsidRPr="004A7463">
        <w:t>Bronze Age (E4)</w:t>
      </w:r>
    </w:p>
    <w:p w14:paraId="44DE08D2" w14:textId="77777777" w:rsidR="008659B9" w:rsidRPr="004A7463" w:rsidRDefault="008659B9" w:rsidP="008659B9">
      <w:pPr>
        <w:pStyle w:val="BodyTextIndent"/>
        <w:widowControl/>
        <w:numPr>
          <w:ilvl w:val="0"/>
          <w:numId w:val="17"/>
        </w:numPr>
      </w:pPr>
      <w:r w:rsidRPr="004A7463">
        <w:t>the earthquake in Lisbon 1755 (E5)</w:t>
      </w:r>
    </w:p>
    <w:p w14:paraId="150543E9" w14:textId="77777777" w:rsidR="008659B9" w:rsidRPr="004A7463" w:rsidRDefault="008659B9" w:rsidP="008659B9">
      <w:pPr>
        <w:pStyle w:val="BodyTextIndent"/>
        <w:widowControl/>
        <w:numPr>
          <w:ilvl w:val="0"/>
          <w:numId w:val="17"/>
        </w:numPr>
      </w:pPr>
      <w:r w:rsidRPr="004A7463">
        <w:t>the Peterhof Palace near Saint Petersburg being in ruins from 1944 – 1946 (E3)</w:t>
      </w:r>
    </w:p>
    <w:p w14:paraId="060AF4C0" w14:textId="77777777" w:rsidR="008659B9" w:rsidRPr="004A7463" w:rsidRDefault="008659B9" w:rsidP="008659B9">
      <w:pPr>
        <w:pStyle w:val="BodyTextIndent"/>
        <w:widowControl/>
        <w:ind w:left="1440" w:hanging="1440"/>
      </w:pPr>
    </w:p>
    <w:p w14:paraId="6D5C1894" w14:textId="77777777" w:rsidR="008659B9" w:rsidRPr="004A7463" w:rsidRDefault="008659B9" w:rsidP="008659B9">
      <w:r w:rsidRPr="004A7463">
        <w:t xml:space="preserve">In First Order Logic: </w:t>
      </w:r>
    </w:p>
    <w:p w14:paraId="0127D3C4" w14:textId="77777777" w:rsidR="008659B9" w:rsidRPr="004A7463" w:rsidRDefault="008659B9" w:rsidP="008659B9">
      <w:pPr>
        <w:pStyle w:val="BodyTextIndent"/>
        <w:widowControl/>
        <w:ind w:left="1440" w:hanging="1440"/>
      </w:pPr>
      <w:r w:rsidRPr="004A7463">
        <w:tab/>
        <w:t xml:space="preserve">E2(x) </w:t>
      </w:r>
      <w:r w:rsidRPr="004A7463">
        <w:rPr>
          <w:rFonts w:ascii="Cambria Math" w:hAnsi="Cambria Math" w:cs="Cambria Math"/>
        </w:rPr>
        <w:t>⊃</w:t>
      </w:r>
      <w:r w:rsidRPr="004A7463">
        <w:t xml:space="preserve"> E1(x)</w:t>
      </w:r>
    </w:p>
    <w:p w14:paraId="6FF3AC30" w14:textId="77777777" w:rsidR="008659B9" w:rsidRPr="004A7463" w:rsidRDefault="008659B9" w:rsidP="008659B9">
      <w:pPr>
        <w:pStyle w:val="BodyText"/>
        <w:widowControl w:val="0"/>
        <w:rPr>
          <w:bCs/>
        </w:rPr>
      </w:pPr>
    </w:p>
    <w:p w14:paraId="7221B129" w14:textId="77777777" w:rsidR="008659B9" w:rsidRPr="004A7463" w:rsidRDefault="008659B9" w:rsidP="008659B9">
      <w:pPr>
        <w:pStyle w:val="BodyText"/>
        <w:widowControl w:val="0"/>
        <w:rPr>
          <w:bCs/>
        </w:rPr>
      </w:pPr>
      <w:r w:rsidRPr="004A7463">
        <w:rPr>
          <w:bCs/>
        </w:rPr>
        <w:t>Properties:</w:t>
      </w:r>
    </w:p>
    <w:p w14:paraId="119663B7" w14:textId="77777777" w:rsidR="008659B9" w:rsidRPr="004A7463" w:rsidRDefault="00EA35D2" w:rsidP="008659B9">
      <w:pPr>
        <w:ind w:left="1004" w:firstLine="437"/>
        <w:rPr>
          <w:bCs/>
          <w:szCs w:val="20"/>
        </w:rPr>
      </w:pPr>
      <w:hyperlink w:anchor="_P4_has_time-span" w:history="1">
        <w:r w:rsidR="008659B9" w:rsidRPr="004A7463">
          <w:rPr>
            <w:rStyle w:val="Hyperlink"/>
            <w:bCs/>
            <w:szCs w:val="20"/>
          </w:rPr>
          <w:t>P4</w:t>
        </w:r>
      </w:hyperlink>
      <w:r w:rsidR="008659B9" w:rsidRPr="004A7463">
        <w:rPr>
          <w:bCs/>
          <w:szCs w:val="20"/>
        </w:rPr>
        <w:t xml:space="preserve"> has time-span (is time-span of): </w:t>
      </w:r>
      <w:hyperlink w:anchor="_E52_Time-Span" w:history="1">
        <w:r w:rsidR="008659B9" w:rsidRPr="004A7463">
          <w:rPr>
            <w:rStyle w:val="Hyperlink"/>
            <w:bCs/>
            <w:szCs w:val="20"/>
          </w:rPr>
          <w:t>E52</w:t>
        </w:r>
      </w:hyperlink>
      <w:r w:rsidR="008659B9" w:rsidRPr="004A7463">
        <w:rPr>
          <w:bCs/>
          <w:szCs w:val="20"/>
        </w:rPr>
        <w:t xml:space="preserve"> Time-Span</w:t>
      </w:r>
    </w:p>
    <w:p w14:paraId="517C13A9" w14:textId="77777777" w:rsidR="008659B9" w:rsidRPr="004A7463" w:rsidRDefault="00EA35D2" w:rsidP="008659B9">
      <w:pPr>
        <w:ind w:left="1004" w:firstLine="436"/>
        <w:rPr>
          <w:bCs/>
          <w:szCs w:val="20"/>
        </w:rPr>
      </w:pPr>
      <w:hyperlink w:anchor="_P114_is_equal_in time to" w:history="1">
        <w:r w:rsidR="008659B9" w:rsidRPr="004A7463">
          <w:rPr>
            <w:rStyle w:val="Hyperlink"/>
            <w:bCs/>
            <w:szCs w:val="20"/>
          </w:rPr>
          <w:t>P114</w:t>
        </w:r>
      </w:hyperlink>
      <w:r w:rsidR="008659B9" w:rsidRPr="004A7463">
        <w:rPr>
          <w:bCs/>
          <w:szCs w:val="20"/>
        </w:rPr>
        <w:t xml:space="preserve"> is equal in time to: </w:t>
      </w:r>
      <w:hyperlink w:anchor="_E2_Temporal_Entity" w:history="1">
        <w:hyperlink w:anchor="_E2_Temporal_Entity" w:history="1">
          <w:r w:rsidR="00457DAE" w:rsidRPr="004A7463">
            <w:rPr>
              <w:rStyle w:val="Hyperlink"/>
            </w:rPr>
            <w:t>E2</w:t>
          </w:r>
        </w:hyperlink>
      </w:hyperlink>
      <w:r w:rsidR="008659B9" w:rsidRPr="004A7463">
        <w:rPr>
          <w:bCs/>
          <w:szCs w:val="20"/>
        </w:rPr>
        <w:t xml:space="preserve"> Temporal Entity</w:t>
      </w:r>
    </w:p>
    <w:p w14:paraId="200B0C5E" w14:textId="77777777" w:rsidR="008659B9" w:rsidRPr="004A7463" w:rsidRDefault="00EA35D2" w:rsidP="008659B9">
      <w:pPr>
        <w:ind w:left="1004" w:firstLine="436"/>
        <w:rPr>
          <w:bCs/>
          <w:szCs w:val="20"/>
        </w:rPr>
      </w:pPr>
      <w:hyperlink w:anchor="_P115_finishes_(is_finished by)" w:history="1">
        <w:r w:rsidR="008659B9" w:rsidRPr="004A7463">
          <w:rPr>
            <w:rStyle w:val="Hyperlink"/>
            <w:bCs/>
            <w:szCs w:val="20"/>
          </w:rPr>
          <w:t>P115</w:t>
        </w:r>
      </w:hyperlink>
      <w:r w:rsidR="008659B9" w:rsidRPr="004A7463">
        <w:rPr>
          <w:bCs/>
          <w:szCs w:val="20"/>
        </w:rPr>
        <w:t xml:space="preserve"> finishes (is finished by): </w:t>
      </w:r>
      <w:hyperlink w:anchor="_E2_Temporal_Entity" w:history="1">
        <w:hyperlink w:anchor="_E2_Temporal_Entity" w:history="1">
          <w:r w:rsidR="00457DAE" w:rsidRPr="004A7463">
            <w:rPr>
              <w:rStyle w:val="Hyperlink"/>
            </w:rPr>
            <w:t>E2</w:t>
          </w:r>
        </w:hyperlink>
      </w:hyperlink>
      <w:r w:rsidR="008659B9" w:rsidRPr="004A7463">
        <w:rPr>
          <w:bCs/>
          <w:szCs w:val="20"/>
        </w:rPr>
        <w:t xml:space="preserve"> Temporal Entity</w:t>
      </w:r>
    </w:p>
    <w:p w14:paraId="62E6410C" w14:textId="77777777" w:rsidR="008659B9" w:rsidRPr="004A7463" w:rsidRDefault="00EA35D2" w:rsidP="008659B9">
      <w:pPr>
        <w:ind w:left="1004" w:firstLine="436"/>
        <w:rPr>
          <w:bCs/>
          <w:szCs w:val="20"/>
        </w:rPr>
      </w:pPr>
      <w:hyperlink w:anchor="_P116_starts_(is_started by)" w:history="1">
        <w:r w:rsidR="008659B9" w:rsidRPr="004A7463">
          <w:rPr>
            <w:rStyle w:val="Hyperlink"/>
            <w:bCs/>
            <w:szCs w:val="20"/>
          </w:rPr>
          <w:t>P116</w:t>
        </w:r>
      </w:hyperlink>
      <w:r w:rsidR="008659B9" w:rsidRPr="004A7463">
        <w:rPr>
          <w:bCs/>
          <w:szCs w:val="20"/>
        </w:rPr>
        <w:t xml:space="preserve"> starts (is started by): </w:t>
      </w:r>
      <w:hyperlink w:anchor="_E2_Temporal_Entity" w:history="1">
        <w:hyperlink w:anchor="_E2_Temporal_Entity" w:history="1">
          <w:r w:rsidR="00457DAE" w:rsidRPr="004A7463">
            <w:rPr>
              <w:rStyle w:val="Hyperlink"/>
            </w:rPr>
            <w:t>E2</w:t>
          </w:r>
        </w:hyperlink>
      </w:hyperlink>
      <w:r w:rsidR="008659B9" w:rsidRPr="004A7463">
        <w:rPr>
          <w:bCs/>
          <w:szCs w:val="20"/>
        </w:rPr>
        <w:t xml:space="preserve"> Temporal Entity</w:t>
      </w:r>
    </w:p>
    <w:p w14:paraId="365A4D77" w14:textId="77777777" w:rsidR="008659B9" w:rsidRPr="004A7463" w:rsidRDefault="00EA35D2" w:rsidP="008659B9">
      <w:pPr>
        <w:ind w:left="1004" w:firstLine="436"/>
        <w:rPr>
          <w:bCs/>
          <w:szCs w:val="20"/>
        </w:rPr>
      </w:pPr>
      <w:hyperlink w:anchor="_P117_occurs_during_(includes)" w:history="1">
        <w:r w:rsidR="008659B9" w:rsidRPr="004A7463">
          <w:rPr>
            <w:rStyle w:val="Hyperlink"/>
            <w:bCs/>
            <w:szCs w:val="20"/>
          </w:rPr>
          <w:t>P117</w:t>
        </w:r>
      </w:hyperlink>
      <w:r w:rsidR="008659B9" w:rsidRPr="004A7463">
        <w:rPr>
          <w:bCs/>
          <w:szCs w:val="20"/>
        </w:rPr>
        <w:t xml:space="preserve"> occurs during (includes): </w:t>
      </w:r>
      <w:hyperlink w:anchor="_E2_Temporal_Entity" w:history="1">
        <w:hyperlink w:anchor="_E2_Temporal_Entity" w:history="1">
          <w:r w:rsidR="00457DAE" w:rsidRPr="004A7463">
            <w:rPr>
              <w:rStyle w:val="Hyperlink"/>
            </w:rPr>
            <w:t>E2</w:t>
          </w:r>
        </w:hyperlink>
      </w:hyperlink>
      <w:r w:rsidR="008659B9" w:rsidRPr="004A7463">
        <w:rPr>
          <w:bCs/>
          <w:szCs w:val="20"/>
        </w:rPr>
        <w:t xml:space="preserve"> Temporal Entity</w:t>
      </w:r>
    </w:p>
    <w:p w14:paraId="415A9B7B" w14:textId="77777777" w:rsidR="008659B9" w:rsidRPr="004A7463" w:rsidRDefault="00EA35D2" w:rsidP="008659B9">
      <w:pPr>
        <w:ind w:left="1004" w:firstLine="436"/>
        <w:rPr>
          <w:bCs/>
          <w:szCs w:val="20"/>
        </w:rPr>
      </w:pPr>
      <w:hyperlink w:anchor="_P118_overlaps_in_time with (is over" w:history="1">
        <w:r w:rsidR="008659B9" w:rsidRPr="004A7463">
          <w:rPr>
            <w:rStyle w:val="Hyperlink"/>
            <w:bCs/>
            <w:szCs w:val="20"/>
          </w:rPr>
          <w:t>P118</w:t>
        </w:r>
      </w:hyperlink>
      <w:r w:rsidR="008659B9" w:rsidRPr="004A7463">
        <w:rPr>
          <w:bCs/>
          <w:szCs w:val="20"/>
        </w:rPr>
        <w:t xml:space="preserve"> overlaps in time with (is overlapped in time by): </w:t>
      </w:r>
      <w:hyperlink w:anchor="_E2_Temporal_Entity" w:history="1">
        <w:hyperlink w:anchor="_E2_Temporal_Entity" w:history="1">
          <w:r w:rsidR="00457DAE" w:rsidRPr="004A7463">
            <w:rPr>
              <w:rStyle w:val="Hyperlink"/>
            </w:rPr>
            <w:t>E2</w:t>
          </w:r>
        </w:hyperlink>
      </w:hyperlink>
      <w:r w:rsidR="008659B9" w:rsidRPr="004A7463">
        <w:rPr>
          <w:bCs/>
          <w:szCs w:val="20"/>
        </w:rPr>
        <w:t xml:space="preserve"> Temporal Entity</w:t>
      </w:r>
    </w:p>
    <w:p w14:paraId="4C0BA1F0" w14:textId="77777777" w:rsidR="008659B9" w:rsidRPr="004A7463" w:rsidRDefault="00EA35D2" w:rsidP="008659B9">
      <w:pPr>
        <w:ind w:left="1004" w:firstLine="436"/>
        <w:rPr>
          <w:bCs/>
          <w:szCs w:val="20"/>
        </w:rPr>
      </w:pPr>
      <w:hyperlink w:anchor="_P119_meets_in_time with (is met in " w:history="1">
        <w:r w:rsidR="008659B9" w:rsidRPr="004A7463">
          <w:rPr>
            <w:rStyle w:val="Hyperlink"/>
            <w:bCs/>
            <w:szCs w:val="20"/>
          </w:rPr>
          <w:t>P119</w:t>
        </w:r>
      </w:hyperlink>
      <w:r w:rsidR="008659B9" w:rsidRPr="004A7463">
        <w:rPr>
          <w:bCs/>
          <w:szCs w:val="20"/>
        </w:rPr>
        <w:t xml:space="preserve"> meets in time with (is met in time by): </w:t>
      </w:r>
      <w:hyperlink w:anchor="_E2_Temporal_Entity" w:history="1">
        <w:hyperlink w:anchor="_E2_Temporal_Entity" w:history="1">
          <w:r w:rsidR="00457DAE" w:rsidRPr="004A7463">
            <w:rPr>
              <w:rStyle w:val="Hyperlink"/>
            </w:rPr>
            <w:t>E2</w:t>
          </w:r>
        </w:hyperlink>
      </w:hyperlink>
      <w:r w:rsidR="008659B9" w:rsidRPr="004A7463">
        <w:rPr>
          <w:bCs/>
          <w:szCs w:val="20"/>
        </w:rPr>
        <w:t xml:space="preserve"> Temporal Entity</w:t>
      </w:r>
    </w:p>
    <w:p w14:paraId="75504F5F" w14:textId="77777777" w:rsidR="008659B9" w:rsidRPr="004A7463" w:rsidRDefault="00EA35D2" w:rsidP="008659B9">
      <w:pPr>
        <w:ind w:left="1004" w:firstLine="436"/>
        <w:rPr>
          <w:bCs/>
          <w:szCs w:val="20"/>
        </w:rPr>
      </w:pPr>
      <w:hyperlink w:anchor="_P120_occurs_before_(occurs after)" w:history="1">
        <w:r w:rsidR="008659B9" w:rsidRPr="004A7463">
          <w:rPr>
            <w:rStyle w:val="Hyperlink"/>
            <w:bCs/>
            <w:szCs w:val="20"/>
          </w:rPr>
          <w:t>P120</w:t>
        </w:r>
      </w:hyperlink>
      <w:r w:rsidR="008659B9" w:rsidRPr="004A7463">
        <w:rPr>
          <w:bCs/>
          <w:szCs w:val="20"/>
        </w:rPr>
        <w:t xml:space="preserve"> occurs before (occurs after): </w:t>
      </w:r>
      <w:hyperlink w:anchor="_E2_Temporal_Entity" w:history="1">
        <w:hyperlink w:anchor="_E2_Temporal_Entity" w:history="1">
          <w:r w:rsidR="00457DAE" w:rsidRPr="004A7463">
            <w:rPr>
              <w:rStyle w:val="Hyperlink"/>
            </w:rPr>
            <w:t>E2</w:t>
          </w:r>
        </w:hyperlink>
      </w:hyperlink>
      <w:r w:rsidR="008659B9" w:rsidRPr="004A7463">
        <w:rPr>
          <w:bCs/>
          <w:szCs w:val="20"/>
        </w:rPr>
        <w:t xml:space="preserve"> Temporal Entity</w:t>
      </w:r>
    </w:p>
    <w:p w14:paraId="2501F1E4" w14:textId="77777777" w:rsidR="008659B9" w:rsidRPr="004A7463" w:rsidRDefault="00EA35D2" w:rsidP="008659B9">
      <w:pPr>
        <w:ind w:left="1004" w:firstLine="436"/>
        <w:rPr>
          <w:bCs/>
          <w:szCs w:val="20"/>
        </w:rPr>
      </w:pPr>
      <w:hyperlink w:anchor="_P173_starts_before" w:history="1">
        <w:r w:rsidR="008659B9" w:rsidRPr="004A7463">
          <w:rPr>
            <w:rStyle w:val="Hyperlink"/>
            <w:bCs/>
            <w:szCs w:val="20"/>
          </w:rPr>
          <w:t>P173</w:t>
        </w:r>
      </w:hyperlink>
      <w:r w:rsidR="008659B9" w:rsidRPr="004A7463">
        <w:rPr>
          <w:bCs/>
          <w:szCs w:val="20"/>
        </w:rPr>
        <w:t xml:space="preserve"> starts before or at the end of (ends with or after the start of): </w:t>
      </w:r>
      <w:hyperlink w:anchor="_E2_Temporal_Entity" w:history="1">
        <w:hyperlink w:anchor="_E2_Temporal_Entity" w:history="1">
          <w:r w:rsidR="00457DAE" w:rsidRPr="004A7463">
            <w:rPr>
              <w:rStyle w:val="Hyperlink"/>
            </w:rPr>
            <w:t>E2</w:t>
          </w:r>
        </w:hyperlink>
      </w:hyperlink>
      <w:r w:rsidR="008659B9" w:rsidRPr="004A7463">
        <w:rPr>
          <w:bCs/>
          <w:szCs w:val="20"/>
        </w:rPr>
        <w:t xml:space="preserve"> Temporal Entity</w:t>
      </w:r>
    </w:p>
    <w:p w14:paraId="56A96D67" w14:textId="77777777" w:rsidR="008659B9" w:rsidRPr="004A7463" w:rsidRDefault="00EA35D2" w:rsidP="008659B9">
      <w:pPr>
        <w:ind w:left="1004" w:firstLine="436"/>
        <w:rPr>
          <w:bCs/>
          <w:szCs w:val="20"/>
        </w:rPr>
      </w:pPr>
      <w:hyperlink w:anchor="_P174_starts_before" w:history="1">
        <w:r w:rsidR="008659B9" w:rsidRPr="004A7463">
          <w:rPr>
            <w:rStyle w:val="Hyperlink"/>
            <w:bCs/>
            <w:szCs w:val="20"/>
          </w:rPr>
          <w:t>P174</w:t>
        </w:r>
      </w:hyperlink>
      <w:r w:rsidR="008659B9" w:rsidRPr="004A7463">
        <w:rPr>
          <w:bCs/>
          <w:szCs w:val="20"/>
        </w:rPr>
        <w:t xml:space="preserve"> starts before (starts after the start of):</w:t>
      </w:r>
      <w:r w:rsidR="008659B9" w:rsidRPr="004A7463">
        <w:t xml:space="preserve"> </w:t>
      </w:r>
      <w:hyperlink w:anchor="_E2_Temporal_Entity" w:history="1">
        <w:hyperlink w:anchor="_E2_Temporal_Entity" w:history="1">
          <w:r w:rsidR="00457DAE" w:rsidRPr="004A7463">
            <w:rPr>
              <w:rStyle w:val="Hyperlink"/>
            </w:rPr>
            <w:t>E2</w:t>
          </w:r>
        </w:hyperlink>
      </w:hyperlink>
      <w:r w:rsidR="008659B9" w:rsidRPr="004A7463">
        <w:rPr>
          <w:bCs/>
          <w:szCs w:val="20"/>
        </w:rPr>
        <w:t xml:space="preserve"> Temporal Entity</w:t>
      </w:r>
    </w:p>
    <w:p w14:paraId="3CD6DD63" w14:textId="77777777" w:rsidR="008659B9" w:rsidRPr="004A7463" w:rsidRDefault="00EA35D2" w:rsidP="008659B9">
      <w:pPr>
        <w:ind w:left="1004" w:firstLine="436"/>
      </w:pPr>
      <w:hyperlink w:anchor="_P175_starts_before" w:history="1">
        <w:r w:rsidR="008659B9" w:rsidRPr="004A7463">
          <w:rPr>
            <w:rStyle w:val="Hyperlink"/>
          </w:rPr>
          <w:t>P175</w:t>
        </w:r>
      </w:hyperlink>
      <w:r w:rsidR="008659B9" w:rsidRPr="004A7463">
        <w:t xml:space="preserve"> starts before or with the start of (starts with or after the start of) : </w:t>
      </w:r>
      <w:hyperlink w:anchor="_E2_Temporal_Entity" w:history="1">
        <w:hyperlink w:anchor="_E2_Temporal_Entity" w:history="1">
          <w:r w:rsidR="00457DAE" w:rsidRPr="004A7463">
            <w:rPr>
              <w:rStyle w:val="Hyperlink"/>
            </w:rPr>
            <w:t>E2</w:t>
          </w:r>
        </w:hyperlink>
      </w:hyperlink>
      <w:r w:rsidR="008659B9" w:rsidRPr="004A7463">
        <w:t xml:space="preserve"> Temporal Entity</w:t>
      </w:r>
    </w:p>
    <w:p w14:paraId="19F7F80F" w14:textId="77777777" w:rsidR="008659B9" w:rsidRPr="004A7463" w:rsidRDefault="00EA35D2" w:rsidP="008659B9">
      <w:pPr>
        <w:ind w:left="1004" w:firstLine="436"/>
      </w:pPr>
      <w:hyperlink w:anchor="_P176_starts_before" w:history="1">
        <w:r w:rsidR="008659B9" w:rsidRPr="004A7463">
          <w:rPr>
            <w:rStyle w:val="Hyperlink"/>
          </w:rPr>
          <w:t>P176</w:t>
        </w:r>
      </w:hyperlink>
      <w:r w:rsidR="008659B9" w:rsidRPr="004A7463">
        <w:t xml:space="preserve"> starts before the start of (starts after the start of): </w:t>
      </w:r>
      <w:hyperlink w:anchor="_E2_Temporal_Entity" w:history="1">
        <w:hyperlink w:anchor="_E2_Temporal_Entity" w:history="1">
          <w:r w:rsidR="00457DAE" w:rsidRPr="004A7463">
            <w:rPr>
              <w:rStyle w:val="Hyperlink"/>
            </w:rPr>
            <w:t>E2</w:t>
          </w:r>
        </w:hyperlink>
      </w:hyperlink>
      <w:r w:rsidR="008659B9" w:rsidRPr="004A7463">
        <w:t xml:space="preserve"> Temporal Entity</w:t>
      </w:r>
    </w:p>
    <w:p w14:paraId="58F409CD" w14:textId="77777777" w:rsidR="008659B9" w:rsidRPr="004A7463" w:rsidRDefault="00EA35D2" w:rsidP="008659B9">
      <w:pPr>
        <w:ind w:left="1004" w:firstLine="436"/>
      </w:pPr>
      <w:hyperlink w:anchor="_P182_ends_before" w:history="1">
        <w:r w:rsidR="008659B9" w:rsidRPr="004A7463">
          <w:rPr>
            <w:rStyle w:val="Hyperlink"/>
          </w:rPr>
          <w:t>P182</w:t>
        </w:r>
      </w:hyperlink>
      <w:r w:rsidR="008659B9" w:rsidRPr="004A7463">
        <w:t xml:space="preserve"> ends before or at the start of (starts with or after the end of) : </w:t>
      </w:r>
      <w:hyperlink w:anchor="_E2_Temporal_Entity" w:history="1">
        <w:hyperlink w:anchor="_E2_Temporal_Entity" w:history="1">
          <w:r w:rsidR="00457DAE" w:rsidRPr="004A7463">
            <w:rPr>
              <w:rStyle w:val="Hyperlink"/>
            </w:rPr>
            <w:t>E2</w:t>
          </w:r>
        </w:hyperlink>
      </w:hyperlink>
      <w:r w:rsidR="008659B9" w:rsidRPr="004A7463">
        <w:t xml:space="preserve"> Temporal Entity</w:t>
      </w:r>
    </w:p>
    <w:p w14:paraId="2528D9B6" w14:textId="77777777" w:rsidR="008659B9" w:rsidRPr="004A7463" w:rsidRDefault="00EA35D2" w:rsidP="008659B9">
      <w:pPr>
        <w:ind w:left="1004" w:firstLine="436"/>
      </w:pPr>
      <w:hyperlink w:anchor="_P183_ends_before" w:history="1">
        <w:r w:rsidR="008659B9" w:rsidRPr="004A7463">
          <w:rPr>
            <w:rStyle w:val="Hyperlink"/>
          </w:rPr>
          <w:t>P183</w:t>
        </w:r>
      </w:hyperlink>
      <w:r w:rsidR="008659B9" w:rsidRPr="004A7463">
        <w:t xml:space="preserve"> ends before the start of (starts after the end of) : </w:t>
      </w:r>
      <w:hyperlink w:anchor="_E2_Temporal_Entity" w:history="1">
        <w:hyperlink w:anchor="_E2_Temporal_Entity" w:history="1">
          <w:r w:rsidR="00457DAE" w:rsidRPr="004A7463">
            <w:rPr>
              <w:rStyle w:val="Hyperlink"/>
            </w:rPr>
            <w:t>E2</w:t>
          </w:r>
        </w:hyperlink>
      </w:hyperlink>
      <w:r w:rsidR="008659B9" w:rsidRPr="004A7463">
        <w:t xml:space="preserve"> Temporal Entity</w:t>
      </w:r>
    </w:p>
    <w:p w14:paraId="2B34E599" w14:textId="77777777" w:rsidR="008659B9" w:rsidRPr="004A7463" w:rsidRDefault="00EA35D2" w:rsidP="008659B9">
      <w:pPr>
        <w:ind w:left="1004" w:firstLine="436"/>
      </w:pPr>
      <w:hyperlink w:anchor="_P184_ends_before" w:history="1">
        <w:r w:rsidR="008659B9" w:rsidRPr="004A7463">
          <w:rPr>
            <w:rStyle w:val="Hyperlink"/>
          </w:rPr>
          <w:t>P184</w:t>
        </w:r>
      </w:hyperlink>
      <w:r w:rsidR="008659B9" w:rsidRPr="004A7463">
        <w:t xml:space="preserve"> ends before or with the end of (ends with or after the end of) : </w:t>
      </w:r>
      <w:hyperlink w:anchor="_E2_Temporal_Entity" w:history="1">
        <w:hyperlink w:anchor="_E2_Temporal_Entity" w:history="1">
          <w:r w:rsidR="00457DAE" w:rsidRPr="004A7463">
            <w:rPr>
              <w:rStyle w:val="Hyperlink"/>
            </w:rPr>
            <w:t>E2</w:t>
          </w:r>
        </w:hyperlink>
      </w:hyperlink>
      <w:r w:rsidR="008659B9" w:rsidRPr="004A7463">
        <w:t xml:space="preserve"> Temporal Entity</w:t>
      </w:r>
    </w:p>
    <w:p w14:paraId="2758E730" w14:textId="77777777" w:rsidR="008659B9" w:rsidRPr="004A7463" w:rsidRDefault="00EA35D2" w:rsidP="008659B9">
      <w:pPr>
        <w:ind w:left="1004" w:firstLine="436"/>
        <w:rPr>
          <w:bCs/>
          <w:szCs w:val="20"/>
        </w:rPr>
      </w:pPr>
      <w:hyperlink w:anchor="_P185_ends_before" w:history="1">
        <w:r w:rsidR="008659B9" w:rsidRPr="004A7463">
          <w:rPr>
            <w:rStyle w:val="Hyperlink"/>
          </w:rPr>
          <w:t>P185</w:t>
        </w:r>
      </w:hyperlink>
      <w:r w:rsidR="008659B9" w:rsidRPr="004A7463">
        <w:t xml:space="preserve"> ends before the end of (ends after the end of): </w:t>
      </w:r>
      <w:hyperlink w:anchor="_E2_Temporal_Entity" w:history="1">
        <w:hyperlink w:anchor="_E2_Temporal_Entity" w:history="1">
          <w:r w:rsidR="00457DAE" w:rsidRPr="004A7463">
            <w:rPr>
              <w:rStyle w:val="Hyperlink"/>
            </w:rPr>
            <w:t>E2</w:t>
          </w:r>
        </w:hyperlink>
      </w:hyperlink>
      <w:r w:rsidR="008659B9" w:rsidRPr="004A7463">
        <w:t xml:space="preserve"> Temporal Entity</w:t>
      </w:r>
      <w:r w:rsidR="008659B9" w:rsidRPr="004A7463">
        <w:rPr>
          <w:bCs/>
          <w:szCs w:val="20"/>
        </w:rPr>
        <w:t>y</w:t>
      </w:r>
    </w:p>
    <w:p w14:paraId="18A9F6A7" w14:textId="77777777" w:rsidR="008659B9" w:rsidRPr="004A7463" w:rsidRDefault="008659B9" w:rsidP="0081204C"/>
    <w:p w14:paraId="4B6832D1" w14:textId="77777777" w:rsidR="008659B9" w:rsidRPr="004A7463" w:rsidRDefault="008659B9" w:rsidP="008659B9">
      <w:pPr>
        <w:pStyle w:val="Heading3"/>
        <w:rPr>
          <w:szCs w:val="20"/>
        </w:rPr>
      </w:pPr>
      <w:bookmarkStart w:id="624" w:name="_E5_Event"/>
      <w:bookmarkStart w:id="625" w:name="_E5_Event_1"/>
      <w:bookmarkStart w:id="626" w:name="_Toc495266761"/>
      <w:bookmarkStart w:id="627" w:name="_Toc35616807"/>
      <w:bookmarkEnd w:id="624"/>
      <w:bookmarkEnd w:id="625"/>
      <w:r w:rsidRPr="004A7463">
        <w:t>E5 Event</w:t>
      </w:r>
      <w:bookmarkEnd w:id="626"/>
      <w:bookmarkEnd w:id="627"/>
    </w:p>
    <w:p w14:paraId="77726712" w14:textId="77777777" w:rsidR="008659B9" w:rsidRPr="004A7463" w:rsidRDefault="008659B9" w:rsidP="008659B9">
      <w:r w:rsidRPr="004A7463">
        <w:t xml:space="preserve">Subclass of:   </w:t>
      </w:r>
      <w:r w:rsidRPr="004A7463">
        <w:tab/>
      </w:r>
      <w:hyperlink w:anchor="_E4_Period" w:history="1">
        <w:r w:rsidRPr="004A7463">
          <w:rPr>
            <w:rStyle w:val="Hyperlink"/>
          </w:rPr>
          <w:t>E4</w:t>
        </w:r>
      </w:hyperlink>
      <w:r w:rsidRPr="004A7463">
        <w:t xml:space="preserve"> Period</w:t>
      </w:r>
    </w:p>
    <w:p w14:paraId="7AE913FF" w14:textId="77777777" w:rsidR="008659B9" w:rsidRPr="004A7463" w:rsidRDefault="008659B9" w:rsidP="008659B9">
      <w:pPr>
        <w:pStyle w:val="FootnoteText"/>
        <w:widowControl/>
      </w:pPr>
      <w:r w:rsidRPr="004A7463">
        <w:t xml:space="preserve">Superclass of: </w:t>
      </w:r>
      <w:r w:rsidRPr="004A7463">
        <w:tab/>
      </w:r>
      <w:hyperlink w:anchor="_E7_Activity" w:history="1">
        <w:hyperlink w:anchor="_E7_Activity" w:history="1">
          <w:r w:rsidR="00457DAE" w:rsidRPr="004A7463">
            <w:rPr>
              <w:rStyle w:val="Hyperlink"/>
            </w:rPr>
            <w:t>E7</w:t>
          </w:r>
        </w:hyperlink>
      </w:hyperlink>
      <w:r w:rsidRPr="004A7463">
        <w:t xml:space="preserve"> Activity </w:t>
      </w:r>
    </w:p>
    <w:p w14:paraId="5AB12495" w14:textId="77777777" w:rsidR="008659B9" w:rsidRPr="004A7463" w:rsidRDefault="00EA35D2" w:rsidP="006E264E">
      <w:pPr>
        <w:ind w:left="908" w:firstLine="454"/>
        <w:rPr>
          <w:szCs w:val="20"/>
        </w:rPr>
      </w:pPr>
      <w:hyperlink w:anchor="_E63_Beginning_of_Existence" w:history="1">
        <w:hyperlink w:anchor="_E63_Beginning_of" w:history="1">
          <w:r w:rsidR="001523C6" w:rsidRPr="004A7463">
            <w:rPr>
              <w:rStyle w:val="Hyperlink"/>
            </w:rPr>
            <w:t>E63</w:t>
          </w:r>
        </w:hyperlink>
      </w:hyperlink>
      <w:r w:rsidR="008659B9" w:rsidRPr="004A7463">
        <w:rPr>
          <w:szCs w:val="20"/>
        </w:rPr>
        <w:t xml:space="preserve"> Beginning of Existence</w:t>
      </w:r>
    </w:p>
    <w:p w14:paraId="58D54736" w14:textId="77777777" w:rsidR="008659B9" w:rsidRPr="004A7463" w:rsidRDefault="00EA35D2" w:rsidP="006E264E">
      <w:pPr>
        <w:ind w:left="908" w:firstLine="454"/>
        <w:rPr>
          <w:szCs w:val="20"/>
        </w:rPr>
      </w:pPr>
      <w:hyperlink w:anchor="_E64_End_of_Existence" w:history="1">
        <w:r w:rsidR="008659B9" w:rsidRPr="004A7463">
          <w:rPr>
            <w:rStyle w:val="Hyperlink"/>
            <w:szCs w:val="20"/>
          </w:rPr>
          <w:t>E64</w:t>
        </w:r>
      </w:hyperlink>
      <w:r w:rsidR="008659B9" w:rsidRPr="004A7463">
        <w:rPr>
          <w:szCs w:val="20"/>
        </w:rPr>
        <w:t xml:space="preserve"> End of Existence</w:t>
      </w:r>
    </w:p>
    <w:p w14:paraId="0919CFB7" w14:textId="77777777" w:rsidR="008659B9" w:rsidRPr="004A7463" w:rsidRDefault="008659B9" w:rsidP="008659B9">
      <w:pPr>
        <w:rPr>
          <w:szCs w:val="20"/>
        </w:rPr>
      </w:pPr>
    </w:p>
    <w:p w14:paraId="3E4264F0" w14:textId="77777777" w:rsidR="008659B9" w:rsidRPr="004A7463" w:rsidRDefault="008659B9" w:rsidP="008659B9">
      <w:pPr>
        <w:pStyle w:val="BodyTextIndent"/>
        <w:widowControl/>
        <w:ind w:left="1440" w:hanging="1440"/>
      </w:pPr>
      <w:r w:rsidRPr="004A7463">
        <w:t>Scope note:</w:t>
      </w:r>
      <w:r w:rsidRPr="004A7463">
        <w:tab/>
        <w:t>This class comprises changes of states in cultural, social or physical systems, regardless of scale, brought about by a series or group of coherent physical, cultural, technological or legal phenomena. Such changes of state will affect instances of E77 Persistent Item or its subclasses.</w:t>
      </w:r>
    </w:p>
    <w:p w14:paraId="142733A4" w14:textId="77777777" w:rsidR="008659B9" w:rsidRPr="004A7463" w:rsidRDefault="008659B9" w:rsidP="008659B9">
      <w:pPr>
        <w:pStyle w:val="BodyTextIndent3"/>
        <w:ind w:hanging="1440"/>
        <w:jc w:val="both"/>
        <w:rPr>
          <w:szCs w:val="20"/>
        </w:rPr>
      </w:pPr>
    </w:p>
    <w:p w14:paraId="3EF4D5FF" w14:textId="77777777" w:rsidR="008659B9" w:rsidRPr="004A7463" w:rsidRDefault="008659B9" w:rsidP="008659B9">
      <w:pPr>
        <w:adjustRightInd w:val="0"/>
        <w:ind w:left="1440"/>
        <w:jc w:val="both"/>
        <w:rPr>
          <w:szCs w:val="20"/>
        </w:rPr>
      </w:pPr>
      <w:r w:rsidRPr="004A7463">
        <w:rPr>
          <w:szCs w:val="20"/>
        </w:rPr>
        <w:t>The distinction between an E5 Event and an E4 Period is partly a question of the scale of observation. Viewed at a coarse level of detail, an E5 Event is an ‘instantaneous’ change of state. At a fine level, the E5 Event can be analysed into its component phenomena within a space and time frame, and as such can be seen as an E4 Period. The reverse is not necessarily the case: not all instances of E4 Period give rise to a noteworthy change of state.</w:t>
      </w:r>
    </w:p>
    <w:p w14:paraId="51C2730C" w14:textId="77777777" w:rsidR="008659B9" w:rsidRPr="004A7463" w:rsidRDefault="008659B9" w:rsidP="008659B9">
      <w:pPr>
        <w:pStyle w:val="BodyTextIndent"/>
        <w:widowControl/>
      </w:pPr>
      <w:r w:rsidRPr="004A7463">
        <w:t xml:space="preserve">Examples: </w:t>
      </w:r>
    </w:p>
    <w:p w14:paraId="2BC48447" w14:textId="77777777" w:rsidR="008659B9" w:rsidRPr="004A7463" w:rsidRDefault="008659B9" w:rsidP="008659B9">
      <w:pPr>
        <w:widowControl w:val="0"/>
        <w:numPr>
          <w:ilvl w:val="0"/>
          <w:numId w:val="21"/>
        </w:numPr>
        <w:autoSpaceDE w:val="0"/>
        <w:autoSpaceDN w:val="0"/>
        <w:jc w:val="both"/>
        <w:rPr>
          <w:szCs w:val="20"/>
        </w:rPr>
      </w:pPr>
      <w:r w:rsidRPr="004A7463">
        <w:rPr>
          <w:szCs w:val="20"/>
        </w:rPr>
        <w:t>the birth of Cleopatra (E67)</w:t>
      </w:r>
    </w:p>
    <w:p w14:paraId="2D13675E" w14:textId="77777777" w:rsidR="008659B9" w:rsidRPr="004A7463" w:rsidRDefault="008659B9" w:rsidP="008659B9">
      <w:pPr>
        <w:widowControl w:val="0"/>
        <w:numPr>
          <w:ilvl w:val="0"/>
          <w:numId w:val="22"/>
        </w:numPr>
        <w:autoSpaceDE w:val="0"/>
        <w:autoSpaceDN w:val="0"/>
        <w:rPr>
          <w:szCs w:val="20"/>
        </w:rPr>
      </w:pPr>
      <w:r w:rsidRPr="004A7463">
        <w:rPr>
          <w:szCs w:val="20"/>
        </w:rPr>
        <w:t>the destruction of Herculaneum by volcanic eruption in 79 AD</w:t>
      </w:r>
      <w:r w:rsidRPr="004A7463" w:rsidDel="00810E0D">
        <w:rPr>
          <w:szCs w:val="20"/>
        </w:rPr>
        <w:t xml:space="preserve"> </w:t>
      </w:r>
      <w:r w:rsidRPr="004A7463">
        <w:rPr>
          <w:szCs w:val="20"/>
        </w:rPr>
        <w:t>(E6)</w:t>
      </w:r>
    </w:p>
    <w:p w14:paraId="5C71573D" w14:textId="77777777" w:rsidR="008659B9" w:rsidRPr="004A7463" w:rsidRDefault="008659B9" w:rsidP="008659B9">
      <w:pPr>
        <w:widowControl w:val="0"/>
        <w:numPr>
          <w:ilvl w:val="0"/>
          <w:numId w:val="21"/>
        </w:numPr>
        <w:autoSpaceDE w:val="0"/>
        <w:autoSpaceDN w:val="0"/>
        <w:jc w:val="both"/>
        <w:rPr>
          <w:szCs w:val="20"/>
        </w:rPr>
      </w:pPr>
      <w:r w:rsidRPr="004A7463">
        <w:rPr>
          <w:szCs w:val="20"/>
        </w:rPr>
        <w:t>World War II (E7)</w:t>
      </w:r>
    </w:p>
    <w:p w14:paraId="032CB40D" w14:textId="77777777" w:rsidR="008659B9" w:rsidRPr="004A7463" w:rsidRDefault="008659B9" w:rsidP="008659B9">
      <w:pPr>
        <w:widowControl w:val="0"/>
        <w:numPr>
          <w:ilvl w:val="0"/>
          <w:numId w:val="21"/>
        </w:numPr>
        <w:autoSpaceDE w:val="0"/>
        <w:autoSpaceDN w:val="0"/>
        <w:jc w:val="both"/>
        <w:rPr>
          <w:szCs w:val="20"/>
        </w:rPr>
      </w:pPr>
      <w:r w:rsidRPr="004A7463">
        <w:rPr>
          <w:szCs w:val="20"/>
        </w:rPr>
        <w:t>the Battle of Stalingrad (E7)</w:t>
      </w:r>
    </w:p>
    <w:p w14:paraId="650417FC" w14:textId="77777777" w:rsidR="008659B9" w:rsidRPr="004A7463" w:rsidRDefault="008659B9" w:rsidP="008659B9">
      <w:pPr>
        <w:widowControl w:val="0"/>
        <w:numPr>
          <w:ilvl w:val="0"/>
          <w:numId w:val="21"/>
        </w:numPr>
        <w:autoSpaceDE w:val="0"/>
        <w:autoSpaceDN w:val="0"/>
        <w:jc w:val="both"/>
        <w:rPr>
          <w:szCs w:val="20"/>
        </w:rPr>
      </w:pPr>
      <w:r w:rsidRPr="004A7463">
        <w:rPr>
          <w:szCs w:val="20"/>
        </w:rPr>
        <w:lastRenderedPageBreak/>
        <w:t>the Yalta Conference (E7)</w:t>
      </w:r>
    </w:p>
    <w:p w14:paraId="69190067" w14:textId="77777777" w:rsidR="008659B9" w:rsidRPr="004A7463" w:rsidRDefault="008659B9" w:rsidP="008659B9">
      <w:pPr>
        <w:widowControl w:val="0"/>
        <w:numPr>
          <w:ilvl w:val="0"/>
          <w:numId w:val="21"/>
        </w:numPr>
        <w:autoSpaceDE w:val="0"/>
        <w:autoSpaceDN w:val="0"/>
        <w:jc w:val="both"/>
        <w:rPr>
          <w:szCs w:val="20"/>
        </w:rPr>
      </w:pPr>
      <w:r w:rsidRPr="004A7463">
        <w:rPr>
          <w:szCs w:val="20"/>
        </w:rPr>
        <w:t>my birthday celebration 28-6-1995 (E7)</w:t>
      </w:r>
    </w:p>
    <w:p w14:paraId="7F3168CC" w14:textId="77777777" w:rsidR="008659B9" w:rsidRPr="004A7463" w:rsidRDefault="008659B9" w:rsidP="008659B9">
      <w:pPr>
        <w:widowControl w:val="0"/>
        <w:numPr>
          <w:ilvl w:val="0"/>
          <w:numId w:val="21"/>
        </w:numPr>
        <w:autoSpaceDE w:val="0"/>
        <w:autoSpaceDN w:val="0"/>
        <w:jc w:val="both"/>
        <w:rPr>
          <w:szCs w:val="20"/>
        </w:rPr>
      </w:pPr>
      <w:r w:rsidRPr="004A7463">
        <w:rPr>
          <w:szCs w:val="20"/>
        </w:rPr>
        <w:t xml:space="preserve">the falling of a tile from my roof last Sunday </w:t>
      </w:r>
    </w:p>
    <w:p w14:paraId="258E6434" w14:textId="77777777" w:rsidR="008659B9" w:rsidRPr="004A7463" w:rsidRDefault="008659B9" w:rsidP="008659B9">
      <w:pPr>
        <w:widowControl w:val="0"/>
        <w:numPr>
          <w:ilvl w:val="0"/>
          <w:numId w:val="21"/>
        </w:numPr>
        <w:autoSpaceDE w:val="0"/>
        <w:autoSpaceDN w:val="0"/>
        <w:jc w:val="both"/>
        <w:rPr>
          <w:szCs w:val="20"/>
        </w:rPr>
      </w:pPr>
      <w:r w:rsidRPr="004A7463">
        <w:rPr>
          <w:szCs w:val="20"/>
        </w:rPr>
        <w:t>the CIDOC Conference 2003 (E7)</w:t>
      </w:r>
    </w:p>
    <w:p w14:paraId="62A6EFBD" w14:textId="77777777" w:rsidR="008659B9" w:rsidRPr="004A7463" w:rsidRDefault="008659B9" w:rsidP="008659B9"/>
    <w:p w14:paraId="3947FF20" w14:textId="77777777" w:rsidR="008659B9" w:rsidRPr="004A7463" w:rsidRDefault="008659B9" w:rsidP="008659B9">
      <w:r w:rsidRPr="004A7463">
        <w:t xml:space="preserve">In First Order Logic: </w:t>
      </w:r>
    </w:p>
    <w:p w14:paraId="1A1343D2" w14:textId="77777777" w:rsidR="008659B9" w:rsidRPr="004A7463" w:rsidRDefault="008659B9" w:rsidP="008659B9">
      <w:pPr>
        <w:pStyle w:val="BodyTextIndent"/>
        <w:widowControl/>
        <w:ind w:left="1440" w:hanging="1440"/>
      </w:pPr>
      <w:r w:rsidRPr="004A7463">
        <w:tab/>
        <w:t xml:space="preserve">E5(x) </w:t>
      </w:r>
      <w:r w:rsidRPr="004A7463">
        <w:rPr>
          <w:rFonts w:ascii="Cambria Math" w:hAnsi="Cambria Math" w:cs="Cambria Math"/>
        </w:rPr>
        <w:t>⊃</w:t>
      </w:r>
      <w:r w:rsidRPr="004A7463">
        <w:t xml:space="preserve"> E4(x)</w:t>
      </w:r>
    </w:p>
    <w:p w14:paraId="701D96EB" w14:textId="77777777" w:rsidR="008659B9" w:rsidRPr="004A7463" w:rsidRDefault="008659B9" w:rsidP="008659B9"/>
    <w:p w14:paraId="3A33A816" w14:textId="77777777" w:rsidR="008659B9" w:rsidRPr="004A7463" w:rsidRDefault="008659B9" w:rsidP="008659B9">
      <w:r w:rsidRPr="004A7463">
        <w:t>Properties:</w:t>
      </w:r>
    </w:p>
    <w:p w14:paraId="6AC4316D" w14:textId="77777777" w:rsidR="008659B9" w:rsidRPr="004A7463" w:rsidRDefault="00EA35D2" w:rsidP="008659B9">
      <w:pPr>
        <w:ind w:left="1440"/>
        <w:rPr>
          <w:rStyle w:val="Emphasis"/>
          <w:bCs/>
          <w:i w:val="0"/>
          <w:szCs w:val="20"/>
        </w:rPr>
      </w:pPr>
      <w:hyperlink w:anchor="_P11_had_participant_(participated i" w:history="1">
        <w:r w:rsidR="008659B9" w:rsidRPr="004A7463">
          <w:rPr>
            <w:rStyle w:val="Hyperlink"/>
          </w:rPr>
          <w:t>P11</w:t>
        </w:r>
      </w:hyperlink>
      <w:r w:rsidR="008659B9" w:rsidRPr="004A7463">
        <w:rPr>
          <w:rStyle w:val="Emphasis"/>
          <w:bCs/>
          <w:szCs w:val="20"/>
        </w:rPr>
        <w:t xml:space="preserve"> had participant (participated in): </w:t>
      </w:r>
      <w:hyperlink w:anchor="_E39_Actor" w:history="1">
        <w:r w:rsidR="008659B9" w:rsidRPr="004A7463">
          <w:rPr>
            <w:rStyle w:val="Hyperlink"/>
            <w:bCs/>
            <w:szCs w:val="20"/>
          </w:rPr>
          <w:t>E39</w:t>
        </w:r>
      </w:hyperlink>
      <w:r w:rsidR="008659B9" w:rsidRPr="004A7463">
        <w:rPr>
          <w:rStyle w:val="Emphasis"/>
          <w:bCs/>
          <w:szCs w:val="20"/>
        </w:rPr>
        <w:t xml:space="preserve"> Actor</w:t>
      </w:r>
    </w:p>
    <w:p w14:paraId="03A90FD9" w14:textId="77777777" w:rsidR="008659B9" w:rsidRPr="004A7463" w:rsidRDefault="00EA35D2" w:rsidP="008659B9">
      <w:pPr>
        <w:ind w:left="986" w:firstLine="454"/>
        <w:rPr>
          <w:rStyle w:val="Emphasis"/>
          <w:bCs/>
          <w:szCs w:val="20"/>
        </w:rPr>
      </w:pPr>
      <w:hyperlink w:anchor="_P12_occurred_in_the presence of (wa" w:history="1">
        <w:r w:rsidR="008659B9" w:rsidRPr="004A7463">
          <w:rPr>
            <w:rStyle w:val="Hyperlink"/>
          </w:rPr>
          <w:t>P12</w:t>
        </w:r>
      </w:hyperlink>
      <w:r w:rsidR="008659B9" w:rsidRPr="004A7463">
        <w:t xml:space="preserve"> </w:t>
      </w:r>
      <w:r w:rsidR="008659B9" w:rsidRPr="004A7463">
        <w:rPr>
          <w:rStyle w:val="Emphasis"/>
          <w:bCs/>
          <w:szCs w:val="20"/>
        </w:rPr>
        <w:t xml:space="preserve">occurred in the presence of (was present at): </w:t>
      </w:r>
      <w:hyperlink w:anchor="_E77_Persistent_Item" w:history="1">
        <w:hyperlink w:anchor="_E77_Persistent_Item" w:history="1">
          <w:r w:rsidR="00861364" w:rsidRPr="004A7463">
            <w:rPr>
              <w:rStyle w:val="Hyperlink"/>
            </w:rPr>
            <w:t>E77</w:t>
          </w:r>
        </w:hyperlink>
      </w:hyperlink>
      <w:r w:rsidR="008659B9" w:rsidRPr="004A7463">
        <w:rPr>
          <w:rStyle w:val="Emphasis"/>
          <w:bCs/>
          <w:szCs w:val="20"/>
        </w:rPr>
        <w:t xml:space="preserve"> Persistent Item</w:t>
      </w:r>
    </w:p>
    <w:p w14:paraId="07D1A4DE" w14:textId="77777777" w:rsidR="00E82E02" w:rsidRPr="004A7463" w:rsidRDefault="00E82E02" w:rsidP="00E82E02"/>
    <w:p w14:paraId="10AE927F" w14:textId="77777777" w:rsidR="007156D7" w:rsidRPr="004A7463" w:rsidRDefault="007156D7" w:rsidP="00E82E02"/>
    <w:p w14:paraId="1436CE4F" w14:textId="77777777" w:rsidR="007156D7" w:rsidRPr="004A7463" w:rsidRDefault="007156D7" w:rsidP="007156D7">
      <w:pPr>
        <w:pStyle w:val="Heading3"/>
        <w:rPr>
          <w:szCs w:val="20"/>
        </w:rPr>
      </w:pPr>
      <w:bookmarkStart w:id="628" w:name="_E6_Destruction"/>
      <w:bookmarkStart w:id="629" w:name="_Toc495266762"/>
      <w:bookmarkStart w:id="630" w:name="_Toc35616808"/>
      <w:bookmarkEnd w:id="628"/>
      <w:r w:rsidRPr="004A7463">
        <w:t>E6 Destruction</w:t>
      </w:r>
      <w:bookmarkEnd w:id="629"/>
      <w:bookmarkEnd w:id="630"/>
    </w:p>
    <w:p w14:paraId="15955AB5" w14:textId="77777777" w:rsidR="007156D7" w:rsidRPr="004A7463" w:rsidRDefault="007156D7" w:rsidP="007156D7">
      <w:r w:rsidRPr="004A7463">
        <w:t xml:space="preserve">Subclass of:   </w:t>
      </w:r>
      <w:r w:rsidRPr="004A7463">
        <w:tab/>
      </w:r>
      <w:hyperlink w:anchor="_E64_End_of_Existence" w:history="1">
        <w:r w:rsidRPr="004A7463">
          <w:rPr>
            <w:rStyle w:val="Hyperlink"/>
            <w:szCs w:val="20"/>
          </w:rPr>
          <w:t>E64</w:t>
        </w:r>
      </w:hyperlink>
      <w:r w:rsidRPr="004A7463">
        <w:t xml:space="preserve"> End of Existence</w:t>
      </w:r>
    </w:p>
    <w:p w14:paraId="1DC59976" w14:textId="77777777" w:rsidR="007156D7" w:rsidRPr="004A7463" w:rsidRDefault="007156D7" w:rsidP="007156D7">
      <w:pPr>
        <w:rPr>
          <w:szCs w:val="20"/>
        </w:rPr>
      </w:pPr>
    </w:p>
    <w:p w14:paraId="409D1730" w14:textId="77777777" w:rsidR="007156D7" w:rsidRPr="004A7463" w:rsidRDefault="007156D7" w:rsidP="007156D7">
      <w:pPr>
        <w:pStyle w:val="BodyTextIndent"/>
        <w:widowControl/>
        <w:ind w:left="1440" w:hanging="1440"/>
      </w:pPr>
      <w:r w:rsidRPr="004A7463">
        <w:t>Scope note:</w:t>
      </w:r>
      <w:r w:rsidRPr="004A7463">
        <w:tab/>
        <w:t xml:space="preserve">This class comprises events that destroy one or more instances of E18 Physical Thing such that they lose their identity as the subjects of documentation.  </w:t>
      </w:r>
    </w:p>
    <w:p w14:paraId="658F65AD" w14:textId="77777777" w:rsidR="007156D7" w:rsidRPr="004A7463" w:rsidRDefault="007156D7" w:rsidP="007156D7">
      <w:pPr>
        <w:pStyle w:val="BodyTextIndent"/>
        <w:widowControl/>
        <w:ind w:left="1440" w:hanging="1440"/>
        <w:jc w:val="left"/>
      </w:pPr>
    </w:p>
    <w:p w14:paraId="493C8480" w14:textId="77777777" w:rsidR="007156D7" w:rsidRPr="004A7463" w:rsidRDefault="007156D7" w:rsidP="007156D7">
      <w:pPr>
        <w:pStyle w:val="BodyTextIndent"/>
        <w:widowControl/>
        <w:ind w:left="1440"/>
      </w:pPr>
      <w:r w:rsidRPr="004A7463">
        <w:t xml:space="preserve">Some destruction events are intentional, while others are independent of human activity. Intentional destruction may be documented by classifying the event as both an E6 Destruction and E7 Activity. </w:t>
      </w:r>
    </w:p>
    <w:p w14:paraId="31B3F67F" w14:textId="77777777" w:rsidR="007156D7" w:rsidRPr="004A7463" w:rsidRDefault="007156D7" w:rsidP="007156D7">
      <w:pPr>
        <w:pStyle w:val="BodyTextIndent"/>
        <w:widowControl/>
        <w:ind w:left="1440" w:hanging="1440"/>
        <w:jc w:val="left"/>
      </w:pPr>
    </w:p>
    <w:p w14:paraId="6004315D" w14:textId="77777777" w:rsidR="007156D7" w:rsidRPr="004A7463" w:rsidRDefault="007156D7" w:rsidP="007156D7">
      <w:pPr>
        <w:pStyle w:val="BodyTextIndent"/>
        <w:widowControl/>
        <w:ind w:left="1440"/>
      </w:pPr>
      <w:r w:rsidRPr="004A7463">
        <w:t xml:space="preserve">The decision to document an object as destroyed, transformed or modified is context sensitive: </w:t>
      </w:r>
    </w:p>
    <w:p w14:paraId="1BE6A4B7" w14:textId="77777777" w:rsidR="007156D7" w:rsidRPr="004A7463" w:rsidRDefault="007156D7" w:rsidP="007156D7">
      <w:pPr>
        <w:pStyle w:val="BodyTextIndent"/>
        <w:widowControl/>
        <w:ind w:left="1701" w:hanging="261"/>
      </w:pPr>
      <w:r w:rsidRPr="004A7463">
        <w:t xml:space="preserve">1.  If the matter remaining from the destruction is not documented, the event is modelled solely as E6 Destruction. </w:t>
      </w:r>
    </w:p>
    <w:p w14:paraId="7A49B17B" w14:textId="77777777" w:rsidR="007156D7" w:rsidRPr="004A7463" w:rsidRDefault="007156D7" w:rsidP="007156D7">
      <w:pPr>
        <w:pStyle w:val="BodyTextIndent"/>
        <w:widowControl/>
        <w:ind w:left="1701" w:hanging="261"/>
      </w:pPr>
      <w:r w:rsidRPr="004A7463">
        <w:t>2. An event should also be documented using E81 Transformation if it results in the destruction of one or more objects and the simultaneous production of others using parts or material from the original. In this case, the new items have separate identities. Matter is preserved, but identity is not.</w:t>
      </w:r>
    </w:p>
    <w:p w14:paraId="782AB3F1" w14:textId="77777777" w:rsidR="007156D7" w:rsidRPr="004A7463" w:rsidRDefault="007156D7" w:rsidP="007156D7">
      <w:pPr>
        <w:pStyle w:val="BodyTextIndent"/>
        <w:widowControl/>
        <w:ind w:left="1701" w:hanging="261"/>
      </w:pPr>
      <w:r w:rsidRPr="004A7463">
        <w:t xml:space="preserve">3. When the initial identity of the changed instance of E18 Physical Thing is preserved, the event should be documented as E11 Modification. </w:t>
      </w:r>
    </w:p>
    <w:p w14:paraId="194612EC" w14:textId="77777777" w:rsidR="007156D7" w:rsidRPr="004A7463" w:rsidRDefault="007156D7" w:rsidP="007156D7">
      <w:pPr>
        <w:pStyle w:val="BodyTextIndent3"/>
        <w:ind w:left="0"/>
        <w:jc w:val="both"/>
        <w:rPr>
          <w:szCs w:val="20"/>
        </w:rPr>
      </w:pPr>
      <w:r w:rsidRPr="004A7463">
        <w:rPr>
          <w:szCs w:val="20"/>
        </w:rPr>
        <w:t xml:space="preserve">Examples: </w:t>
      </w:r>
    </w:p>
    <w:p w14:paraId="3050B0A4" w14:textId="77777777" w:rsidR="007156D7" w:rsidRPr="004A7463" w:rsidRDefault="007156D7" w:rsidP="007156D7">
      <w:pPr>
        <w:widowControl w:val="0"/>
        <w:numPr>
          <w:ilvl w:val="0"/>
          <w:numId w:val="22"/>
        </w:numPr>
        <w:autoSpaceDE w:val="0"/>
        <w:autoSpaceDN w:val="0"/>
        <w:rPr>
          <w:szCs w:val="20"/>
        </w:rPr>
      </w:pPr>
      <w:r w:rsidRPr="004A7463">
        <w:rPr>
          <w:szCs w:val="20"/>
        </w:rPr>
        <w:t>the destruction of Herculaneum by volcanic eruption in 79 AD</w:t>
      </w:r>
    </w:p>
    <w:p w14:paraId="2295534E" w14:textId="77777777" w:rsidR="007156D7" w:rsidRPr="004A7463" w:rsidRDefault="007156D7" w:rsidP="007156D7">
      <w:pPr>
        <w:widowControl w:val="0"/>
        <w:numPr>
          <w:ilvl w:val="0"/>
          <w:numId w:val="22"/>
        </w:numPr>
        <w:autoSpaceDE w:val="0"/>
        <w:autoSpaceDN w:val="0"/>
        <w:rPr>
          <w:szCs w:val="20"/>
        </w:rPr>
      </w:pPr>
      <w:r w:rsidRPr="004A7463">
        <w:rPr>
          <w:szCs w:val="20"/>
        </w:rPr>
        <w:t>the destruction of Nineveh (E6, E7)</w:t>
      </w:r>
    </w:p>
    <w:p w14:paraId="55A99500" w14:textId="77777777" w:rsidR="007156D7" w:rsidRPr="004A7463" w:rsidRDefault="007156D7" w:rsidP="007156D7">
      <w:pPr>
        <w:widowControl w:val="0"/>
        <w:numPr>
          <w:ilvl w:val="0"/>
          <w:numId w:val="22"/>
        </w:numPr>
        <w:autoSpaceDE w:val="0"/>
        <w:autoSpaceDN w:val="0"/>
        <w:rPr>
          <w:szCs w:val="20"/>
        </w:rPr>
      </w:pPr>
      <w:r w:rsidRPr="004A7463">
        <w:rPr>
          <w:szCs w:val="20"/>
        </w:rPr>
        <w:t xml:space="preserve">the breaking of a champagne glass yesterday by my dog </w:t>
      </w:r>
    </w:p>
    <w:p w14:paraId="65C60DA5" w14:textId="77777777" w:rsidR="007156D7" w:rsidRPr="004A7463" w:rsidRDefault="007156D7" w:rsidP="007156D7"/>
    <w:p w14:paraId="7A065B50" w14:textId="77777777" w:rsidR="007156D7" w:rsidRPr="004A7463" w:rsidRDefault="007156D7" w:rsidP="007156D7">
      <w:r w:rsidRPr="004A7463">
        <w:t xml:space="preserve">In First Order Logic: </w:t>
      </w:r>
    </w:p>
    <w:p w14:paraId="60EA0D3D" w14:textId="77777777" w:rsidR="007156D7" w:rsidRPr="004A7463" w:rsidRDefault="007156D7" w:rsidP="007156D7">
      <w:pPr>
        <w:pStyle w:val="BodyTextIndent"/>
        <w:widowControl/>
      </w:pPr>
      <w:r w:rsidRPr="004A7463">
        <w:tab/>
      </w:r>
      <w:r w:rsidRPr="004A7463">
        <w:tab/>
      </w:r>
      <w:r w:rsidRPr="004A7463">
        <w:tab/>
        <w:t xml:space="preserve">E6(x) </w:t>
      </w:r>
      <w:r w:rsidRPr="004A7463">
        <w:rPr>
          <w:rFonts w:ascii="Cambria Math" w:hAnsi="Cambria Math" w:cs="Cambria Math"/>
        </w:rPr>
        <w:t>⊃</w:t>
      </w:r>
      <w:r w:rsidRPr="004A7463">
        <w:t xml:space="preserve"> E64(x)</w:t>
      </w:r>
    </w:p>
    <w:p w14:paraId="0E0ABCB2" w14:textId="77777777" w:rsidR="007156D7" w:rsidRPr="004A7463" w:rsidRDefault="007156D7" w:rsidP="00E82E02"/>
    <w:p w14:paraId="4CF5C2D8" w14:textId="77777777" w:rsidR="007156D7" w:rsidRPr="004A7463" w:rsidRDefault="007156D7" w:rsidP="00E82E02"/>
    <w:p w14:paraId="0B40AB91" w14:textId="77777777" w:rsidR="00E82E02" w:rsidRPr="004A7463" w:rsidRDefault="00E82E02" w:rsidP="00E82E02">
      <w:pPr>
        <w:pStyle w:val="Heading3"/>
        <w:rPr>
          <w:szCs w:val="20"/>
        </w:rPr>
      </w:pPr>
      <w:bookmarkStart w:id="631" w:name="_E7_Activity"/>
      <w:bookmarkStart w:id="632" w:name="_E7_Activity_1"/>
      <w:bookmarkStart w:id="633" w:name="_Toc495266763"/>
      <w:bookmarkStart w:id="634" w:name="_Toc35616809"/>
      <w:bookmarkEnd w:id="631"/>
      <w:bookmarkEnd w:id="632"/>
      <w:r w:rsidRPr="004A7463">
        <w:t>E7 Activity</w:t>
      </w:r>
      <w:bookmarkEnd w:id="633"/>
      <w:bookmarkEnd w:id="634"/>
    </w:p>
    <w:p w14:paraId="4B029E03" w14:textId="77777777" w:rsidR="00E82E02" w:rsidRPr="004A7463" w:rsidRDefault="00E82E02" w:rsidP="00E82E02">
      <w:r w:rsidRPr="004A7463">
        <w:t xml:space="preserve">Subclass of:   </w:t>
      </w:r>
      <w:r w:rsidRPr="004A7463">
        <w:tab/>
      </w:r>
      <w:hyperlink w:anchor="_E5_Event" w:history="1">
        <w:hyperlink w:anchor="_E5_Event" w:history="1">
          <w:r w:rsidR="00457DAE" w:rsidRPr="004A7463">
            <w:rPr>
              <w:rStyle w:val="Hyperlink"/>
            </w:rPr>
            <w:t>E5</w:t>
          </w:r>
        </w:hyperlink>
      </w:hyperlink>
      <w:r w:rsidRPr="004A7463">
        <w:t xml:space="preserve"> Event</w:t>
      </w:r>
    </w:p>
    <w:p w14:paraId="3E74A5BE" w14:textId="77777777" w:rsidR="00E82E02" w:rsidRPr="004A7463" w:rsidRDefault="00E82E02" w:rsidP="00E82E02">
      <w:pPr>
        <w:rPr>
          <w:szCs w:val="20"/>
        </w:rPr>
      </w:pPr>
      <w:r w:rsidRPr="004A7463">
        <w:rPr>
          <w:szCs w:val="20"/>
        </w:rPr>
        <w:t xml:space="preserve">Superclass of: </w:t>
      </w:r>
      <w:r w:rsidRPr="004A7463">
        <w:rPr>
          <w:szCs w:val="20"/>
        </w:rPr>
        <w:tab/>
      </w:r>
      <w:hyperlink w:anchor="_E8_Acquisition" w:history="1">
        <w:r w:rsidRPr="004A7463">
          <w:rPr>
            <w:rStyle w:val="Hyperlink"/>
            <w:szCs w:val="20"/>
          </w:rPr>
          <w:t>E8</w:t>
        </w:r>
      </w:hyperlink>
      <w:r w:rsidRPr="004A7463">
        <w:rPr>
          <w:szCs w:val="20"/>
        </w:rPr>
        <w:t xml:space="preserve"> Acquisition </w:t>
      </w:r>
    </w:p>
    <w:p w14:paraId="1C073CE6" w14:textId="77777777" w:rsidR="00E82E02" w:rsidRPr="004A7463" w:rsidRDefault="00EA35D2" w:rsidP="002C42AD">
      <w:pPr>
        <w:ind w:left="908" w:firstLine="454"/>
        <w:rPr>
          <w:szCs w:val="20"/>
        </w:rPr>
      </w:pPr>
      <w:hyperlink w:anchor="_E9_Move" w:history="1">
        <w:r w:rsidR="00E82E02" w:rsidRPr="004A7463">
          <w:rPr>
            <w:rStyle w:val="Hyperlink"/>
            <w:szCs w:val="20"/>
          </w:rPr>
          <w:t>E9</w:t>
        </w:r>
      </w:hyperlink>
      <w:r w:rsidR="00E82E02" w:rsidRPr="004A7463">
        <w:rPr>
          <w:szCs w:val="20"/>
        </w:rPr>
        <w:t xml:space="preserve"> Move</w:t>
      </w:r>
    </w:p>
    <w:p w14:paraId="5CB7F2FC" w14:textId="77777777" w:rsidR="00E82E02" w:rsidRPr="004A7463" w:rsidRDefault="00EA35D2" w:rsidP="002C42AD">
      <w:pPr>
        <w:ind w:left="1362"/>
        <w:rPr>
          <w:szCs w:val="20"/>
        </w:rPr>
      </w:pPr>
      <w:hyperlink w:anchor="_E10_Transfer_of_Custody" w:history="1">
        <w:r w:rsidR="00E82E02" w:rsidRPr="004A7463">
          <w:rPr>
            <w:rStyle w:val="Hyperlink"/>
            <w:szCs w:val="20"/>
          </w:rPr>
          <w:t>E10</w:t>
        </w:r>
      </w:hyperlink>
      <w:r w:rsidR="00E82E02" w:rsidRPr="004A7463">
        <w:rPr>
          <w:szCs w:val="20"/>
        </w:rPr>
        <w:t xml:space="preserve"> Transfer of Custody </w:t>
      </w:r>
    </w:p>
    <w:p w14:paraId="17F18691" w14:textId="77777777" w:rsidR="00E82E02" w:rsidRPr="004A7463" w:rsidRDefault="00EA35D2" w:rsidP="002C42AD">
      <w:pPr>
        <w:ind w:left="908" w:firstLine="454"/>
        <w:rPr>
          <w:szCs w:val="20"/>
        </w:rPr>
      </w:pPr>
      <w:hyperlink w:anchor="_E11_Modification" w:history="1">
        <w:r w:rsidR="00E82E02" w:rsidRPr="004A7463">
          <w:rPr>
            <w:rStyle w:val="Hyperlink"/>
            <w:szCs w:val="20"/>
          </w:rPr>
          <w:t>E11</w:t>
        </w:r>
      </w:hyperlink>
      <w:r w:rsidR="00E82E02" w:rsidRPr="004A7463">
        <w:rPr>
          <w:szCs w:val="20"/>
        </w:rPr>
        <w:t xml:space="preserve"> Modification </w:t>
      </w:r>
    </w:p>
    <w:p w14:paraId="27C41410" w14:textId="77777777" w:rsidR="00E82E02" w:rsidRPr="004A7463" w:rsidRDefault="00EA35D2" w:rsidP="002C42AD">
      <w:pPr>
        <w:ind w:left="908" w:firstLine="454"/>
        <w:rPr>
          <w:szCs w:val="20"/>
        </w:rPr>
      </w:pPr>
      <w:hyperlink w:anchor="_E13_Attribute_Assignment" w:history="1">
        <w:hyperlink w:anchor="_E13_Attribute_Assignment" w:history="1">
          <w:r w:rsidR="0093465C" w:rsidRPr="004A7463">
            <w:rPr>
              <w:rStyle w:val="Hyperlink"/>
            </w:rPr>
            <w:t>E13</w:t>
          </w:r>
        </w:hyperlink>
      </w:hyperlink>
      <w:r w:rsidR="00E82E02" w:rsidRPr="004A7463">
        <w:rPr>
          <w:szCs w:val="20"/>
        </w:rPr>
        <w:t xml:space="preserve"> Attribute Assignment</w:t>
      </w:r>
    </w:p>
    <w:p w14:paraId="284263CF" w14:textId="77777777" w:rsidR="00E82E02" w:rsidRPr="004A7463" w:rsidRDefault="00EA35D2" w:rsidP="002C42AD">
      <w:pPr>
        <w:ind w:left="908" w:firstLine="454"/>
        <w:rPr>
          <w:szCs w:val="20"/>
        </w:rPr>
      </w:pPr>
      <w:hyperlink w:anchor="_E65_Creation" w:history="1">
        <w:r w:rsidR="00E82E02" w:rsidRPr="004A7463">
          <w:rPr>
            <w:rStyle w:val="Hyperlink"/>
            <w:szCs w:val="20"/>
          </w:rPr>
          <w:t>E65</w:t>
        </w:r>
      </w:hyperlink>
      <w:r w:rsidR="00E82E02" w:rsidRPr="004A7463">
        <w:rPr>
          <w:szCs w:val="20"/>
        </w:rPr>
        <w:t xml:space="preserve"> Creation </w:t>
      </w:r>
    </w:p>
    <w:p w14:paraId="15FBC64E" w14:textId="77777777" w:rsidR="00E82E02" w:rsidRPr="004A7463" w:rsidRDefault="00EA35D2" w:rsidP="002C42AD">
      <w:pPr>
        <w:ind w:left="908" w:firstLine="454"/>
        <w:rPr>
          <w:szCs w:val="20"/>
        </w:rPr>
      </w:pPr>
      <w:hyperlink w:anchor="_E66_Formation" w:history="1">
        <w:r w:rsidR="00E82E02" w:rsidRPr="004A7463">
          <w:rPr>
            <w:rStyle w:val="Hyperlink"/>
            <w:szCs w:val="20"/>
          </w:rPr>
          <w:t>E66</w:t>
        </w:r>
      </w:hyperlink>
      <w:r w:rsidR="00E82E02" w:rsidRPr="004A7463">
        <w:rPr>
          <w:szCs w:val="20"/>
        </w:rPr>
        <w:t xml:space="preserve"> Formation </w:t>
      </w:r>
    </w:p>
    <w:p w14:paraId="76F36A76" w14:textId="77777777" w:rsidR="00E82E02" w:rsidRPr="004A7463" w:rsidRDefault="00EA35D2" w:rsidP="002C42AD">
      <w:pPr>
        <w:ind w:left="908" w:firstLine="454"/>
        <w:rPr>
          <w:szCs w:val="20"/>
        </w:rPr>
      </w:pPr>
      <w:hyperlink w:anchor="_E85_Joining" w:history="1">
        <w:r w:rsidR="00E82E02" w:rsidRPr="004A7463">
          <w:rPr>
            <w:rStyle w:val="Hyperlink"/>
            <w:szCs w:val="20"/>
          </w:rPr>
          <w:t>E85</w:t>
        </w:r>
      </w:hyperlink>
      <w:r w:rsidR="00E82E02" w:rsidRPr="004A7463">
        <w:rPr>
          <w:szCs w:val="20"/>
        </w:rPr>
        <w:t xml:space="preserve"> Joining</w:t>
      </w:r>
    </w:p>
    <w:p w14:paraId="73481FAF" w14:textId="77777777" w:rsidR="00E82E02" w:rsidRPr="004A7463" w:rsidRDefault="00EA35D2" w:rsidP="002C42AD">
      <w:pPr>
        <w:ind w:left="908" w:firstLine="454"/>
        <w:rPr>
          <w:szCs w:val="20"/>
        </w:rPr>
      </w:pPr>
      <w:hyperlink w:anchor="_E86_Leaving" w:history="1">
        <w:r w:rsidR="00E82E02" w:rsidRPr="004A7463">
          <w:rPr>
            <w:rStyle w:val="Hyperlink"/>
            <w:szCs w:val="20"/>
          </w:rPr>
          <w:t>E86</w:t>
        </w:r>
      </w:hyperlink>
      <w:r w:rsidR="00E82E02" w:rsidRPr="004A7463">
        <w:rPr>
          <w:szCs w:val="20"/>
        </w:rPr>
        <w:t xml:space="preserve"> Leaving</w:t>
      </w:r>
    </w:p>
    <w:p w14:paraId="30F46F4A" w14:textId="77777777" w:rsidR="00E82E02" w:rsidRPr="004A7463" w:rsidRDefault="00EA35D2" w:rsidP="002C42AD">
      <w:pPr>
        <w:ind w:left="986" w:firstLine="376"/>
        <w:rPr>
          <w:szCs w:val="20"/>
        </w:rPr>
      </w:pPr>
      <w:hyperlink w:anchor="_E87___ Curation Activity" w:history="1">
        <w:r w:rsidR="00E82E02" w:rsidRPr="004A7463">
          <w:rPr>
            <w:rStyle w:val="Hyperlink"/>
            <w:szCs w:val="20"/>
          </w:rPr>
          <w:t>E87</w:t>
        </w:r>
      </w:hyperlink>
      <w:r w:rsidR="00E82E02" w:rsidRPr="004A7463">
        <w:rPr>
          <w:szCs w:val="20"/>
        </w:rPr>
        <w:t xml:space="preserve"> Curation Activity</w:t>
      </w:r>
    </w:p>
    <w:p w14:paraId="2C5E4752" w14:textId="77777777" w:rsidR="00E82E02" w:rsidRPr="004A7463" w:rsidRDefault="00E82E02" w:rsidP="00E82E02">
      <w:pPr>
        <w:rPr>
          <w:szCs w:val="20"/>
        </w:rPr>
      </w:pPr>
    </w:p>
    <w:p w14:paraId="37E2DBAC" w14:textId="77777777" w:rsidR="00E82E02" w:rsidRPr="004A7463" w:rsidRDefault="00E82E02" w:rsidP="00E82E02">
      <w:pPr>
        <w:pStyle w:val="BodyTextIndent"/>
        <w:widowControl/>
        <w:ind w:left="1440" w:hanging="1440"/>
      </w:pPr>
      <w:r w:rsidRPr="004A7463">
        <w:t>Scope note:</w:t>
      </w:r>
      <w:r w:rsidRPr="004A7463">
        <w:tab/>
        <w:t xml:space="preserve">This class comprises actions intentionally carried out by instances of E39 Actor that result in changes of state in the cultural, social, or physical systems documented. </w:t>
      </w:r>
    </w:p>
    <w:p w14:paraId="151228E2" w14:textId="77777777" w:rsidR="00E82E02" w:rsidRPr="004A7463" w:rsidRDefault="00E82E02" w:rsidP="00E82E02">
      <w:pPr>
        <w:pStyle w:val="BodyTextIndent"/>
        <w:widowControl/>
        <w:ind w:left="1440" w:hanging="1440"/>
      </w:pPr>
    </w:p>
    <w:p w14:paraId="74B71FF1" w14:textId="77777777" w:rsidR="00E82E02" w:rsidRPr="004A7463" w:rsidRDefault="00E82E02" w:rsidP="00E82E02">
      <w:pPr>
        <w:pStyle w:val="BodyTextIndent"/>
        <w:widowControl/>
        <w:ind w:left="1440"/>
      </w:pPr>
      <w:r w:rsidRPr="004A7463">
        <w:lastRenderedPageBreak/>
        <w:t>This notion includes complex, composite and long-lasting actions such as the building of a settlement or a war, as well as simple, short-lived actions such as the opening of a door.</w:t>
      </w:r>
    </w:p>
    <w:p w14:paraId="30516972" w14:textId="77777777" w:rsidR="00E82E02" w:rsidRPr="004A7463" w:rsidRDefault="00E82E02" w:rsidP="00E82E02">
      <w:pPr>
        <w:pStyle w:val="BodyTextIndent"/>
        <w:widowControl/>
        <w:ind w:left="1440" w:hanging="1440"/>
      </w:pPr>
      <w:r w:rsidRPr="004A7463">
        <w:t>Examples:</w:t>
      </w:r>
    </w:p>
    <w:p w14:paraId="3E470EDC" w14:textId="77777777" w:rsidR="00E82E02" w:rsidRPr="004A7463" w:rsidRDefault="00E82E02" w:rsidP="00E82E02">
      <w:pPr>
        <w:widowControl w:val="0"/>
        <w:numPr>
          <w:ilvl w:val="2"/>
          <w:numId w:val="23"/>
        </w:numPr>
        <w:tabs>
          <w:tab w:val="clear" w:pos="2160"/>
          <w:tab w:val="num" w:pos="1843"/>
        </w:tabs>
        <w:autoSpaceDE w:val="0"/>
        <w:autoSpaceDN w:val="0"/>
        <w:ind w:left="1843" w:hanging="425"/>
        <w:jc w:val="both"/>
        <w:rPr>
          <w:szCs w:val="20"/>
        </w:rPr>
      </w:pPr>
      <w:r w:rsidRPr="004A7463">
        <w:rPr>
          <w:szCs w:val="20"/>
        </w:rPr>
        <w:t xml:space="preserve">the Battle of Stalingrad </w:t>
      </w:r>
    </w:p>
    <w:p w14:paraId="4711DC99" w14:textId="77777777" w:rsidR="00E82E02" w:rsidRPr="004A7463" w:rsidRDefault="00E82E02" w:rsidP="00E82E02">
      <w:pPr>
        <w:widowControl w:val="0"/>
        <w:numPr>
          <w:ilvl w:val="2"/>
          <w:numId w:val="23"/>
        </w:numPr>
        <w:tabs>
          <w:tab w:val="clear" w:pos="2160"/>
          <w:tab w:val="num" w:pos="1843"/>
        </w:tabs>
        <w:autoSpaceDE w:val="0"/>
        <w:autoSpaceDN w:val="0"/>
        <w:ind w:left="1843" w:hanging="425"/>
        <w:jc w:val="both"/>
        <w:rPr>
          <w:szCs w:val="20"/>
        </w:rPr>
      </w:pPr>
      <w:r w:rsidRPr="004A7463">
        <w:rPr>
          <w:szCs w:val="20"/>
        </w:rPr>
        <w:t xml:space="preserve">the Yalta Conference </w:t>
      </w:r>
    </w:p>
    <w:p w14:paraId="1348A8C9" w14:textId="77777777" w:rsidR="00E82E02" w:rsidRPr="004A7463" w:rsidRDefault="00E82E02" w:rsidP="00E82E02">
      <w:pPr>
        <w:widowControl w:val="0"/>
        <w:numPr>
          <w:ilvl w:val="2"/>
          <w:numId w:val="23"/>
        </w:numPr>
        <w:tabs>
          <w:tab w:val="clear" w:pos="2160"/>
          <w:tab w:val="num" w:pos="1843"/>
        </w:tabs>
        <w:autoSpaceDE w:val="0"/>
        <w:autoSpaceDN w:val="0"/>
        <w:ind w:left="1843" w:hanging="425"/>
        <w:jc w:val="both"/>
        <w:rPr>
          <w:szCs w:val="20"/>
        </w:rPr>
      </w:pPr>
      <w:r w:rsidRPr="004A7463">
        <w:rPr>
          <w:szCs w:val="20"/>
        </w:rPr>
        <w:t>my birthday celebration 28-6-1995</w:t>
      </w:r>
    </w:p>
    <w:p w14:paraId="657FDA45" w14:textId="77777777" w:rsidR="00E82E02" w:rsidRPr="004A7463" w:rsidRDefault="00E82E02" w:rsidP="00E82E02">
      <w:pPr>
        <w:pStyle w:val="BodyTextIndent"/>
        <w:widowControl/>
        <w:numPr>
          <w:ilvl w:val="2"/>
          <w:numId w:val="23"/>
        </w:numPr>
        <w:tabs>
          <w:tab w:val="clear" w:pos="2160"/>
          <w:tab w:val="num" w:pos="1843"/>
        </w:tabs>
        <w:ind w:left="1843" w:hanging="425"/>
      </w:pPr>
      <w:r w:rsidRPr="004A7463">
        <w:t>the writing of “Faust” by Goethe (E65)</w:t>
      </w:r>
    </w:p>
    <w:p w14:paraId="74E56C32" w14:textId="77777777" w:rsidR="00E82E02" w:rsidRPr="004A7463" w:rsidRDefault="00E82E02" w:rsidP="00E82E02">
      <w:pPr>
        <w:pStyle w:val="BodyTextIndent"/>
        <w:widowControl/>
        <w:numPr>
          <w:ilvl w:val="2"/>
          <w:numId w:val="23"/>
        </w:numPr>
        <w:tabs>
          <w:tab w:val="clear" w:pos="2160"/>
          <w:tab w:val="num" w:pos="1843"/>
        </w:tabs>
        <w:ind w:left="1843" w:hanging="425"/>
      </w:pPr>
      <w:r w:rsidRPr="004A7463">
        <w:t>the formation of the Bauhaus 1919 (E66)</w:t>
      </w:r>
    </w:p>
    <w:p w14:paraId="20749FEB" w14:textId="77777777" w:rsidR="00E82E02" w:rsidRPr="004A7463" w:rsidRDefault="00E82E02" w:rsidP="00E82E02">
      <w:pPr>
        <w:pStyle w:val="BodyTextIndent"/>
        <w:widowControl/>
        <w:numPr>
          <w:ilvl w:val="2"/>
          <w:numId w:val="23"/>
        </w:numPr>
        <w:tabs>
          <w:tab w:val="clear" w:pos="2160"/>
          <w:tab w:val="num" w:pos="1843"/>
        </w:tabs>
        <w:ind w:left="1843" w:hanging="425"/>
      </w:pPr>
      <w:r w:rsidRPr="004A7463">
        <w:t>calling the place identified by TGN ‘7017998’ ‘Quyunjig’ by the people of Iraq</w:t>
      </w:r>
    </w:p>
    <w:p w14:paraId="3527C7A0" w14:textId="77777777" w:rsidR="00E82E02" w:rsidRPr="004A7463" w:rsidRDefault="00E82E02" w:rsidP="00E82E02">
      <w:pPr>
        <w:pStyle w:val="BodyTextIndent"/>
        <w:widowControl/>
        <w:numPr>
          <w:ilvl w:val="2"/>
          <w:numId w:val="23"/>
        </w:numPr>
        <w:tabs>
          <w:tab w:val="clear" w:pos="2160"/>
          <w:tab w:val="num" w:pos="1843"/>
        </w:tabs>
        <w:ind w:left="1843" w:hanging="425"/>
      </w:pPr>
      <w:r w:rsidRPr="004A7463">
        <w:t>Kira Weber working in glass art from 1984 to 1993</w:t>
      </w:r>
    </w:p>
    <w:p w14:paraId="52220304" w14:textId="77777777" w:rsidR="00E82E02" w:rsidRPr="004A7463" w:rsidRDefault="00E82E02" w:rsidP="00E82E02">
      <w:pPr>
        <w:pStyle w:val="BodyTextIndent"/>
        <w:widowControl/>
        <w:numPr>
          <w:ilvl w:val="2"/>
          <w:numId w:val="23"/>
        </w:numPr>
        <w:tabs>
          <w:tab w:val="clear" w:pos="2160"/>
          <w:tab w:val="num" w:pos="1843"/>
        </w:tabs>
        <w:ind w:left="1843" w:hanging="425"/>
      </w:pPr>
      <w:r w:rsidRPr="004A7463">
        <w:t>Kira Weber working in oil and pastel painting from 1993</w:t>
      </w:r>
    </w:p>
    <w:p w14:paraId="7DDA8BA3" w14:textId="77777777" w:rsidR="00E82E02" w:rsidRPr="004A7463" w:rsidRDefault="00E82E02" w:rsidP="00E82E02"/>
    <w:p w14:paraId="442BEE97" w14:textId="77777777" w:rsidR="00E82E02" w:rsidRPr="004A7463" w:rsidRDefault="00E82E02" w:rsidP="00E82E02">
      <w:r w:rsidRPr="004A7463">
        <w:t xml:space="preserve">In First Order Logic: </w:t>
      </w:r>
    </w:p>
    <w:p w14:paraId="646CF2CA" w14:textId="77777777" w:rsidR="00E82E02" w:rsidRPr="004A7463" w:rsidRDefault="00E82E02" w:rsidP="00E82E02">
      <w:pPr>
        <w:pStyle w:val="BodyTextIndent"/>
        <w:widowControl/>
      </w:pPr>
      <w:r w:rsidRPr="004A7463">
        <w:tab/>
      </w:r>
      <w:r w:rsidRPr="004A7463">
        <w:tab/>
      </w:r>
      <w:r w:rsidR="0049000F" w:rsidRPr="004A7463">
        <w:tab/>
      </w:r>
      <w:r w:rsidRPr="004A7463">
        <w:t xml:space="preserve">E7(x) </w:t>
      </w:r>
      <w:r w:rsidRPr="004A7463">
        <w:rPr>
          <w:rFonts w:ascii="Cambria Math" w:hAnsi="Cambria Math" w:cs="Cambria Math"/>
        </w:rPr>
        <w:t>⊃</w:t>
      </w:r>
      <w:r w:rsidRPr="004A7463">
        <w:t xml:space="preserve"> E5(x)</w:t>
      </w:r>
    </w:p>
    <w:p w14:paraId="42AB2AB7" w14:textId="77777777" w:rsidR="00E82E02" w:rsidRPr="004A7463" w:rsidRDefault="00E82E02" w:rsidP="00E82E02">
      <w:pPr>
        <w:pStyle w:val="BodyTextIndent"/>
        <w:widowControl/>
      </w:pPr>
    </w:p>
    <w:p w14:paraId="3B928792" w14:textId="77777777" w:rsidR="00E82E02" w:rsidRPr="004A7463" w:rsidRDefault="00E82E02" w:rsidP="00E82E02">
      <w:r w:rsidRPr="004A7463">
        <w:t>Properties:</w:t>
      </w:r>
    </w:p>
    <w:p w14:paraId="7F67C4C0" w14:textId="77777777" w:rsidR="00E82E02" w:rsidRPr="004A7463" w:rsidRDefault="00EA35D2" w:rsidP="00E82E02">
      <w:pPr>
        <w:ind w:left="1004" w:firstLine="436"/>
        <w:rPr>
          <w:bCs/>
          <w:szCs w:val="20"/>
        </w:rPr>
      </w:pPr>
      <w:hyperlink w:anchor="_P14_carried_out_by (performed)" w:history="1">
        <w:r w:rsidR="00E82E02" w:rsidRPr="004A7463">
          <w:rPr>
            <w:rStyle w:val="Hyperlink"/>
            <w:bCs/>
            <w:szCs w:val="20"/>
          </w:rPr>
          <w:t>P14</w:t>
        </w:r>
      </w:hyperlink>
      <w:r w:rsidR="00E82E02" w:rsidRPr="004A7463">
        <w:rPr>
          <w:bCs/>
          <w:szCs w:val="20"/>
        </w:rPr>
        <w:t xml:space="preserve"> carried out by (performed): </w:t>
      </w:r>
      <w:hyperlink w:anchor="_E39_Actor" w:history="1">
        <w:r w:rsidR="00E82E02" w:rsidRPr="004A7463">
          <w:rPr>
            <w:rStyle w:val="Hyperlink"/>
            <w:bCs/>
            <w:szCs w:val="20"/>
          </w:rPr>
          <w:t>E39</w:t>
        </w:r>
      </w:hyperlink>
      <w:r w:rsidR="00E82E02" w:rsidRPr="004A7463">
        <w:rPr>
          <w:bCs/>
          <w:szCs w:val="20"/>
        </w:rPr>
        <w:t xml:space="preserve"> Actor</w:t>
      </w:r>
    </w:p>
    <w:p w14:paraId="4AF3FC5A" w14:textId="77777777" w:rsidR="00E82E02" w:rsidRPr="004A7463" w:rsidRDefault="00E82E02" w:rsidP="00E82E02">
      <w:pPr>
        <w:ind w:left="1440" w:firstLine="720"/>
        <w:rPr>
          <w:bCs/>
          <w:szCs w:val="20"/>
        </w:rPr>
      </w:pPr>
      <w:r w:rsidRPr="004A7463">
        <w:rPr>
          <w:bCs/>
          <w:szCs w:val="20"/>
        </w:rPr>
        <w:t xml:space="preserve">(P14.1 in the role of: </w:t>
      </w:r>
      <w:hyperlink w:anchor="_E55_Type" w:history="1">
        <w:r w:rsidRPr="004A7463">
          <w:rPr>
            <w:rStyle w:val="Hyperlink"/>
            <w:bCs/>
            <w:szCs w:val="20"/>
          </w:rPr>
          <w:t>E55</w:t>
        </w:r>
      </w:hyperlink>
      <w:r w:rsidRPr="004A7463">
        <w:rPr>
          <w:bCs/>
          <w:szCs w:val="20"/>
        </w:rPr>
        <w:t xml:space="preserve"> Type)</w:t>
      </w:r>
    </w:p>
    <w:p w14:paraId="0D24D341" w14:textId="77777777" w:rsidR="00E82E02" w:rsidRPr="004A7463" w:rsidRDefault="00EA35D2" w:rsidP="00E82E02">
      <w:pPr>
        <w:ind w:left="1004" w:firstLine="436"/>
        <w:rPr>
          <w:bCs/>
          <w:szCs w:val="20"/>
        </w:rPr>
      </w:pPr>
      <w:hyperlink w:anchor="_P15_was_influenced_by (influenced)" w:history="1">
        <w:r w:rsidR="00E82E02" w:rsidRPr="004A7463">
          <w:rPr>
            <w:rStyle w:val="Hyperlink"/>
            <w:bCs/>
            <w:szCs w:val="20"/>
          </w:rPr>
          <w:t>P15</w:t>
        </w:r>
      </w:hyperlink>
      <w:r w:rsidR="00E82E02" w:rsidRPr="004A7463">
        <w:rPr>
          <w:bCs/>
          <w:szCs w:val="20"/>
        </w:rPr>
        <w:t xml:space="preserve"> was influenced by (influenced): </w:t>
      </w:r>
      <w:hyperlink w:anchor="_E1_CRM_Entity" w:history="1">
        <w:hyperlink w:anchor="_E1_CRM_Entity_1" w:history="1">
          <w:hyperlink w:anchor="_E1_CRM_Entity_1" w:history="1">
            <w:r w:rsidR="00B30B04" w:rsidRPr="004A7463">
              <w:rPr>
                <w:rStyle w:val="Hyperlink"/>
              </w:rPr>
              <w:t>E1</w:t>
            </w:r>
          </w:hyperlink>
        </w:hyperlink>
      </w:hyperlink>
      <w:r w:rsidR="00E82E02" w:rsidRPr="004A7463">
        <w:rPr>
          <w:bCs/>
          <w:szCs w:val="20"/>
        </w:rPr>
        <w:t xml:space="preserve"> CRM Entity</w:t>
      </w:r>
    </w:p>
    <w:p w14:paraId="58C90DD3" w14:textId="77777777" w:rsidR="00E82E02" w:rsidRPr="004A7463" w:rsidRDefault="00EA35D2" w:rsidP="00E82E02">
      <w:pPr>
        <w:ind w:left="1004" w:firstLine="436"/>
        <w:rPr>
          <w:bCs/>
          <w:szCs w:val="20"/>
        </w:rPr>
      </w:pPr>
      <w:hyperlink w:anchor="_P16_used_specific" w:history="1">
        <w:r w:rsidR="00E82E02" w:rsidRPr="004A7463">
          <w:rPr>
            <w:rStyle w:val="Hyperlink"/>
            <w:bCs/>
            <w:szCs w:val="20"/>
          </w:rPr>
          <w:t>P16</w:t>
        </w:r>
      </w:hyperlink>
      <w:r w:rsidR="00E82E02" w:rsidRPr="004A7463">
        <w:rPr>
          <w:bCs/>
          <w:szCs w:val="20"/>
        </w:rPr>
        <w:t xml:space="preserve"> used specific object (was used for): </w:t>
      </w:r>
      <w:hyperlink w:anchor="_E70_Thing" w:history="1">
        <w:hyperlink w:anchor="_E70_Thing" w:history="1">
          <w:r w:rsidR="00637955" w:rsidRPr="004A7463">
            <w:rPr>
              <w:rStyle w:val="Hyperlink"/>
            </w:rPr>
            <w:t>E70</w:t>
          </w:r>
        </w:hyperlink>
      </w:hyperlink>
      <w:r w:rsidR="00E82E02" w:rsidRPr="004A7463">
        <w:rPr>
          <w:bCs/>
          <w:szCs w:val="20"/>
        </w:rPr>
        <w:t xml:space="preserve"> Thing</w:t>
      </w:r>
    </w:p>
    <w:p w14:paraId="34242DBF" w14:textId="77777777" w:rsidR="00E82E02" w:rsidRPr="004A7463" w:rsidRDefault="00E82E02" w:rsidP="00E82E02">
      <w:pPr>
        <w:ind w:left="1713" w:firstLine="447"/>
        <w:rPr>
          <w:bCs/>
          <w:szCs w:val="20"/>
        </w:rPr>
      </w:pPr>
      <w:r w:rsidRPr="004A7463">
        <w:rPr>
          <w:bCs/>
          <w:szCs w:val="20"/>
        </w:rPr>
        <w:t xml:space="preserve">(P16.1 mode of use: </w:t>
      </w:r>
      <w:hyperlink w:anchor="_E55_Type" w:history="1">
        <w:r w:rsidRPr="004A7463">
          <w:rPr>
            <w:rStyle w:val="Hyperlink"/>
            <w:bCs/>
            <w:szCs w:val="20"/>
          </w:rPr>
          <w:t>E55</w:t>
        </w:r>
      </w:hyperlink>
      <w:r w:rsidRPr="004A7463">
        <w:rPr>
          <w:bCs/>
          <w:szCs w:val="20"/>
        </w:rPr>
        <w:t xml:space="preserve"> Type)</w:t>
      </w:r>
    </w:p>
    <w:p w14:paraId="6AFBC6E9" w14:textId="77777777" w:rsidR="00E82E02" w:rsidRPr="004A7463" w:rsidRDefault="00EA35D2" w:rsidP="00E82E02">
      <w:pPr>
        <w:ind w:left="1004" w:firstLine="436"/>
        <w:rPr>
          <w:bCs/>
          <w:szCs w:val="20"/>
        </w:rPr>
      </w:pPr>
      <w:hyperlink w:anchor="_P17_was_motivated_by (motivated)" w:history="1">
        <w:r w:rsidR="00E82E02" w:rsidRPr="004A7463">
          <w:rPr>
            <w:rStyle w:val="Hyperlink"/>
            <w:bCs/>
            <w:szCs w:val="20"/>
          </w:rPr>
          <w:t>P17</w:t>
        </w:r>
      </w:hyperlink>
      <w:r w:rsidR="00E82E02" w:rsidRPr="004A7463">
        <w:rPr>
          <w:bCs/>
          <w:szCs w:val="20"/>
        </w:rPr>
        <w:t xml:space="preserve"> was motivated by (motivated): </w:t>
      </w:r>
      <w:hyperlink w:anchor="_E1_CRM_Entity" w:history="1">
        <w:hyperlink w:anchor="_E1_CRM_Entity_1" w:history="1">
          <w:hyperlink w:anchor="_E1_CRM_Entity_1" w:history="1">
            <w:r w:rsidR="00B30B04" w:rsidRPr="004A7463">
              <w:rPr>
                <w:rStyle w:val="Hyperlink"/>
              </w:rPr>
              <w:t>E1</w:t>
            </w:r>
          </w:hyperlink>
        </w:hyperlink>
      </w:hyperlink>
      <w:r w:rsidR="00E82E02" w:rsidRPr="004A7463">
        <w:rPr>
          <w:bCs/>
          <w:szCs w:val="20"/>
        </w:rPr>
        <w:t xml:space="preserve"> CRM Entity</w:t>
      </w:r>
    </w:p>
    <w:p w14:paraId="580AC045" w14:textId="77777777" w:rsidR="00E82E02" w:rsidRPr="004A7463" w:rsidRDefault="00EA35D2" w:rsidP="00E82E02">
      <w:pPr>
        <w:ind w:left="1004" w:firstLine="436"/>
        <w:rPr>
          <w:bCs/>
          <w:szCs w:val="20"/>
        </w:rPr>
      </w:pPr>
      <w:hyperlink w:anchor="_P19_was_intended_use of (was made f" w:history="1">
        <w:r w:rsidR="00E82E02" w:rsidRPr="004A7463">
          <w:rPr>
            <w:rStyle w:val="Hyperlink"/>
            <w:bCs/>
            <w:szCs w:val="20"/>
          </w:rPr>
          <w:t>P19</w:t>
        </w:r>
      </w:hyperlink>
      <w:r w:rsidR="00E82E02" w:rsidRPr="004A7463">
        <w:rPr>
          <w:bCs/>
          <w:szCs w:val="20"/>
        </w:rPr>
        <w:t xml:space="preserve"> was intended use of (was made for): </w:t>
      </w:r>
      <w:hyperlink w:anchor="_E71_Man-Made_Thing" w:history="1">
        <w:hyperlink w:anchor="_E71_Man-Made_Thing" w:history="1">
          <w:r w:rsidR="00104495" w:rsidRPr="004A7463">
            <w:rPr>
              <w:rStyle w:val="Hyperlink"/>
            </w:rPr>
            <w:t>E71</w:t>
          </w:r>
        </w:hyperlink>
      </w:hyperlink>
      <w:r w:rsidR="00E82E02" w:rsidRPr="004A7463">
        <w:rPr>
          <w:bCs/>
          <w:szCs w:val="20"/>
        </w:rPr>
        <w:t xml:space="preserve"> Man-Made Thing</w:t>
      </w:r>
    </w:p>
    <w:p w14:paraId="2F7EF900" w14:textId="77777777" w:rsidR="00E82E02" w:rsidRPr="004A7463" w:rsidRDefault="00E82E02" w:rsidP="00E82E02">
      <w:pPr>
        <w:ind w:left="1713" w:firstLine="447"/>
        <w:rPr>
          <w:bCs/>
          <w:szCs w:val="20"/>
        </w:rPr>
      </w:pPr>
      <w:r w:rsidRPr="004A7463">
        <w:rPr>
          <w:bCs/>
          <w:szCs w:val="20"/>
        </w:rPr>
        <w:t xml:space="preserve">(P19.1 mode of use: </w:t>
      </w:r>
      <w:hyperlink w:anchor="_E55_Type" w:history="1">
        <w:r w:rsidRPr="004A7463">
          <w:rPr>
            <w:rStyle w:val="Hyperlink"/>
            <w:bCs/>
            <w:szCs w:val="20"/>
          </w:rPr>
          <w:t>E55</w:t>
        </w:r>
      </w:hyperlink>
      <w:r w:rsidRPr="004A7463">
        <w:rPr>
          <w:bCs/>
          <w:szCs w:val="20"/>
        </w:rPr>
        <w:t xml:space="preserve"> Type)</w:t>
      </w:r>
    </w:p>
    <w:p w14:paraId="352337FD" w14:textId="77777777" w:rsidR="00E82E02" w:rsidRPr="004A7463" w:rsidRDefault="00EA35D2" w:rsidP="00E82E02">
      <w:pPr>
        <w:ind w:left="1004" w:firstLine="436"/>
        <w:rPr>
          <w:bCs/>
          <w:szCs w:val="20"/>
        </w:rPr>
      </w:pPr>
      <w:hyperlink w:anchor="_P20_had_specific_purpose (was purpo" w:history="1">
        <w:hyperlink w:anchor="_P20_had_specific" w:history="1">
          <w:r w:rsidR="00011C51" w:rsidRPr="004A7463">
            <w:rPr>
              <w:rStyle w:val="Hyperlink"/>
            </w:rPr>
            <w:t>P20</w:t>
          </w:r>
        </w:hyperlink>
      </w:hyperlink>
      <w:r w:rsidR="00E82E02" w:rsidRPr="004A7463">
        <w:rPr>
          <w:bCs/>
          <w:szCs w:val="20"/>
        </w:rPr>
        <w:t xml:space="preserve"> had specific purpose (was purpose of):</w:t>
      </w:r>
      <w:r w:rsidR="00E82E02" w:rsidRPr="004A7463">
        <w:t xml:space="preserve"> </w:t>
      </w:r>
      <w:hyperlink w:anchor="_E5_Event" w:history="1">
        <w:hyperlink w:anchor="_E5_Event" w:history="1">
          <w:r w:rsidR="00457DAE" w:rsidRPr="004A7463">
            <w:rPr>
              <w:rStyle w:val="Hyperlink"/>
            </w:rPr>
            <w:t>E5</w:t>
          </w:r>
        </w:hyperlink>
      </w:hyperlink>
      <w:r w:rsidR="00E82E02" w:rsidRPr="004A7463">
        <w:t xml:space="preserve"> Event</w:t>
      </w:r>
    </w:p>
    <w:p w14:paraId="2327A739" w14:textId="77777777" w:rsidR="00E82E02" w:rsidRPr="004A7463" w:rsidRDefault="00EA35D2" w:rsidP="00E82E02">
      <w:pPr>
        <w:ind w:left="1004" w:firstLine="436"/>
        <w:rPr>
          <w:bCs/>
          <w:szCs w:val="20"/>
        </w:rPr>
      </w:pPr>
      <w:hyperlink w:anchor="_P21_had_general_purpose (was purpos" w:history="1">
        <w:r w:rsidR="00E82E02" w:rsidRPr="004A7463">
          <w:rPr>
            <w:rStyle w:val="Hyperlink"/>
            <w:bCs/>
            <w:szCs w:val="20"/>
          </w:rPr>
          <w:t>P21</w:t>
        </w:r>
      </w:hyperlink>
      <w:r w:rsidR="00E82E02" w:rsidRPr="004A7463">
        <w:rPr>
          <w:bCs/>
          <w:szCs w:val="20"/>
        </w:rPr>
        <w:t xml:space="preserve"> had general purpose (was purpose of): </w:t>
      </w:r>
      <w:hyperlink w:anchor="_E55_Type" w:history="1">
        <w:r w:rsidR="00E82E02" w:rsidRPr="004A7463">
          <w:rPr>
            <w:rStyle w:val="Hyperlink"/>
            <w:bCs/>
            <w:szCs w:val="20"/>
          </w:rPr>
          <w:t>E55</w:t>
        </w:r>
      </w:hyperlink>
      <w:r w:rsidR="00E82E02" w:rsidRPr="004A7463">
        <w:rPr>
          <w:bCs/>
          <w:szCs w:val="20"/>
        </w:rPr>
        <w:t xml:space="preserve"> Type</w:t>
      </w:r>
    </w:p>
    <w:p w14:paraId="43470608" w14:textId="77777777" w:rsidR="00E82E02" w:rsidRPr="004A7463" w:rsidRDefault="00EA35D2" w:rsidP="00E82E02">
      <w:pPr>
        <w:ind w:left="1004" w:firstLine="436"/>
        <w:rPr>
          <w:bCs/>
          <w:szCs w:val="20"/>
        </w:rPr>
      </w:pPr>
      <w:hyperlink w:anchor="_P32_used_general_technique (was tec" w:history="1">
        <w:r w:rsidR="00E82E02" w:rsidRPr="004A7463">
          <w:rPr>
            <w:rStyle w:val="Hyperlink"/>
            <w:bCs/>
            <w:szCs w:val="20"/>
          </w:rPr>
          <w:t>P32</w:t>
        </w:r>
      </w:hyperlink>
      <w:r w:rsidR="00E82E02" w:rsidRPr="004A7463">
        <w:rPr>
          <w:szCs w:val="20"/>
        </w:rPr>
        <w:t xml:space="preserve"> </w:t>
      </w:r>
      <w:r w:rsidR="00E82E02" w:rsidRPr="004A7463">
        <w:rPr>
          <w:bCs/>
          <w:szCs w:val="20"/>
        </w:rPr>
        <w:t xml:space="preserve">used general technique (was technique of): </w:t>
      </w:r>
      <w:hyperlink w:anchor="_E55_Type" w:history="1">
        <w:r w:rsidR="00E82E02" w:rsidRPr="004A7463">
          <w:rPr>
            <w:rStyle w:val="Hyperlink"/>
            <w:bCs/>
            <w:szCs w:val="20"/>
          </w:rPr>
          <w:t>E55</w:t>
        </w:r>
      </w:hyperlink>
      <w:r w:rsidR="00E82E02" w:rsidRPr="004A7463">
        <w:rPr>
          <w:bCs/>
          <w:szCs w:val="20"/>
        </w:rPr>
        <w:t xml:space="preserve"> Type</w:t>
      </w:r>
    </w:p>
    <w:p w14:paraId="16BF2FF5" w14:textId="77777777" w:rsidR="00E82E02" w:rsidRPr="004A7463" w:rsidRDefault="00EA35D2" w:rsidP="00E82E02">
      <w:pPr>
        <w:ind w:left="1004" w:firstLine="436"/>
        <w:rPr>
          <w:bCs/>
          <w:szCs w:val="20"/>
        </w:rPr>
      </w:pPr>
      <w:hyperlink w:anchor="_P33_used_specific_technique (was us" w:history="1">
        <w:r w:rsidR="00E82E02" w:rsidRPr="004A7463">
          <w:rPr>
            <w:rStyle w:val="Hyperlink"/>
            <w:bCs/>
            <w:szCs w:val="20"/>
          </w:rPr>
          <w:t>P33</w:t>
        </w:r>
      </w:hyperlink>
      <w:r w:rsidR="00E82E02" w:rsidRPr="004A7463">
        <w:rPr>
          <w:bCs/>
          <w:szCs w:val="20"/>
        </w:rPr>
        <w:t xml:space="preserve"> used specific technique (was used by): </w:t>
      </w:r>
      <w:hyperlink w:anchor="_E29_Design_or_Procedure" w:history="1">
        <w:r w:rsidR="00E82E02" w:rsidRPr="004A7463">
          <w:rPr>
            <w:rStyle w:val="Hyperlink"/>
            <w:bCs/>
            <w:szCs w:val="20"/>
          </w:rPr>
          <w:t>E29</w:t>
        </w:r>
      </w:hyperlink>
      <w:r w:rsidR="00E82E02" w:rsidRPr="004A7463">
        <w:rPr>
          <w:bCs/>
          <w:szCs w:val="20"/>
        </w:rPr>
        <w:t xml:space="preserve"> Design or Procedure</w:t>
      </w:r>
    </w:p>
    <w:p w14:paraId="3F9F95AF" w14:textId="77777777" w:rsidR="00E82E02" w:rsidRPr="004A7463" w:rsidRDefault="00EA35D2" w:rsidP="00E82E02">
      <w:pPr>
        <w:ind w:left="1440"/>
      </w:pPr>
      <w:hyperlink w:anchor="_P125_used_object_of type (was type " w:history="1">
        <w:r w:rsidR="00E82E02" w:rsidRPr="004A7463">
          <w:rPr>
            <w:rStyle w:val="Hyperlink"/>
          </w:rPr>
          <w:t>P125</w:t>
        </w:r>
      </w:hyperlink>
      <w:r w:rsidR="00E82E02" w:rsidRPr="004A7463">
        <w:t xml:space="preserve"> used object of type (was type of object used in): </w:t>
      </w:r>
      <w:hyperlink w:anchor="_E55_Type" w:history="1">
        <w:r w:rsidR="00E82E02" w:rsidRPr="004A7463">
          <w:rPr>
            <w:rStyle w:val="Hyperlink"/>
          </w:rPr>
          <w:t>E55</w:t>
        </w:r>
      </w:hyperlink>
      <w:r w:rsidR="00E82E02" w:rsidRPr="004A7463">
        <w:t xml:space="preserve"> Type</w:t>
      </w:r>
    </w:p>
    <w:p w14:paraId="683E1F95" w14:textId="77777777" w:rsidR="00E82E02" w:rsidRPr="004A7463" w:rsidRDefault="00EA35D2" w:rsidP="00E82E02">
      <w:pPr>
        <w:ind w:left="1440"/>
      </w:pPr>
      <w:hyperlink w:anchor="_P134_continued_(was_continued by)" w:history="1">
        <w:r w:rsidR="00E82E02" w:rsidRPr="004A7463">
          <w:rPr>
            <w:rStyle w:val="Hyperlink"/>
          </w:rPr>
          <w:t>P134</w:t>
        </w:r>
      </w:hyperlink>
      <w:r w:rsidR="00E82E02" w:rsidRPr="004A7463">
        <w:t xml:space="preserve"> continued (was continued by): </w:t>
      </w:r>
      <w:hyperlink w:anchor="_E7_Activity" w:history="1">
        <w:hyperlink w:anchor="_E7_Activity" w:history="1">
          <w:r w:rsidR="00457DAE" w:rsidRPr="004A7463">
            <w:rPr>
              <w:rStyle w:val="Hyperlink"/>
            </w:rPr>
            <w:t>E7</w:t>
          </w:r>
        </w:hyperlink>
      </w:hyperlink>
      <w:r w:rsidR="00E82E02" w:rsidRPr="004A7463">
        <w:t xml:space="preserve"> Activity</w:t>
      </w:r>
    </w:p>
    <w:p w14:paraId="324E7C22" w14:textId="77777777" w:rsidR="00692A8E" w:rsidRPr="004A7463" w:rsidRDefault="00692A8E" w:rsidP="00572466">
      <w:pPr>
        <w:pStyle w:val="Heading3"/>
        <w:rPr>
          <w:szCs w:val="20"/>
        </w:rPr>
      </w:pPr>
      <w:bookmarkStart w:id="635" w:name="_Toc495266768"/>
      <w:bookmarkStart w:id="636" w:name="_Toc495266769"/>
    </w:p>
    <w:p w14:paraId="07FCF880" w14:textId="77777777" w:rsidR="00572466" w:rsidRPr="004A7463" w:rsidRDefault="00572466" w:rsidP="00572466">
      <w:pPr>
        <w:pStyle w:val="Heading3"/>
        <w:rPr>
          <w:szCs w:val="20"/>
        </w:rPr>
      </w:pPr>
      <w:bookmarkStart w:id="637" w:name="_E12_Production"/>
      <w:bookmarkStart w:id="638" w:name="_Toc35616810"/>
      <w:bookmarkEnd w:id="637"/>
      <w:r w:rsidRPr="004A7463">
        <w:rPr>
          <w:szCs w:val="20"/>
        </w:rPr>
        <w:t>E12 Production</w:t>
      </w:r>
      <w:bookmarkEnd w:id="635"/>
      <w:bookmarkEnd w:id="638"/>
    </w:p>
    <w:p w14:paraId="0ED5F94E" w14:textId="77777777" w:rsidR="00572466" w:rsidRPr="004A7463" w:rsidRDefault="00572466" w:rsidP="00572466">
      <w:r w:rsidRPr="004A7463">
        <w:t xml:space="preserve">Subclass of:   </w:t>
      </w:r>
      <w:r w:rsidRPr="004A7463">
        <w:tab/>
      </w:r>
      <w:hyperlink w:anchor="_E11_Modification" w:history="1">
        <w:r w:rsidRPr="004A7463">
          <w:rPr>
            <w:rStyle w:val="Hyperlink"/>
            <w:szCs w:val="20"/>
          </w:rPr>
          <w:t>E11</w:t>
        </w:r>
      </w:hyperlink>
      <w:r w:rsidRPr="004A7463">
        <w:t xml:space="preserve"> Modification</w:t>
      </w:r>
    </w:p>
    <w:p w14:paraId="41C9DEA8" w14:textId="77777777" w:rsidR="00572466" w:rsidRPr="004A7463" w:rsidRDefault="00572466" w:rsidP="00572466">
      <w:pPr>
        <w:pStyle w:val="FootnoteText"/>
      </w:pPr>
      <w:r w:rsidRPr="004A7463">
        <w:tab/>
      </w:r>
      <w:r w:rsidRPr="004A7463">
        <w:tab/>
      </w:r>
      <w:r w:rsidRPr="004A7463">
        <w:tab/>
      </w:r>
      <w:hyperlink w:anchor="_E63_Beginning_of_Existence" w:history="1">
        <w:hyperlink w:anchor="_E63_Beginning_of" w:history="1">
          <w:r w:rsidR="001523C6" w:rsidRPr="004A7463">
            <w:rPr>
              <w:rStyle w:val="Hyperlink"/>
            </w:rPr>
            <w:t>E63</w:t>
          </w:r>
        </w:hyperlink>
      </w:hyperlink>
      <w:r w:rsidRPr="004A7463">
        <w:t xml:space="preserve"> Beginning of Existence</w:t>
      </w:r>
    </w:p>
    <w:p w14:paraId="786FAB25" w14:textId="77777777" w:rsidR="00572466" w:rsidRPr="004A7463" w:rsidRDefault="00572466" w:rsidP="00572466">
      <w:pPr>
        <w:rPr>
          <w:szCs w:val="20"/>
        </w:rPr>
      </w:pPr>
    </w:p>
    <w:p w14:paraId="6F059BA8" w14:textId="77777777" w:rsidR="00572466" w:rsidRPr="004A7463" w:rsidRDefault="00572466" w:rsidP="00572466">
      <w:pPr>
        <w:pStyle w:val="BodyText"/>
        <w:ind w:left="1440" w:hanging="1440"/>
        <w:jc w:val="both"/>
      </w:pPr>
      <w:r w:rsidRPr="004A7463">
        <w:t>Scope note:</w:t>
      </w:r>
      <w:r w:rsidRPr="004A7463">
        <w:tab/>
        <w:t xml:space="preserve">This class comprises activities that are designed to, and succeed in, creating one or more new items. </w:t>
      </w:r>
    </w:p>
    <w:p w14:paraId="4531678E" w14:textId="77777777" w:rsidR="00572466" w:rsidRPr="004A7463" w:rsidRDefault="00572466" w:rsidP="00572466">
      <w:pPr>
        <w:pStyle w:val="BodyText"/>
        <w:ind w:left="1440" w:hanging="1440"/>
      </w:pPr>
    </w:p>
    <w:p w14:paraId="135E7F3E" w14:textId="77777777" w:rsidR="00572466" w:rsidRPr="004A7463" w:rsidRDefault="00572466" w:rsidP="00572466">
      <w:pPr>
        <w:pStyle w:val="BodyTextIndent"/>
        <w:widowControl/>
        <w:ind w:left="1440"/>
      </w:pPr>
      <w:r w:rsidRPr="004A7463">
        <w:t xml:space="preserve">It specializes the notion of modification into production. The decision as to whether or not an object is regarded as new is context sensitive. Normally, items are considered “new” if there is no obvious overall similarity between them and the consumed items and material used in their production. In other cases, an item is considered “new” because it becomes relevant to documentation by a modification. For example, the scribbling of a name on a potsherd may make it a voting token. The original potsherd may not be worth documenting, in contrast to the inscribed one. </w:t>
      </w:r>
    </w:p>
    <w:p w14:paraId="2B441A08" w14:textId="77777777" w:rsidR="00572466" w:rsidRPr="004A7463" w:rsidRDefault="00572466" w:rsidP="00572466">
      <w:pPr>
        <w:pStyle w:val="BodyTextIndent"/>
        <w:widowControl/>
        <w:ind w:left="1440"/>
      </w:pPr>
    </w:p>
    <w:p w14:paraId="6EA77AB2" w14:textId="77777777" w:rsidR="00572466" w:rsidRPr="004A7463" w:rsidRDefault="00572466" w:rsidP="00572466">
      <w:pPr>
        <w:ind w:left="1440"/>
        <w:jc w:val="both"/>
        <w:rPr>
          <w:szCs w:val="20"/>
        </w:rPr>
      </w:pPr>
      <w:r w:rsidRPr="004A7463">
        <w:rPr>
          <w:szCs w:val="20"/>
        </w:rPr>
        <w:t xml:space="preserve">This entity can be collective: the printing of a thousand books, for example, would normally be considered a single event. </w:t>
      </w:r>
    </w:p>
    <w:p w14:paraId="2A1AFE0B" w14:textId="77777777" w:rsidR="00572466" w:rsidRPr="004A7463" w:rsidRDefault="00572466" w:rsidP="00572466">
      <w:pPr>
        <w:pStyle w:val="BodyTextIndent"/>
        <w:widowControl/>
        <w:ind w:left="1440" w:hanging="1440"/>
        <w:jc w:val="left"/>
      </w:pPr>
    </w:p>
    <w:p w14:paraId="6890BDBE" w14:textId="77777777" w:rsidR="00572466" w:rsidRPr="004A7463" w:rsidRDefault="00572466" w:rsidP="00572466">
      <w:pPr>
        <w:ind w:left="1440"/>
        <w:jc w:val="both"/>
        <w:rPr>
          <w:szCs w:val="20"/>
        </w:rPr>
      </w:pPr>
      <w:r w:rsidRPr="004A7463">
        <w:rPr>
          <w:szCs w:val="20"/>
        </w:rPr>
        <w:t>An event should also be documented using E81 Transformation if it results in the destruction of one or more objects and the simultaneous production of others using parts or material from the originals. In this case, the new items have separate identities and matter is preserved, but identity is not.</w:t>
      </w:r>
    </w:p>
    <w:p w14:paraId="13CC0262" w14:textId="77777777" w:rsidR="00572466" w:rsidRPr="004A7463" w:rsidRDefault="00572466" w:rsidP="00572466">
      <w:pPr>
        <w:pStyle w:val="BodyText"/>
      </w:pPr>
      <w:r w:rsidRPr="004A7463">
        <w:t xml:space="preserve">Examples: </w:t>
      </w:r>
    </w:p>
    <w:p w14:paraId="148433B5" w14:textId="77777777" w:rsidR="00572466" w:rsidRPr="004A7463" w:rsidRDefault="00572466" w:rsidP="00572466">
      <w:pPr>
        <w:pStyle w:val="BodyText"/>
        <w:numPr>
          <w:ilvl w:val="0"/>
          <w:numId w:val="26"/>
        </w:numPr>
        <w:autoSpaceDE w:val="0"/>
        <w:autoSpaceDN w:val="0"/>
        <w:spacing w:after="0"/>
      </w:pPr>
      <w:r w:rsidRPr="004A7463">
        <w:t>the construction of the SS Great Britain</w:t>
      </w:r>
    </w:p>
    <w:p w14:paraId="2EC072E2" w14:textId="77777777" w:rsidR="00572466" w:rsidRPr="004A7463" w:rsidRDefault="00572466" w:rsidP="00572466">
      <w:pPr>
        <w:pStyle w:val="BodyText"/>
        <w:numPr>
          <w:ilvl w:val="0"/>
          <w:numId w:val="26"/>
        </w:numPr>
        <w:autoSpaceDE w:val="0"/>
        <w:autoSpaceDN w:val="0"/>
        <w:spacing w:after="0"/>
      </w:pPr>
      <w:r w:rsidRPr="004A7463">
        <w:t>the first casting of the Little Mermaid from the harbour of Copenhagen</w:t>
      </w:r>
    </w:p>
    <w:p w14:paraId="2804108F" w14:textId="77777777" w:rsidR="00572466" w:rsidRPr="004A7463" w:rsidRDefault="00572466" w:rsidP="00572466">
      <w:pPr>
        <w:pStyle w:val="BodyText"/>
        <w:numPr>
          <w:ilvl w:val="2"/>
          <w:numId w:val="26"/>
        </w:numPr>
        <w:autoSpaceDE w:val="0"/>
        <w:autoSpaceDN w:val="0"/>
        <w:spacing w:after="0"/>
        <w:jc w:val="both"/>
      </w:pPr>
      <w:r w:rsidRPr="004A7463">
        <w:lastRenderedPageBreak/>
        <w:t>Rembrandt’s creating of the seventh state of his etching “Woman sitting half dressed beside a stove”, 1658, identified by Bartsch Number 197 (E12,E65,E81)</w:t>
      </w:r>
    </w:p>
    <w:p w14:paraId="3EFC0A3A" w14:textId="77777777" w:rsidR="00572466" w:rsidRPr="004A7463" w:rsidRDefault="00572466" w:rsidP="00572466"/>
    <w:p w14:paraId="66212976" w14:textId="77777777" w:rsidR="00572466" w:rsidRPr="003C12FC" w:rsidRDefault="00572466" w:rsidP="00572466">
      <w:pPr>
        <w:rPr>
          <w:lang w:val="it-IT"/>
        </w:rPr>
      </w:pPr>
      <w:r w:rsidRPr="003C12FC">
        <w:rPr>
          <w:lang w:val="it-IT"/>
        </w:rPr>
        <w:t xml:space="preserve">In First Order Logic: </w:t>
      </w:r>
    </w:p>
    <w:p w14:paraId="21407E44" w14:textId="77777777" w:rsidR="00572466" w:rsidRPr="003C12FC" w:rsidRDefault="00572466" w:rsidP="00572466">
      <w:pPr>
        <w:pStyle w:val="BodyTextIndent"/>
        <w:widowControl/>
        <w:rPr>
          <w:lang w:val="it-IT"/>
        </w:rPr>
      </w:pPr>
      <w:r w:rsidRPr="003C12FC">
        <w:rPr>
          <w:lang w:val="it-IT"/>
        </w:rPr>
        <w:tab/>
      </w:r>
      <w:r w:rsidRPr="003C12FC">
        <w:rPr>
          <w:lang w:val="it-IT"/>
        </w:rPr>
        <w:tab/>
      </w:r>
      <w:r w:rsidRPr="003C12FC">
        <w:rPr>
          <w:lang w:val="it-IT"/>
        </w:rPr>
        <w:tab/>
        <w:t xml:space="preserve">E12(x) </w:t>
      </w:r>
      <w:r w:rsidRPr="003C12FC">
        <w:rPr>
          <w:rFonts w:ascii="Cambria Math" w:hAnsi="Cambria Math" w:cs="Cambria Math"/>
          <w:lang w:val="it-IT"/>
        </w:rPr>
        <w:t>⊃</w:t>
      </w:r>
      <w:r w:rsidRPr="003C12FC">
        <w:rPr>
          <w:lang w:val="it-IT"/>
        </w:rPr>
        <w:t xml:space="preserve"> E11(x)</w:t>
      </w:r>
    </w:p>
    <w:p w14:paraId="4238CDD8" w14:textId="77777777" w:rsidR="00572466" w:rsidRPr="003C12FC" w:rsidRDefault="00572466" w:rsidP="00572466">
      <w:pPr>
        <w:pStyle w:val="BodyTextIndent"/>
        <w:widowControl/>
        <w:ind w:firstLine="454"/>
        <w:rPr>
          <w:lang w:val="it-IT"/>
        </w:rPr>
      </w:pPr>
      <w:r w:rsidRPr="003C12FC">
        <w:rPr>
          <w:lang w:val="it-IT"/>
        </w:rPr>
        <w:tab/>
      </w:r>
      <w:r w:rsidRPr="003C12FC">
        <w:rPr>
          <w:lang w:val="it-IT"/>
        </w:rPr>
        <w:tab/>
        <w:t xml:space="preserve">E12(x) </w:t>
      </w:r>
      <w:r w:rsidRPr="003C12FC">
        <w:rPr>
          <w:rFonts w:ascii="Cambria Math" w:hAnsi="Cambria Math" w:cs="Cambria Math"/>
          <w:lang w:val="it-IT"/>
        </w:rPr>
        <w:t>⊃</w:t>
      </w:r>
      <w:r w:rsidRPr="003C12FC">
        <w:rPr>
          <w:lang w:val="it-IT"/>
        </w:rPr>
        <w:t xml:space="preserve"> E63(x)</w:t>
      </w:r>
    </w:p>
    <w:p w14:paraId="183DBAD4" w14:textId="77777777" w:rsidR="00572466" w:rsidRPr="003C12FC" w:rsidRDefault="00572466" w:rsidP="00572466">
      <w:pPr>
        <w:rPr>
          <w:lang w:val="it-IT"/>
        </w:rPr>
      </w:pPr>
    </w:p>
    <w:p w14:paraId="133504F3" w14:textId="77777777" w:rsidR="00572466" w:rsidRPr="004A7463" w:rsidRDefault="00572466" w:rsidP="00572466">
      <w:r w:rsidRPr="004A7463">
        <w:t>Properties:</w:t>
      </w:r>
    </w:p>
    <w:bookmarkStart w:id="639" w:name="OLE_LINK69"/>
    <w:bookmarkStart w:id="640" w:name="OLE_LINK70"/>
    <w:p w14:paraId="740B9F03" w14:textId="77777777" w:rsidR="00572466" w:rsidRPr="004A7463" w:rsidRDefault="00A57506" w:rsidP="00971451">
      <w:pPr>
        <w:ind w:left="908" w:firstLine="454"/>
      </w:pPr>
      <w:r w:rsidRPr="004A7463">
        <w:fldChar w:fldCharType="begin"/>
      </w:r>
      <w:r w:rsidRPr="004A7463">
        <w:instrText xml:space="preserve"> HYPERLINK \l "_P108_has_produced_(was produced by)" </w:instrText>
      </w:r>
      <w:r w:rsidRPr="004A7463">
        <w:fldChar w:fldCharType="separate"/>
      </w:r>
      <w:hyperlink w:anchor="_P108_has_produced" w:history="1">
        <w:r w:rsidR="00971451" w:rsidRPr="004A7463">
          <w:rPr>
            <w:rStyle w:val="Hyperlink"/>
          </w:rPr>
          <w:t>P108</w:t>
        </w:r>
      </w:hyperlink>
      <w:r w:rsidRPr="004A7463">
        <w:rPr>
          <w:rStyle w:val="Hyperlink"/>
        </w:rPr>
        <w:fldChar w:fldCharType="end"/>
      </w:r>
      <w:r w:rsidR="00572466" w:rsidRPr="004A7463">
        <w:t xml:space="preserve"> has produced (was produced by)</w:t>
      </w:r>
      <w:bookmarkEnd w:id="639"/>
      <w:bookmarkEnd w:id="640"/>
      <w:r w:rsidR="00572466" w:rsidRPr="004A7463">
        <w:t xml:space="preserve">: </w:t>
      </w:r>
      <w:hyperlink w:anchor="_E24_Physical_Man-Made_Thing" w:history="1">
        <w:r w:rsidR="00572466" w:rsidRPr="004A7463">
          <w:rPr>
            <w:rStyle w:val="Hyperlink"/>
            <w:bCs/>
            <w:szCs w:val="20"/>
          </w:rPr>
          <w:t>E24</w:t>
        </w:r>
      </w:hyperlink>
      <w:r w:rsidR="00572466" w:rsidRPr="004A7463">
        <w:t xml:space="preserve"> Physical Man-Made Thing</w:t>
      </w:r>
    </w:p>
    <w:p w14:paraId="7CE033E4" w14:textId="77777777" w:rsidR="00572466" w:rsidRPr="004A7463" w:rsidRDefault="00EA35D2" w:rsidP="00572466">
      <w:pPr>
        <w:ind w:left="908" w:firstLine="454"/>
      </w:pPr>
      <w:hyperlink w:anchor="_P182_produced_thing" w:history="1">
        <w:r w:rsidR="00572466" w:rsidRPr="004A7463">
          <w:rPr>
            <w:rStyle w:val="Hyperlink"/>
          </w:rPr>
          <w:t>P186</w:t>
        </w:r>
      </w:hyperlink>
      <w:r w:rsidR="00572466" w:rsidRPr="004A7463">
        <w:t xml:space="preserve"> produced thing of product type (is produced by): </w:t>
      </w:r>
      <w:hyperlink w:anchor="_E99_Product_Type" w:history="1">
        <w:r w:rsidR="00572466" w:rsidRPr="004A7463">
          <w:rPr>
            <w:rStyle w:val="Hyperlink"/>
          </w:rPr>
          <w:t>E99</w:t>
        </w:r>
      </w:hyperlink>
      <w:r w:rsidR="00572466" w:rsidRPr="004A7463">
        <w:t xml:space="preserve"> Product Type</w:t>
      </w:r>
    </w:p>
    <w:p w14:paraId="4033B122" w14:textId="77777777" w:rsidR="00572466" w:rsidRPr="004A7463" w:rsidRDefault="00572466" w:rsidP="00572466"/>
    <w:p w14:paraId="1A1F3035" w14:textId="77777777" w:rsidR="00CE2239" w:rsidRPr="004A7463" w:rsidRDefault="00CE2239" w:rsidP="00CE2239">
      <w:pPr>
        <w:pStyle w:val="Heading3"/>
        <w:rPr>
          <w:szCs w:val="20"/>
        </w:rPr>
      </w:pPr>
      <w:bookmarkStart w:id="641" w:name="_E13_Attribute_Assignment"/>
      <w:bookmarkStart w:id="642" w:name="_Toc35616811"/>
      <w:bookmarkEnd w:id="641"/>
      <w:r w:rsidRPr="004A7463">
        <w:rPr>
          <w:szCs w:val="20"/>
        </w:rPr>
        <w:t>E13 Attribute Assignment</w:t>
      </w:r>
      <w:bookmarkEnd w:id="636"/>
      <w:bookmarkEnd w:id="642"/>
    </w:p>
    <w:p w14:paraId="39892657" w14:textId="77777777" w:rsidR="00CE2239" w:rsidRPr="004A7463" w:rsidRDefault="00CE2239" w:rsidP="00CE2239">
      <w:r w:rsidRPr="004A7463">
        <w:t xml:space="preserve">Subclass of:   </w:t>
      </w:r>
      <w:r w:rsidRPr="004A7463">
        <w:tab/>
      </w:r>
      <w:hyperlink w:anchor="_E7_Activity" w:history="1">
        <w:hyperlink w:anchor="_E7_Activity" w:history="1">
          <w:r w:rsidR="00457DAE" w:rsidRPr="004A7463">
            <w:rPr>
              <w:rStyle w:val="Hyperlink"/>
            </w:rPr>
            <w:t>E7</w:t>
          </w:r>
        </w:hyperlink>
      </w:hyperlink>
      <w:r w:rsidRPr="004A7463">
        <w:t xml:space="preserve"> Activity</w:t>
      </w:r>
    </w:p>
    <w:p w14:paraId="5D909D36" w14:textId="77777777" w:rsidR="00CE2239" w:rsidRPr="004A7463" w:rsidRDefault="00CE2239" w:rsidP="00CE2239">
      <w:pPr>
        <w:rPr>
          <w:szCs w:val="20"/>
        </w:rPr>
      </w:pPr>
      <w:r w:rsidRPr="004A7463">
        <w:rPr>
          <w:szCs w:val="20"/>
        </w:rPr>
        <w:t xml:space="preserve">Superclass of: </w:t>
      </w:r>
      <w:r w:rsidRPr="004A7463">
        <w:rPr>
          <w:szCs w:val="20"/>
        </w:rPr>
        <w:tab/>
      </w:r>
      <w:hyperlink w:anchor="_E14_Condition_Assessment" w:history="1">
        <w:r w:rsidRPr="004A7463">
          <w:rPr>
            <w:rStyle w:val="Hyperlink"/>
            <w:szCs w:val="20"/>
          </w:rPr>
          <w:t>E14</w:t>
        </w:r>
      </w:hyperlink>
      <w:r w:rsidRPr="004A7463">
        <w:rPr>
          <w:szCs w:val="20"/>
        </w:rPr>
        <w:t xml:space="preserve"> Condition Assessment</w:t>
      </w:r>
    </w:p>
    <w:p w14:paraId="0FEC1702" w14:textId="77777777" w:rsidR="00CE2239" w:rsidRPr="004A7463" w:rsidRDefault="00EA35D2" w:rsidP="00CE2239">
      <w:pPr>
        <w:ind w:left="908" w:firstLine="454"/>
        <w:rPr>
          <w:szCs w:val="20"/>
        </w:rPr>
      </w:pPr>
      <w:hyperlink w:anchor="_E15_Identifier_Assignment" w:history="1">
        <w:r w:rsidR="00CE2239" w:rsidRPr="004A7463">
          <w:rPr>
            <w:rStyle w:val="Hyperlink"/>
            <w:szCs w:val="20"/>
          </w:rPr>
          <w:t>E15</w:t>
        </w:r>
      </w:hyperlink>
      <w:r w:rsidR="00CE2239" w:rsidRPr="004A7463">
        <w:rPr>
          <w:szCs w:val="20"/>
        </w:rPr>
        <w:t xml:space="preserve"> Identifier Assignment</w:t>
      </w:r>
    </w:p>
    <w:p w14:paraId="6F3B5AE6" w14:textId="77777777" w:rsidR="00CE2239" w:rsidRPr="004A7463" w:rsidRDefault="00EA35D2" w:rsidP="00CE2239">
      <w:pPr>
        <w:ind w:left="908" w:firstLine="454"/>
        <w:rPr>
          <w:szCs w:val="20"/>
        </w:rPr>
      </w:pPr>
      <w:hyperlink w:anchor="_E16_Measurement" w:history="1">
        <w:r w:rsidR="00CE2239" w:rsidRPr="004A7463">
          <w:rPr>
            <w:rStyle w:val="Hyperlink"/>
            <w:szCs w:val="20"/>
          </w:rPr>
          <w:t>E16</w:t>
        </w:r>
      </w:hyperlink>
      <w:r w:rsidR="00CE2239" w:rsidRPr="004A7463">
        <w:rPr>
          <w:szCs w:val="20"/>
        </w:rPr>
        <w:t xml:space="preserve"> Measurement</w:t>
      </w:r>
    </w:p>
    <w:p w14:paraId="531B2C14" w14:textId="77777777" w:rsidR="00CE2239" w:rsidRPr="004A7463" w:rsidRDefault="00EA35D2" w:rsidP="00CE2239">
      <w:pPr>
        <w:ind w:left="908" w:firstLine="454"/>
        <w:rPr>
          <w:szCs w:val="20"/>
        </w:rPr>
      </w:pPr>
      <w:hyperlink w:anchor="_E17_Type_Assignment" w:history="1">
        <w:r w:rsidR="00CE2239" w:rsidRPr="004A7463">
          <w:rPr>
            <w:rStyle w:val="Hyperlink"/>
            <w:szCs w:val="20"/>
          </w:rPr>
          <w:t>E17</w:t>
        </w:r>
      </w:hyperlink>
      <w:r w:rsidR="00CE2239" w:rsidRPr="004A7463">
        <w:rPr>
          <w:szCs w:val="20"/>
        </w:rPr>
        <w:t xml:space="preserve"> Type Assignment</w:t>
      </w:r>
    </w:p>
    <w:p w14:paraId="5476E54A" w14:textId="77777777" w:rsidR="00CE2239" w:rsidRPr="004A7463" w:rsidRDefault="00CE2239" w:rsidP="00CE2239">
      <w:pPr>
        <w:ind w:left="720" w:firstLine="720"/>
        <w:rPr>
          <w:szCs w:val="20"/>
        </w:rPr>
      </w:pPr>
    </w:p>
    <w:p w14:paraId="7047228B" w14:textId="77777777" w:rsidR="00CE2239" w:rsidRPr="004A7463" w:rsidRDefault="00CE2239" w:rsidP="00CE2239">
      <w:pPr>
        <w:pStyle w:val="BodyTextIndent"/>
        <w:widowControl/>
        <w:ind w:left="1440" w:hanging="1440"/>
      </w:pPr>
      <w:r w:rsidRPr="004A7463">
        <w:t>Scope note:</w:t>
      </w:r>
      <w:r w:rsidRPr="004A7463">
        <w:tab/>
        <w:t xml:space="preserve">This class comprises the actions of making assertions about properties of an object or any relation between two items or concepts. </w:t>
      </w:r>
    </w:p>
    <w:p w14:paraId="74052674" w14:textId="77777777" w:rsidR="00CE2239" w:rsidRPr="004A7463" w:rsidRDefault="00CE2239" w:rsidP="00CE2239">
      <w:pPr>
        <w:pStyle w:val="BodyTextIndent"/>
        <w:widowControl/>
        <w:ind w:left="1440" w:hanging="1440"/>
      </w:pPr>
    </w:p>
    <w:p w14:paraId="04A12901" w14:textId="77777777" w:rsidR="00CE2239" w:rsidRPr="004A7463" w:rsidRDefault="00CE2239" w:rsidP="00CE2239">
      <w:pPr>
        <w:pStyle w:val="BodyTextIndent"/>
        <w:widowControl/>
        <w:ind w:left="1440"/>
      </w:pPr>
      <w:r w:rsidRPr="004A7463">
        <w:t xml:space="preserve">This class allows the documentation of how the respective assignment came about, and whose opinion it was. All the attributes or properties assigned in such an action can also be seen as directly attached to the respective item or concept, possibly as a collection of contradictory values. All cases of properties in this model that are also described indirectly through an action are characterised as "short cuts" of this action. This redundant modelling of two alternative views is preferred because many implementations may have good reasons to model either the action or the short cut, and the relation between both alternatives can be captured by simple rules. </w:t>
      </w:r>
    </w:p>
    <w:p w14:paraId="35AEBE64" w14:textId="77777777" w:rsidR="00CE2239" w:rsidRPr="004A7463" w:rsidRDefault="00CE2239" w:rsidP="00CE2239">
      <w:pPr>
        <w:pStyle w:val="BodyTextIndent"/>
        <w:widowControl/>
        <w:ind w:left="1440" w:hanging="1440"/>
      </w:pPr>
    </w:p>
    <w:p w14:paraId="0BCAD08F" w14:textId="77777777" w:rsidR="00CE2239" w:rsidRPr="004A7463" w:rsidRDefault="00CE2239" w:rsidP="00CE2239">
      <w:pPr>
        <w:pStyle w:val="BodyTextIndent"/>
        <w:widowControl/>
        <w:ind w:left="1440"/>
      </w:pPr>
      <w:r w:rsidRPr="004A7463">
        <w:t xml:space="preserve">In particular, the class describes the actions of people making propositions and statements during certain museum procedures, e.g. the person and date when a condition statement was made, an identifier was assigned, the museum object was measured, etc. Which kinds of such assignments and statements need to be documented explicitly in structures of a schema rather than free text, depends on if this information should be accessible by structured queries. </w:t>
      </w:r>
    </w:p>
    <w:p w14:paraId="7EAFA356" w14:textId="77777777" w:rsidR="00CE2239" w:rsidRPr="004A7463" w:rsidRDefault="00CE2239" w:rsidP="00CE2239">
      <w:pPr>
        <w:pStyle w:val="BodyText"/>
      </w:pPr>
      <w:r w:rsidRPr="004A7463">
        <w:t>Examples:</w:t>
      </w:r>
    </w:p>
    <w:p w14:paraId="331A0C95" w14:textId="77777777" w:rsidR="00CE2239" w:rsidRPr="004A7463" w:rsidRDefault="00CE2239" w:rsidP="00CE2239">
      <w:pPr>
        <w:pStyle w:val="BodyText"/>
        <w:numPr>
          <w:ilvl w:val="0"/>
          <w:numId w:val="24"/>
        </w:numPr>
        <w:tabs>
          <w:tab w:val="clear" w:pos="1440"/>
          <w:tab w:val="num" w:pos="1843"/>
        </w:tabs>
        <w:autoSpaceDE w:val="0"/>
        <w:autoSpaceDN w:val="0"/>
        <w:spacing w:after="0"/>
        <w:ind w:left="1843" w:hanging="425"/>
        <w:jc w:val="both"/>
      </w:pPr>
      <w:r w:rsidRPr="004A7463">
        <w:t>the assessment of the current ownership of Martin Doerr’s silver cup in February 1997</w:t>
      </w:r>
    </w:p>
    <w:p w14:paraId="0961912A" w14:textId="77777777" w:rsidR="00CE2239" w:rsidRPr="004A7463" w:rsidRDefault="00CE2239" w:rsidP="00CE2239"/>
    <w:p w14:paraId="7F0AB459" w14:textId="77777777" w:rsidR="00CE2239" w:rsidRPr="004A7463" w:rsidRDefault="00CE2239" w:rsidP="00CE2239">
      <w:r w:rsidRPr="004A7463">
        <w:t xml:space="preserve">In First Order Logic: </w:t>
      </w:r>
    </w:p>
    <w:p w14:paraId="58B5AE18" w14:textId="77777777" w:rsidR="00CE2239" w:rsidRPr="004A7463" w:rsidRDefault="00CE2239" w:rsidP="00CE2239">
      <w:pPr>
        <w:pStyle w:val="BodyTextIndent"/>
        <w:widowControl/>
      </w:pPr>
      <w:r w:rsidRPr="004A7463">
        <w:tab/>
      </w:r>
      <w:r w:rsidRPr="004A7463">
        <w:tab/>
      </w:r>
      <w:r w:rsidR="0049000F" w:rsidRPr="004A7463">
        <w:tab/>
      </w:r>
      <w:r w:rsidRPr="004A7463">
        <w:t xml:space="preserve">E13(x) </w:t>
      </w:r>
      <w:r w:rsidRPr="004A7463">
        <w:rPr>
          <w:rFonts w:ascii="Cambria Math" w:hAnsi="Cambria Math" w:cs="Cambria Math"/>
        </w:rPr>
        <w:t>⊃</w:t>
      </w:r>
      <w:r w:rsidRPr="004A7463">
        <w:t xml:space="preserve"> E7(x)</w:t>
      </w:r>
    </w:p>
    <w:p w14:paraId="4CE4C0FC" w14:textId="77777777" w:rsidR="00CE2239" w:rsidRPr="004A7463" w:rsidRDefault="00CE2239" w:rsidP="00CE2239"/>
    <w:p w14:paraId="7ECC5D75" w14:textId="77777777" w:rsidR="00CE2239" w:rsidRPr="004A7463" w:rsidRDefault="00CE2239" w:rsidP="00CE2239">
      <w:r w:rsidRPr="004A7463">
        <w:t>Properties:</w:t>
      </w:r>
    </w:p>
    <w:p w14:paraId="012A5083" w14:textId="77777777" w:rsidR="00CE2239" w:rsidRPr="004A7463" w:rsidRDefault="00EA35D2" w:rsidP="00CE2239">
      <w:pPr>
        <w:ind w:left="1440"/>
      </w:pPr>
      <w:hyperlink w:anchor="_P140_assigned_attribute_to (was att" w:history="1">
        <w:r w:rsidR="00CE2239" w:rsidRPr="004A7463">
          <w:rPr>
            <w:rStyle w:val="Hyperlink"/>
          </w:rPr>
          <w:t>P140</w:t>
        </w:r>
      </w:hyperlink>
      <w:r w:rsidR="00CE2239" w:rsidRPr="004A7463">
        <w:t xml:space="preserve"> assigned attribute to (was attributed by): </w:t>
      </w:r>
      <w:hyperlink w:anchor="_E1_CRM_Entity" w:history="1">
        <w:hyperlink w:anchor="_E1_CRM_Entity_1" w:history="1">
          <w:hyperlink w:anchor="_E1_CRM_Entity_1" w:history="1">
            <w:r w:rsidR="00B30B04" w:rsidRPr="004A7463">
              <w:rPr>
                <w:rStyle w:val="Hyperlink"/>
              </w:rPr>
              <w:t>E1</w:t>
            </w:r>
          </w:hyperlink>
        </w:hyperlink>
      </w:hyperlink>
      <w:r w:rsidR="00CE2239" w:rsidRPr="004A7463">
        <w:t xml:space="preserve"> CRM Entity</w:t>
      </w:r>
    </w:p>
    <w:p w14:paraId="4F5F6092" w14:textId="77777777" w:rsidR="00CE2239" w:rsidRPr="004A7463" w:rsidRDefault="00EA35D2" w:rsidP="00CE2239">
      <w:pPr>
        <w:ind w:left="986" w:firstLine="454"/>
      </w:pPr>
      <w:hyperlink w:anchor="_P141_assigned_(was_assigned by)" w:history="1">
        <w:r w:rsidR="00CE2239" w:rsidRPr="004A7463">
          <w:rPr>
            <w:rStyle w:val="Hyperlink"/>
          </w:rPr>
          <w:t>P141</w:t>
        </w:r>
      </w:hyperlink>
      <w:r w:rsidR="00CE2239" w:rsidRPr="004A7463">
        <w:t xml:space="preserve"> assigned (was assigned by): </w:t>
      </w:r>
      <w:hyperlink w:anchor="_E1_CRM_Entity" w:history="1">
        <w:hyperlink w:anchor="_E1_CRM_Entity_1" w:history="1">
          <w:hyperlink w:anchor="_E1_CRM_Entity_1" w:history="1">
            <w:r w:rsidR="00B30B04" w:rsidRPr="004A7463">
              <w:rPr>
                <w:rStyle w:val="Hyperlink"/>
              </w:rPr>
              <w:t>E1</w:t>
            </w:r>
          </w:hyperlink>
        </w:hyperlink>
      </w:hyperlink>
      <w:r w:rsidR="00CE2239" w:rsidRPr="004A7463">
        <w:t xml:space="preserve"> CRM Entity</w:t>
      </w:r>
    </w:p>
    <w:p w14:paraId="1908969C" w14:textId="77777777" w:rsidR="001815A0" w:rsidRPr="004A7463" w:rsidRDefault="001815A0" w:rsidP="001815A0"/>
    <w:p w14:paraId="7986AE3E" w14:textId="77777777" w:rsidR="00A522DC" w:rsidRPr="004A7463" w:rsidRDefault="00A522DC" w:rsidP="00A522DC">
      <w:pPr>
        <w:pStyle w:val="Heading3"/>
        <w:rPr>
          <w:szCs w:val="20"/>
        </w:rPr>
      </w:pPr>
      <w:bookmarkStart w:id="643" w:name="_E18_Physical_Thing"/>
      <w:bookmarkStart w:id="644" w:name="_Toc495266774"/>
      <w:bookmarkStart w:id="645" w:name="_Toc35616812"/>
      <w:bookmarkStart w:id="646" w:name="OLE_LINK87"/>
      <w:bookmarkStart w:id="647" w:name="OLE_LINK88"/>
      <w:bookmarkStart w:id="648" w:name="OLE_LINK85"/>
      <w:bookmarkStart w:id="649" w:name="OLE_LINK86"/>
      <w:bookmarkStart w:id="650" w:name="_Toc25402979"/>
      <w:bookmarkStart w:id="651" w:name="_Toc40519365"/>
      <w:bookmarkStart w:id="652" w:name="_Toc40584356"/>
      <w:bookmarkStart w:id="653" w:name="_Toc40597369"/>
      <w:bookmarkStart w:id="654" w:name="_Toc495266817"/>
      <w:bookmarkEnd w:id="643"/>
      <w:r w:rsidRPr="004A7463">
        <w:rPr>
          <w:szCs w:val="20"/>
        </w:rPr>
        <w:t>E18 Physical Thing</w:t>
      </w:r>
      <w:bookmarkEnd w:id="644"/>
      <w:bookmarkEnd w:id="645"/>
    </w:p>
    <w:p w14:paraId="3ED77CFB" w14:textId="77777777" w:rsidR="00A522DC" w:rsidRPr="004A7463" w:rsidRDefault="00A522DC" w:rsidP="00A522DC">
      <w:r w:rsidRPr="004A7463">
        <w:t xml:space="preserve">Subclass of:   </w:t>
      </w:r>
      <w:r w:rsidRPr="004A7463">
        <w:tab/>
      </w:r>
      <w:hyperlink w:anchor="_E72_Legal_Object" w:history="1">
        <w:hyperlink w:anchor="_E72_Legal_Object" w:history="1">
          <w:r w:rsidR="00CF6A30" w:rsidRPr="004A7463">
            <w:rPr>
              <w:rStyle w:val="Hyperlink"/>
            </w:rPr>
            <w:t>E72</w:t>
          </w:r>
        </w:hyperlink>
      </w:hyperlink>
      <w:r w:rsidRPr="004A7463">
        <w:t xml:space="preserve"> Legal Object</w:t>
      </w:r>
    </w:p>
    <w:p w14:paraId="6BE277C8" w14:textId="77777777" w:rsidR="00A522DC" w:rsidRPr="004A7463" w:rsidRDefault="00EA35D2" w:rsidP="004967D2">
      <w:pPr>
        <w:ind w:left="908" w:firstLine="454"/>
      </w:pPr>
      <w:hyperlink w:anchor="_E91_Co-Reference_Assignment" w:history="1">
        <w:r w:rsidR="00A522DC" w:rsidRPr="004A7463">
          <w:rPr>
            <w:rStyle w:val="Hyperlink"/>
          </w:rPr>
          <w:t>E92</w:t>
        </w:r>
      </w:hyperlink>
      <w:r w:rsidR="00A522DC" w:rsidRPr="004A7463">
        <w:t xml:space="preserve"> Spacetime Volume</w:t>
      </w:r>
    </w:p>
    <w:p w14:paraId="6A1A2240" w14:textId="77777777" w:rsidR="00A522DC" w:rsidRPr="004A7463" w:rsidRDefault="00A522DC" w:rsidP="00A522DC">
      <w:pPr>
        <w:rPr>
          <w:szCs w:val="20"/>
        </w:rPr>
      </w:pPr>
      <w:r w:rsidRPr="004A7463">
        <w:rPr>
          <w:szCs w:val="20"/>
        </w:rPr>
        <w:t xml:space="preserve">Superclass of: </w:t>
      </w:r>
      <w:r w:rsidR="004967D2" w:rsidRPr="004A7463">
        <w:rPr>
          <w:szCs w:val="20"/>
        </w:rPr>
        <w:tab/>
      </w:r>
      <w:hyperlink w:anchor="_E19_Physical_Object" w:history="1">
        <w:r w:rsidRPr="004A7463">
          <w:rPr>
            <w:rStyle w:val="Hyperlink"/>
            <w:szCs w:val="20"/>
          </w:rPr>
          <w:t>E19</w:t>
        </w:r>
      </w:hyperlink>
      <w:r w:rsidRPr="004A7463">
        <w:rPr>
          <w:szCs w:val="20"/>
        </w:rPr>
        <w:t xml:space="preserve"> Physical Object</w:t>
      </w:r>
    </w:p>
    <w:p w14:paraId="07A0CEFD" w14:textId="77777777" w:rsidR="00A522DC" w:rsidRPr="004A7463" w:rsidRDefault="00EA35D2" w:rsidP="004967D2">
      <w:pPr>
        <w:ind w:left="908" w:firstLine="454"/>
        <w:rPr>
          <w:szCs w:val="20"/>
        </w:rPr>
      </w:pPr>
      <w:hyperlink w:anchor="_E24_Physical_Man-Made_Thing" w:history="1">
        <w:r w:rsidR="00A522DC" w:rsidRPr="004A7463">
          <w:rPr>
            <w:rStyle w:val="Hyperlink"/>
            <w:szCs w:val="20"/>
          </w:rPr>
          <w:t>E24</w:t>
        </w:r>
      </w:hyperlink>
      <w:r w:rsidR="00A522DC" w:rsidRPr="004A7463">
        <w:rPr>
          <w:szCs w:val="20"/>
        </w:rPr>
        <w:t xml:space="preserve"> Physical Man-Made Thing</w:t>
      </w:r>
    </w:p>
    <w:p w14:paraId="3F317C4E" w14:textId="77777777" w:rsidR="00A522DC" w:rsidRPr="004A7463" w:rsidRDefault="00EA35D2" w:rsidP="004967D2">
      <w:pPr>
        <w:ind w:left="908" w:firstLine="454"/>
        <w:rPr>
          <w:szCs w:val="20"/>
        </w:rPr>
      </w:pPr>
      <w:hyperlink w:anchor="_E26_Physical_Feature" w:history="1">
        <w:hyperlink w:anchor="_E26_Physical_Feature" w:history="1">
          <w:r w:rsidR="00604B7E" w:rsidRPr="004A7463">
            <w:rPr>
              <w:rStyle w:val="Hyperlink"/>
            </w:rPr>
            <w:t>E26</w:t>
          </w:r>
        </w:hyperlink>
      </w:hyperlink>
      <w:r w:rsidR="00A522DC" w:rsidRPr="004A7463">
        <w:rPr>
          <w:szCs w:val="20"/>
        </w:rPr>
        <w:t xml:space="preserve"> Physical Feature</w:t>
      </w:r>
    </w:p>
    <w:bookmarkEnd w:id="646"/>
    <w:bookmarkEnd w:id="647"/>
    <w:p w14:paraId="687A7F3F" w14:textId="77777777" w:rsidR="00A522DC" w:rsidRPr="004A7463" w:rsidRDefault="00A522DC" w:rsidP="00A522DC">
      <w:pPr>
        <w:ind w:left="720" w:firstLine="720"/>
        <w:rPr>
          <w:szCs w:val="20"/>
        </w:rPr>
      </w:pPr>
    </w:p>
    <w:bookmarkEnd w:id="648"/>
    <w:bookmarkEnd w:id="649"/>
    <w:p w14:paraId="3E707598" w14:textId="77777777" w:rsidR="00A522DC" w:rsidRPr="004A7463" w:rsidRDefault="00A522DC" w:rsidP="00A522DC">
      <w:pPr>
        <w:ind w:left="1440" w:hanging="1440"/>
        <w:jc w:val="both"/>
      </w:pPr>
      <w:r w:rsidRPr="004A7463">
        <w:t>Scope Note:</w:t>
      </w:r>
      <w:r w:rsidRPr="004A7463">
        <w:tab/>
        <w:t xml:space="preserve">This </w:t>
      </w:r>
      <w:r w:rsidRPr="004A7463">
        <w:rPr>
          <w:szCs w:val="20"/>
        </w:rPr>
        <w:t>class</w:t>
      </w:r>
      <w:r w:rsidRPr="004A7463">
        <w:t xml:space="preserve"> comprises all persistent physical items with a relatively stable form, man-made or natural.</w:t>
      </w:r>
    </w:p>
    <w:p w14:paraId="7B5C1CA9" w14:textId="77777777" w:rsidR="00A522DC" w:rsidRPr="004A7463" w:rsidRDefault="00A522DC" w:rsidP="00A522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Cs w:val="20"/>
          <w:lang w:eastAsia="en-GB"/>
        </w:rPr>
      </w:pPr>
    </w:p>
    <w:p w14:paraId="17C4746F" w14:textId="77777777" w:rsidR="00A522DC" w:rsidRPr="004A7463" w:rsidRDefault="00A522DC" w:rsidP="00A522DC">
      <w:pPr>
        <w:ind w:left="1440"/>
        <w:jc w:val="both"/>
        <w:rPr>
          <w:szCs w:val="20"/>
        </w:rPr>
      </w:pPr>
      <w:r w:rsidRPr="004A7463">
        <w:rPr>
          <w:szCs w:val="20"/>
        </w:rPr>
        <w:lastRenderedPageBreak/>
        <w:t>Depending on the existence of natural boundaries of such things, the CRM distinguishes the instances of E19 Physical Object from instances of E26 Physical Feature, such as holes, rivers, pieces of land etc. Most instances of E19 Physical Object can be moved (if not too heavy), whereas features are integral to the surrounding matter.</w:t>
      </w:r>
    </w:p>
    <w:p w14:paraId="66B395AC" w14:textId="77777777" w:rsidR="00A522DC" w:rsidRPr="004A7463" w:rsidRDefault="00A522DC" w:rsidP="00A522DC">
      <w:pPr>
        <w:ind w:left="1440"/>
        <w:jc w:val="both"/>
        <w:rPr>
          <w:szCs w:val="20"/>
        </w:rPr>
      </w:pPr>
    </w:p>
    <w:p w14:paraId="1281CF0A" w14:textId="77777777" w:rsidR="00A522DC" w:rsidRPr="004A7463" w:rsidRDefault="00A522DC" w:rsidP="00A522DC">
      <w:pPr>
        <w:ind w:left="1440"/>
        <w:jc w:val="both"/>
        <w:rPr>
          <w:szCs w:val="20"/>
        </w:rPr>
      </w:pPr>
      <w:r w:rsidRPr="004A7463">
        <w:rPr>
          <w:szCs w:val="20"/>
        </w:rPr>
        <w:t>An instance of E18 Physical Thing occupies not only a particular geometric space, but in the course of its existence it also forms a trajectory through spacetime, which occupies a real, that is phenomenal, volume in spacetime. We include in the occupied space the space filled by the matter of the physical thing and all its inner spaces, such as the interior of a box. Physical things consisting of aggregations of physically unconnected objects, such as a set of chessmen, occupy a number of individually contiguous spacetime volumes equal to the number of unconnected objects that constitute the set.</w:t>
      </w:r>
    </w:p>
    <w:p w14:paraId="18F06729" w14:textId="77777777" w:rsidR="00A522DC" w:rsidRPr="004A7463" w:rsidRDefault="00A522DC" w:rsidP="00A522DC">
      <w:pPr>
        <w:ind w:left="1440"/>
        <w:jc w:val="both"/>
        <w:rPr>
          <w:szCs w:val="20"/>
        </w:rPr>
      </w:pPr>
    </w:p>
    <w:p w14:paraId="59B25008" w14:textId="77777777" w:rsidR="00A522DC" w:rsidRPr="004A7463" w:rsidRDefault="00A522DC" w:rsidP="00A522DC">
      <w:pPr>
        <w:ind w:left="1440"/>
        <w:jc w:val="both"/>
        <w:rPr>
          <w:szCs w:val="20"/>
        </w:rPr>
      </w:pPr>
      <w:r w:rsidRPr="004A7463">
        <w:rPr>
          <w:szCs w:val="20"/>
        </w:rPr>
        <w:t>We model E18 Physical Thing to be a subclass of E72 Legal Object and of E92 Spacetime volume. The latter is intended as a phenomenal spacetime volume as defined in CRMgeo (Doerr and Hiebel 2013). By virtue of this multiple inheritance we can discuss the physical extent of an E18 Physical Thing without representing each instance of it together with an instance of its associated spacetime volume. This model combines two quite different kinds of substance: an instance of E18 Physical Thing is matter while a spacetime volume is an aggregation of points in spacetime. However, the real spatiotemporal extent of an instance of E18 Physical Thing is regarded to be unique to it, due to all its details and fuzziness; its identity and existence depends uniquely on the identity of the instance of E18 Physical Thing. Therefore this multiple inheritance is unambiguous and effective and furthermore corresponds to the intuitions of natural language.</w:t>
      </w:r>
    </w:p>
    <w:p w14:paraId="28B52F54" w14:textId="77777777" w:rsidR="00A522DC" w:rsidRPr="004A7463" w:rsidRDefault="00A522DC" w:rsidP="00A522DC">
      <w:pPr>
        <w:ind w:left="1440"/>
        <w:jc w:val="both"/>
        <w:rPr>
          <w:szCs w:val="20"/>
        </w:rPr>
      </w:pPr>
    </w:p>
    <w:p w14:paraId="49E57CFC" w14:textId="77777777" w:rsidR="00A522DC" w:rsidRPr="004A7463" w:rsidRDefault="00A522DC" w:rsidP="00A522DC">
      <w:pPr>
        <w:ind w:left="1440"/>
        <w:jc w:val="both"/>
        <w:rPr>
          <w:szCs w:val="20"/>
        </w:rPr>
      </w:pPr>
      <w:r w:rsidRPr="004A7463">
        <w:rPr>
          <w:szCs w:val="20"/>
        </w:rPr>
        <w:t>The CIDOC CRM is generally not concerned with amounts of matter in fluid or gaseous states.</w:t>
      </w:r>
    </w:p>
    <w:p w14:paraId="03F8B6BA" w14:textId="77777777" w:rsidR="00A522DC" w:rsidRPr="004A7463" w:rsidRDefault="00A522DC" w:rsidP="007F7212">
      <w:pPr>
        <w:pStyle w:val="BodyText"/>
        <w:ind w:left="1440" w:hanging="1440"/>
        <w:jc w:val="both"/>
      </w:pPr>
      <w:r w:rsidRPr="004A7463">
        <w:t xml:space="preserve"> Examples:</w:t>
      </w:r>
    </w:p>
    <w:p w14:paraId="7786B59D" w14:textId="77777777" w:rsidR="00A522DC" w:rsidRPr="004A7463" w:rsidRDefault="00A522DC" w:rsidP="00A522DC">
      <w:pPr>
        <w:widowControl w:val="0"/>
        <w:numPr>
          <w:ilvl w:val="2"/>
          <w:numId w:val="24"/>
        </w:numPr>
        <w:tabs>
          <w:tab w:val="clear" w:pos="1440"/>
          <w:tab w:val="num" w:pos="1843"/>
        </w:tabs>
        <w:autoSpaceDE w:val="0"/>
        <w:autoSpaceDN w:val="0"/>
        <w:ind w:left="1843" w:hanging="425"/>
        <w:jc w:val="both"/>
        <w:rPr>
          <w:szCs w:val="20"/>
        </w:rPr>
      </w:pPr>
      <w:r w:rsidRPr="004A7463">
        <w:rPr>
          <w:szCs w:val="20"/>
        </w:rPr>
        <w:t>the Cullinan Diamond (E19)</w:t>
      </w:r>
    </w:p>
    <w:p w14:paraId="05F24325" w14:textId="77777777" w:rsidR="00A522DC" w:rsidRPr="004A7463" w:rsidRDefault="00A522DC" w:rsidP="00A522DC">
      <w:pPr>
        <w:widowControl w:val="0"/>
        <w:numPr>
          <w:ilvl w:val="2"/>
          <w:numId w:val="24"/>
        </w:numPr>
        <w:tabs>
          <w:tab w:val="clear" w:pos="1440"/>
          <w:tab w:val="num" w:pos="1843"/>
        </w:tabs>
        <w:autoSpaceDE w:val="0"/>
        <w:autoSpaceDN w:val="0"/>
        <w:ind w:left="1843" w:hanging="425"/>
        <w:jc w:val="both"/>
        <w:rPr>
          <w:szCs w:val="20"/>
        </w:rPr>
      </w:pPr>
      <w:r w:rsidRPr="004A7463">
        <w:rPr>
          <w:szCs w:val="20"/>
        </w:rPr>
        <w:t>the cave “Ideon Andron” in Crete (E26)</w:t>
      </w:r>
    </w:p>
    <w:p w14:paraId="3A06A6B4" w14:textId="77777777" w:rsidR="00A522DC" w:rsidRPr="004A7463" w:rsidRDefault="00A522DC" w:rsidP="00A522DC">
      <w:pPr>
        <w:widowControl w:val="0"/>
        <w:numPr>
          <w:ilvl w:val="2"/>
          <w:numId w:val="24"/>
        </w:numPr>
        <w:tabs>
          <w:tab w:val="clear" w:pos="1440"/>
          <w:tab w:val="num" w:pos="1843"/>
        </w:tabs>
        <w:autoSpaceDE w:val="0"/>
        <w:autoSpaceDN w:val="0"/>
        <w:ind w:left="1843" w:hanging="425"/>
        <w:jc w:val="both"/>
        <w:rPr>
          <w:szCs w:val="20"/>
        </w:rPr>
      </w:pPr>
      <w:r w:rsidRPr="004A7463">
        <w:rPr>
          <w:szCs w:val="20"/>
        </w:rPr>
        <w:t>the Mona Lisa (E22)</w:t>
      </w:r>
    </w:p>
    <w:p w14:paraId="2C360D13" w14:textId="77777777" w:rsidR="00A522DC" w:rsidRPr="004A7463" w:rsidRDefault="00A522DC" w:rsidP="00A522DC"/>
    <w:p w14:paraId="30A068E5" w14:textId="77777777" w:rsidR="00A522DC" w:rsidRPr="004A7463" w:rsidRDefault="00A522DC" w:rsidP="00A522DC">
      <w:r w:rsidRPr="004A7463">
        <w:t xml:space="preserve">In First Order Logic: </w:t>
      </w:r>
    </w:p>
    <w:p w14:paraId="14E4EE9D" w14:textId="77777777" w:rsidR="00A522DC" w:rsidRPr="004A7463" w:rsidRDefault="00A522DC" w:rsidP="00A522DC">
      <w:pPr>
        <w:pStyle w:val="BodyTextIndent"/>
        <w:widowControl/>
      </w:pPr>
      <w:r w:rsidRPr="004A7463">
        <w:tab/>
      </w:r>
      <w:r w:rsidRPr="004A7463">
        <w:tab/>
      </w:r>
      <w:r w:rsidRPr="004A7463">
        <w:tab/>
        <w:t xml:space="preserve">E18(x) </w:t>
      </w:r>
      <w:r w:rsidRPr="004A7463">
        <w:rPr>
          <w:rFonts w:ascii="Cambria Math" w:hAnsi="Cambria Math" w:cs="Cambria Math"/>
        </w:rPr>
        <w:t>⊃</w:t>
      </w:r>
      <w:r w:rsidRPr="004A7463">
        <w:t xml:space="preserve"> E72(x)</w:t>
      </w:r>
    </w:p>
    <w:p w14:paraId="2DA2B336" w14:textId="77777777" w:rsidR="00A522DC" w:rsidRPr="004A7463" w:rsidRDefault="00A522DC" w:rsidP="00A522DC">
      <w:pPr>
        <w:pStyle w:val="BodyTextIndent"/>
        <w:widowControl/>
        <w:ind w:left="908" w:firstLine="454"/>
      </w:pPr>
      <w:r w:rsidRPr="004A7463">
        <w:t xml:space="preserve">E18(x) </w:t>
      </w:r>
      <w:r w:rsidRPr="004A7463">
        <w:rPr>
          <w:rFonts w:ascii="Cambria Math" w:hAnsi="Cambria Math" w:cs="Cambria Math"/>
        </w:rPr>
        <w:t>⊃</w:t>
      </w:r>
      <w:r w:rsidRPr="004A7463">
        <w:t xml:space="preserve"> E92(x)</w:t>
      </w:r>
    </w:p>
    <w:p w14:paraId="55C1DE9B" w14:textId="77777777" w:rsidR="00A522DC" w:rsidRPr="004A7463" w:rsidRDefault="00A522DC" w:rsidP="00A522DC"/>
    <w:p w14:paraId="0985BECC" w14:textId="77777777" w:rsidR="00A522DC" w:rsidRPr="004A7463" w:rsidRDefault="00A522DC" w:rsidP="00A522DC">
      <w:r w:rsidRPr="004A7463">
        <w:t>Properties:</w:t>
      </w:r>
    </w:p>
    <w:p w14:paraId="6AF54D75" w14:textId="77777777" w:rsidR="00A522DC" w:rsidRPr="004A7463" w:rsidRDefault="00EA35D2" w:rsidP="00A522DC">
      <w:pPr>
        <w:ind w:left="1440"/>
      </w:pPr>
      <w:hyperlink w:anchor="_P44_has_condition_(condition of)" w:history="1">
        <w:r w:rsidR="00A522DC" w:rsidRPr="004A7463">
          <w:rPr>
            <w:rStyle w:val="Hyperlink"/>
          </w:rPr>
          <w:t>P44</w:t>
        </w:r>
      </w:hyperlink>
      <w:r w:rsidR="00A522DC" w:rsidRPr="004A7463">
        <w:t xml:space="preserve"> has condition (is condition of): </w:t>
      </w:r>
      <w:hyperlink w:anchor="_E3_Condition_State" w:history="1">
        <w:r w:rsidR="00A522DC" w:rsidRPr="004A7463">
          <w:rPr>
            <w:rStyle w:val="Hyperlink"/>
          </w:rPr>
          <w:t>E3</w:t>
        </w:r>
      </w:hyperlink>
      <w:r w:rsidR="00A522DC" w:rsidRPr="004A7463">
        <w:t xml:space="preserve"> Condition State</w:t>
      </w:r>
    </w:p>
    <w:p w14:paraId="5FA967EE" w14:textId="77777777" w:rsidR="00A522DC" w:rsidRPr="004A7463" w:rsidRDefault="00EA35D2" w:rsidP="00A522DC">
      <w:pPr>
        <w:ind w:left="1440"/>
      </w:pPr>
      <w:hyperlink w:anchor="_P45_consists_of_(is incorporated in" w:history="1">
        <w:r w:rsidR="00A522DC" w:rsidRPr="004A7463">
          <w:rPr>
            <w:rStyle w:val="Hyperlink"/>
          </w:rPr>
          <w:t>P45</w:t>
        </w:r>
      </w:hyperlink>
      <w:r w:rsidR="00A522DC" w:rsidRPr="004A7463">
        <w:t xml:space="preserve"> consists of (is incorporated in): </w:t>
      </w:r>
      <w:hyperlink w:anchor="_E57_Material" w:history="1">
        <w:r w:rsidR="00A522DC" w:rsidRPr="004A7463">
          <w:rPr>
            <w:rStyle w:val="Hyperlink"/>
          </w:rPr>
          <w:t>E57</w:t>
        </w:r>
      </w:hyperlink>
      <w:r w:rsidR="00A522DC" w:rsidRPr="004A7463">
        <w:t xml:space="preserve"> Material</w:t>
      </w:r>
    </w:p>
    <w:p w14:paraId="0104FAFE" w14:textId="77777777" w:rsidR="00A522DC" w:rsidRPr="004A7463" w:rsidRDefault="00EA35D2" w:rsidP="00A522DC">
      <w:pPr>
        <w:ind w:left="1440"/>
      </w:pPr>
      <w:hyperlink w:anchor="_P46_is_composed_of (forms part of)" w:history="1">
        <w:r w:rsidR="00A522DC" w:rsidRPr="004A7463">
          <w:rPr>
            <w:rStyle w:val="Hyperlink"/>
          </w:rPr>
          <w:t>P46</w:t>
        </w:r>
      </w:hyperlink>
      <w:r w:rsidR="00A522DC" w:rsidRPr="004A7463">
        <w:t xml:space="preserve"> is composed of (forms part of): </w:t>
      </w:r>
      <w:hyperlink w:anchor="_E18_Physical_Thing" w:history="1">
        <w:hyperlink w:anchor="_E13_Attribute_Assignment" w:history="1">
          <w:r w:rsidR="0093465C" w:rsidRPr="004A7463">
            <w:rPr>
              <w:rStyle w:val="Hyperlink"/>
            </w:rPr>
            <w:t>E13</w:t>
          </w:r>
        </w:hyperlink>
      </w:hyperlink>
      <w:r w:rsidR="00A522DC" w:rsidRPr="004A7463">
        <w:t xml:space="preserve"> Physical Thing</w:t>
      </w:r>
    </w:p>
    <w:p w14:paraId="371D9A78" w14:textId="77777777" w:rsidR="00A522DC" w:rsidRPr="004A7463" w:rsidRDefault="00EA35D2" w:rsidP="00A522DC">
      <w:pPr>
        <w:ind w:left="1440"/>
      </w:pPr>
      <w:hyperlink w:anchor="_P49_has_former_or current keeper (i" w:history="1">
        <w:r w:rsidR="00A522DC" w:rsidRPr="004A7463">
          <w:rPr>
            <w:rStyle w:val="Hyperlink"/>
          </w:rPr>
          <w:t>P49</w:t>
        </w:r>
      </w:hyperlink>
      <w:r w:rsidR="00A522DC" w:rsidRPr="004A7463">
        <w:t xml:space="preserve"> has former or current keeper (is former or current keeper of): </w:t>
      </w:r>
      <w:hyperlink w:anchor="_E39_Actor" w:history="1">
        <w:r w:rsidR="00A522DC" w:rsidRPr="004A7463">
          <w:rPr>
            <w:rStyle w:val="Hyperlink"/>
          </w:rPr>
          <w:t>E39</w:t>
        </w:r>
      </w:hyperlink>
      <w:r w:rsidR="00A522DC" w:rsidRPr="004A7463">
        <w:t xml:space="preserve"> Actor</w:t>
      </w:r>
    </w:p>
    <w:p w14:paraId="05BBD048" w14:textId="77777777" w:rsidR="00A522DC" w:rsidRPr="004A7463" w:rsidRDefault="00EA35D2" w:rsidP="00A522DC">
      <w:pPr>
        <w:ind w:left="1440"/>
      </w:pPr>
      <w:hyperlink w:anchor="_P50_has_current_keeper (is current " w:history="1">
        <w:r w:rsidR="00A522DC" w:rsidRPr="004A7463">
          <w:rPr>
            <w:rStyle w:val="Hyperlink"/>
          </w:rPr>
          <w:t>P50</w:t>
        </w:r>
      </w:hyperlink>
      <w:r w:rsidR="00A522DC" w:rsidRPr="004A7463">
        <w:t xml:space="preserve"> has current keeper (is current keeper of): </w:t>
      </w:r>
      <w:hyperlink w:anchor="_E39_Actor" w:history="1">
        <w:r w:rsidR="00A522DC" w:rsidRPr="004A7463">
          <w:rPr>
            <w:rStyle w:val="Hyperlink"/>
          </w:rPr>
          <w:t>E39</w:t>
        </w:r>
      </w:hyperlink>
      <w:r w:rsidR="00A522DC" w:rsidRPr="004A7463">
        <w:t xml:space="preserve"> Actor</w:t>
      </w:r>
    </w:p>
    <w:p w14:paraId="1131FB34" w14:textId="77777777" w:rsidR="00A522DC" w:rsidRPr="004A7463" w:rsidRDefault="00EA35D2" w:rsidP="00A522DC">
      <w:pPr>
        <w:ind w:left="1440"/>
      </w:pPr>
      <w:hyperlink w:anchor="_P51_has_former_or current owner (is" w:history="1">
        <w:r w:rsidR="00A522DC" w:rsidRPr="004A7463">
          <w:rPr>
            <w:rStyle w:val="Hyperlink"/>
          </w:rPr>
          <w:t>P51</w:t>
        </w:r>
      </w:hyperlink>
      <w:r w:rsidR="00A522DC" w:rsidRPr="004A7463">
        <w:t xml:space="preserve"> has former or current owner (is former or current owner of): </w:t>
      </w:r>
      <w:hyperlink w:anchor="_E39_Actor" w:history="1">
        <w:r w:rsidR="00A522DC" w:rsidRPr="004A7463">
          <w:rPr>
            <w:rStyle w:val="Hyperlink"/>
          </w:rPr>
          <w:t>E39</w:t>
        </w:r>
      </w:hyperlink>
      <w:r w:rsidR="00A522DC" w:rsidRPr="004A7463">
        <w:t xml:space="preserve"> Actor</w:t>
      </w:r>
    </w:p>
    <w:p w14:paraId="457EB156" w14:textId="77777777" w:rsidR="00A522DC" w:rsidRPr="004A7463" w:rsidRDefault="00EA35D2" w:rsidP="00A522DC">
      <w:pPr>
        <w:ind w:left="1440"/>
      </w:pPr>
      <w:hyperlink w:anchor="_P52_has_current_owner (is current o" w:history="1">
        <w:r w:rsidR="00A522DC" w:rsidRPr="004A7463">
          <w:rPr>
            <w:rStyle w:val="Hyperlink"/>
          </w:rPr>
          <w:t>P52</w:t>
        </w:r>
      </w:hyperlink>
      <w:r w:rsidR="00A522DC" w:rsidRPr="004A7463">
        <w:t xml:space="preserve"> has current owner (is current owner of): </w:t>
      </w:r>
      <w:hyperlink w:anchor="_E39_Actor" w:history="1">
        <w:r w:rsidR="00A522DC" w:rsidRPr="004A7463">
          <w:rPr>
            <w:rStyle w:val="Hyperlink"/>
          </w:rPr>
          <w:t>E39</w:t>
        </w:r>
      </w:hyperlink>
      <w:r w:rsidR="00A522DC" w:rsidRPr="004A7463">
        <w:t xml:space="preserve"> Actor</w:t>
      </w:r>
    </w:p>
    <w:p w14:paraId="286619F8" w14:textId="77777777" w:rsidR="00A522DC" w:rsidRPr="004A7463" w:rsidRDefault="00EA35D2" w:rsidP="00A522DC">
      <w:pPr>
        <w:ind w:left="1440"/>
      </w:pPr>
      <w:hyperlink w:anchor="_P53_has_former_or current location " w:history="1">
        <w:r w:rsidR="00A522DC" w:rsidRPr="004A7463">
          <w:rPr>
            <w:rStyle w:val="Hyperlink"/>
          </w:rPr>
          <w:t>P53</w:t>
        </w:r>
      </w:hyperlink>
      <w:r w:rsidR="00A522DC" w:rsidRPr="004A7463">
        <w:t xml:space="preserve"> has former or current location (is former or current location of): </w:t>
      </w:r>
      <w:hyperlink w:anchor="_E53_Place" w:history="1">
        <w:r w:rsidR="00A522DC" w:rsidRPr="004A7463">
          <w:rPr>
            <w:rStyle w:val="Hyperlink"/>
          </w:rPr>
          <w:t>E53</w:t>
        </w:r>
      </w:hyperlink>
      <w:r w:rsidR="00A522DC" w:rsidRPr="004A7463">
        <w:t xml:space="preserve"> Place</w:t>
      </w:r>
    </w:p>
    <w:p w14:paraId="6FFEFDE2" w14:textId="77777777" w:rsidR="00A522DC" w:rsidRPr="004A7463" w:rsidRDefault="00EA35D2" w:rsidP="00A522DC">
      <w:pPr>
        <w:ind w:left="1440"/>
      </w:pPr>
      <w:hyperlink w:anchor="_P58_has_section_definition (defines" w:history="1">
        <w:r w:rsidR="00A522DC" w:rsidRPr="004A7463">
          <w:rPr>
            <w:rStyle w:val="Hyperlink"/>
          </w:rPr>
          <w:t>P58</w:t>
        </w:r>
      </w:hyperlink>
      <w:r w:rsidR="00A522DC" w:rsidRPr="004A7463">
        <w:t xml:space="preserve"> has section definition (defines section): </w:t>
      </w:r>
      <w:hyperlink w:anchor="_E46_Section_Definition" w:history="1">
        <w:r w:rsidR="00A522DC" w:rsidRPr="004A7463">
          <w:rPr>
            <w:rStyle w:val="Hyperlink"/>
          </w:rPr>
          <w:t>E46</w:t>
        </w:r>
      </w:hyperlink>
      <w:r w:rsidR="00A522DC" w:rsidRPr="004A7463">
        <w:t xml:space="preserve"> Section Definition</w:t>
      </w:r>
    </w:p>
    <w:p w14:paraId="245EA92F" w14:textId="77777777" w:rsidR="00A522DC" w:rsidRPr="004A7463" w:rsidRDefault="00EA35D2" w:rsidP="00A522DC">
      <w:pPr>
        <w:ind w:left="1440"/>
      </w:pPr>
      <w:hyperlink w:anchor="_P59_has_section_(is located on or w" w:history="1">
        <w:r w:rsidR="00A522DC" w:rsidRPr="004A7463">
          <w:rPr>
            <w:rStyle w:val="Hyperlink"/>
          </w:rPr>
          <w:t>P59</w:t>
        </w:r>
      </w:hyperlink>
      <w:r w:rsidR="00A522DC" w:rsidRPr="004A7463">
        <w:t xml:space="preserve"> has section (is located on or within): </w:t>
      </w:r>
      <w:hyperlink w:anchor="_E53_Place" w:history="1">
        <w:r w:rsidR="00A522DC" w:rsidRPr="004A7463">
          <w:rPr>
            <w:rStyle w:val="Hyperlink"/>
          </w:rPr>
          <w:t>E53</w:t>
        </w:r>
      </w:hyperlink>
      <w:r w:rsidR="00A522DC" w:rsidRPr="004A7463">
        <w:t xml:space="preserve"> Place</w:t>
      </w:r>
    </w:p>
    <w:p w14:paraId="5E8D4112" w14:textId="77777777" w:rsidR="00A522DC" w:rsidRPr="004A7463" w:rsidRDefault="00EA35D2" w:rsidP="00A522DC">
      <w:pPr>
        <w:ind w:left="1440"/>
      </w:pPr>
      <w:hyperlink w:anchor="_P128_carries_(is_carried by)" w:history="1">
        <w:r w:rsidR="00A522DC" w:rsidRPr="004A7463">
          <w:rPr>
            <w:rStyle w:val="Hyperlink"/>
          </w:rPr>
          <w:t>P128</w:t>
        </w:r>
      </w:hyperlink>
      <w:r w:rsidR="00A522DC" w:rsidRPr="004A7463">
        <w:t xml:space="preserve"> carries (is carried by): </w:t>
      </w:r>
      <w:hyperlink w:anchor="_E90_Symbolic_Object" w:history="1">
        <w:hyperlink w:anchor="_E90_Symbolic_Object" w:history="1">
          <w:r w:rsidR="00861364" w:rsidRPr="004A7463">
            <w:rPr>
              <w:rStyle w:val="Hyperlink"/>
            </w:rPr>
            <w:t>E90</w:t>
          </w:r>
        </w:hyperlink>
      </w:hyperlink>
      <w:r w:rsidR="00A522DC" w:rsidRPr="004A7463">
        <w:t xml:space="preserve"> Symbolic Object</w:t>
      </w:r>
    </w:p>
    <w:p w14:paraId="6C0636F0" w14:textId="77777777" w:rsidR="00A522DC" w:rsidRPr="004A7463" w:rsidRDefault="00EA35D2" w:rsidP="00A522DC">
      <w:pPr>
        <w:ind w:left="1440"/>
      </w:pPr>
      <w:hyperlink w:anchor="_P156_occupies_(is" w:history="1">
        <w:r w:rsidR="00A522DC" w:rsidRPr="004A7463">
          <w:rPr>
            <w:rStyle w:val="Hyperlink"/>
          </w:rPr>
          <w:t>P156</w:t>
        </w:r>
      </w:hyperlink>
      <w:r w:rsidR="00A522DC" w:rsidRPr="004A7463">
        <w:t xml:space="preserve"> occupies (is occupied by): </w:t>
      </w:r>
      <w:hyperlink w:anchor="_E53_Place" w:history="1">
        <w:r w:rsidR="00A522DC" w:rsidRPr="004A7463">
          <w:rPr>
            <w:rStyle w:val="Hyperlink"/>
          </w:rPr>
          <w:t>E53</w:t>
        </w:r>
      </w:hyperlink>
      <w:r w:rsidR="00A522DC" w:rsidRPr="004A7463">
        <w:t xml:space="preserve"> Place</w:t>
      </w:r>
    </w:p>
    <w:p w14:paraId="45768881" w14:textId="77777777" w:rsidR="00A522DC" w:rsidRPr="004A7463" w:rsidRDefault="00A522DC" w:rsidP="00A522DC"/>
    <w:p w14:paraId="6F5F8551" w14:textId="77777777" w:rsidR="00B548FD" w:rsidRPr="004A7463" w:rsidRDefault="00B548FD" w:rsidP="00A522DC"/>
    <w:p w14:paraId="3E8A6711" w14:textId="77777777" w:rsidR="00B548FD" w:rsidRPr="004A7463" w:rsidRDefault="00B548FD" w:rsidP="00B548FD">
      <w:pPr>
        <w:pStyle w:val="Heading3"/>
        <w:rPr>
          <w:szCs w:val="20"/>
        </w:rPr>
      </w:pPr>
      <w:bookmarkStart w:id="655" w:name="_E22_Man-Made_Object"/>
      <w:bookmarkStart w:id="656" w:name="_E22_Man-Made_Object_1"/>
      <w:bookmarkStart w:id="657" w:name="_Toc460308479"/>
      <w:bookmarkStart w:id="658" w:name="_Toc25402928"/>
      <w:bookmarkStart w:id="659" w:name="_Toc40519314"/>
      <w:bookmarkStart w:id="660" w:name="_Toc40584305"/>
      <w:bookmarkStart w:id="661" w:name="_Toc40597318"/>
      <w:bookmarkStart w:id="662" w:name="_Toc495266778"/>
      <w:bookmarkStart w:id="663" w:name="_Toc35616813"/>
      <w:bookmarkEnd w:id="655"/>
      <w:bookmarkEnd w:id="656"/>
      <w:r w:rsidRPr="004A7463">
        <w:t>E22 Man-Made Object</w:t>
      </w:r>
      <w:bookmarkEnd w:id="657"/>
      <w:bookmarkEnd w:id="658"/>
      <w:bookmarkEnd w:id="659"/>
      <w:bookmarkEnd w:id="660"/>
      <w:bookmarkEnd w:id="661"/>
      <w:bookmarkEnd w:id="662"/>
      <w:bookmarkEnd w:id="663"/>
    </w:p>
    <w:p w14:paraId="5EA0CDB7" w14:textId="77777777" w:rsidR="00B548FD" w:rsidRPr="004A7463" w:rsidRDefault="00B548FD" w:rsidP="00B548FD">
      <w:r w:rsidRPr="004A7463">
        <w:t xml:space="preserve">Subclass of:   </w:t>
      </w:r>
      <w:r w:rsidRPr="004A7463">
        <w:tab/>
      </w:r>
      <w:hyperlink w:anchor="_E19_Physical_Object" w:history="1">
        <w:r w:rsidRPr="004A7463">
          <w:rPr>
            <w:rStyle w:val="Hyperlink"/>
            <w:szCs w:val="20"/>
          </w:rPr>
          <w:t>E19</w:t>
        </w:r>
      </w:hyperlink>
      <w:r w:rsidRPr="004A7463">
        <w:t xml:space="preserve"> Physical Object</w:t>
      </w:r>
    </w:p>
    <w:p w14:paraId="5A00DDD0" w14:textId="77777777" w:rsidR="00B548FD" w:rsidRPr="004A7463" w:rsidRDefault="00B548FD" w:rsidP="00B548FD">
      <w:pPr>
        <w:pStyle w:val="FootnoteText"/>
        <w:widowControl/>
        <w:ind w:firstLine="454"/>
      </w:pPr>
      <w:r w:rsidRPr="004A7463">
        <w:tab/>
      </w:r>
      <w:r w:rsidRPr="004A7463">
        <w:tab/>
      </w:r>
      <w:hyperlink w:anchor="_E24_Physical_Man-Made_Thing" w:history="1">
        <w:r w:rsidRPr="004A7463">
          <w:rPr>
            <w:rStyle w:val="Hyperlink"/>
          </w:rPr>
          <w:t>E24</w:t>
        </w:r>
      </w:hyperlink>
      <w:r w:rsidRPr="004A7463">
        <w:t xml:space="preserve"> Physical Man-Made Thing</w:t>
      </w:r>
    </w:p>
    <w:p w14:paraId="6E4A69D3" w14:textId="77777777" w:rsidR="00B548FD" w:rsidRPr="004A7463" w:rsidRDefault="00B548FD" w:rsidP="00B548FD">
      <w:pPr>
        <w:rPr>
          <w:szCs w:val="20"/>
        </w:rPr>
      </w:pPr>
      <w:r w:rsidRPr="004A7463">
        <w:rPr>
          <w:szCs w:val="20"/>
        </w:rPr>
        <w:t xml:space="preserve">Superclass of: </w:t>
      </w:r>
      <w:r w:rsidRPr="004A7463">
        <w:rPr>
          <w:szCs w:val="20"/>
        </w:rPr>
        <w:tab/>
      </w:r>
      <w:hyperlink w:anchor="_E84_Information_Carrier" w:history="1">
        <w:r w:rsidRPr="004A7463">
          <w:rPr>
            <w:rStyle w:val="Hyperlink"/>
            <w:szCs w:val="20"/>
          </w:rPr>
          <w:t>E84</w:t>
        </w:r>
      </w:hyperlink>
      <w:r w:rsidRPr="004A7463">
        <w:rPr>
          <w:szCs w:val="20"/>
        </w:rPr>
        <w:t xml:space="preserve"> Information Carrier</w:t>
      </w:r>
    </w:p>
    <w:p w14:paraId="37CAA7C2" w14:textId="77777777" w:rsidR="00B548FD" w:rsidRPr="004A7463" w:rsidRDefault="00B548FD" w:rsidP="00B548FD">
      <w:pPr>
        <w:pStyle w:val="FootnoteText"/>
        <w:widowControl/>
      </w:pPr>
    </w:p>
    <w:p w14:paraId="74928ABA" w14:textId="77777777" w:rsidR="00B548FD" w:rsidRPr="004A7463" w:rsidRDefault="00B548FD" w:rsidP="00B548FD">
      <w:pPr>
        <w:ind w:left="1440" w:hanging="1440"/>
        <w:jc w:val="both"/>
        <w:rPr>
          <w:szCs w:val="20"/>
        </w:rPr>
      </w:pPr>
      <w:r w:rsidRPr="004A7463">
        <w:rPr>
          <w:szCs w:val="20"/>
        </w:rPr>
        <w:lastRenderedPageBreak/>
        <w:t>Scope note:</w:t>
      </w:r>
      <w:r w:rsidRPr="004A7463">
        <w:rPr>
          <w:szCs w:val="20"/>
        </w:rPr>
        <w:tab/>
        <w:t>This class comprises physical objects purposely created by human activity.</w:t>
      </w:r>
    </w:p>
    <w:p w14:paraId="34E0E5D3" w14:textId="77777777" w:rsidR="00B548FD" w:rsidRPr="004A7463" w:rsidRDefault="00B548FD" w:rsidP="00B548FD">
      <w:pPr>
        <w:ind w:left="1440" w:hanging="1440"/>
        <w:jc w:val="both"/>
        <w:rPr>
          <w:szCs w:val="20"/>
        </w:rPr>
      </w:pPr>
    </w:p>
    <w:p w14:paraId="32DDAAFE" w14:textId="77777777" w:rsidR="00B548FD" w:rsidRPr="004A7463" w:rsidRDefault="00B548FD" w:rsidP="00B548FD">
      <w:pPr>
        <w:pStyle w:val="BodyTextIndent"/>
        <w:widowControl/>
        <w:ind w:left="1440"/>
      </w:pPr>
      <w:r w:rsidRPr="004A7463">
        <w:t>No assumptions are made as to the extent of modification required to justify regarding an object as man-made. For example, an inscribed piece of rock or a preserved butterfly are both regarded as instances of E22 Man-Made Object.</w:t>
      </w:r>
    </w:p>
    <w:p w14:paraId="7CF595DB" w14:textId="77777777" w:rsidR="00B548FD" w:rsidRPr="004A7463" w:rsidRDefault="00B548FD" w:rsidP="00B548FD">
      <w:pPr>
        <w:jc w:val="both"/>
        <w:rPr>
          <w:szCs w:val="20"/>
        </w:rPr>
      </w:pPr>
      <w:r w:rsidRPr="004A7463">
        <w:rPr>
          <w:szCs w:val="20"/>
        </w:rPr>
        <w:t>Examples:</w:t>
      </w:r>
      <w:r w:rsidRPr="004A7463">
        <w:rPr>
          <w:szCs w:val="20"/>
        </w:rPr>
        <w:tab/>
      </w:r>
    </w:p>
    <w:p w14:paraId="7482EC9D" w14:textId="77777777" w:rsidR="00B548FD" w:rsidRPr="004A7463" w:rsidRDefault="00B548FD" w:rsidP="00B548FD">
      <w:pPr>
        <w:numPr>
          <w:ilvl w:val="0"/>
          <w:numId w:val="41"/>
        </w:numPr>
        <w:autoSpaceDE w:val="0"/>
        <w:autoSpaceDN w:val="0"/>
        <w:jc w:val="both"/>
        <w:rPr>
          <w:szCs w:val="20"/>
        </w:rPr>
      </w:pPr>
      <w:r w:rsidRPr="004A7463">
        <w:rPr>
          <w:szCs w:val="20"/>
        </w:rPr>
        <w:t>Mallard (the World’s fastest steam engine)</w:t>
      </w:r>
    </w:p>
    <w:p w14:paraId="5DBC3F31" w14:textId="77777777" w:rsidR="00B548FD" w:rsidRPr="004A7463" w:rsidRDefault="00B548FD" w:rsidP="00B548FD">
      <w:pPr>
        <w:numPr>
          <w:ilvl w:val="0"/>
          <w:numId w:val="41"/>
        </w:numPr>
        <w:autoSpaceDE w:val="0"/>
        <w:autoSpaceDN w:val="0"/>
        <w:jc w:val="both"/>
        <w:rPr>
          <w:szCs w:val="20"/>
        </w:rPr>
      </w:pPr>
      <w:r w:rsidRPr="004A7463">
        <w:rPr>
          <w:szCs w:val="20"/>
        </w:rPr>
        <w:t>the Portland Vase</w:t>
      </w:r>
    </w:p>
    <w:p w14:paraId="19D113E5" w14:textId="77777777" w:rsidR="00B548FD" w:rsidRPr="004A7463" w:rsidRDefault="00B548FD" w:rsidP="00B548FD">
      <w:pPr>
        <w:numPr>
          <w:ilvl w:val="0"/>
          <w:numId w:val="41"/>
        </w:numPr>
        <w:autoSpaceDE w:val="0"/>
        <w:autoSpaceDN w:val="0"/>
        <w:jc w:val="both"/>
        <w:rPr>
          <w:szCs w:val="20"/>
        </w:rPr>
      </w:pPr>
      <w:r w:rsidRPr="004A7463">
        <w:rPr>
          <w:szCs w:val="20"/>
        </w:rPr>
        <w:t>the Coliseum</w:t>
      </w:r>
    </w:p>
    <w:p w14:paraId="04F4EA8C" w14:textId="77777777" w:rsidR="00B548FD" w:rsidRPr="004A7463" w:rsidRDefault="00B548FD" w:rsidP="00B548FD">
      <w:pPr>
        <w:jc w:val="both"/>
        <w:rPr>
          <w:szCs w:val="20"/>
        </w:rPr>
      </w:pPr>
    </w:p>
    <w:p w14:paraId="42D6B2BC" w14:textId="77777777" w:rsidR="00B548FD" w:rsidRPr="004A7463" w:rsidRDefault="00B548FD" w:rsidP="00B548FD">
      <w:r w:rsidRPr="004A7463">
        <w:t xml:space="preserve">In First Order Logic: </w:t>
      </w:r>
    </w:p>
    <w:p w14:paraId="4193A0C7" w14:textId="77777777" w:rsidR="00B548FD" w:rsidRPr="0045475E" w:rsidRDefault="00B548FD" w:rsidP="00B548FD">
      <w:pPr>
        <w:pStyle w:val="BodyTextIndent"/>
        <w:widowControl/>
        <w:ind w:firstLine="454"/>
        <w:rPr>
          <w:lang w:val="it-IT"/>
        </w:rPr>
      </w:pPr>
      <w:r w:rsidRPr="004A7463">
        <w:tab/>
      </w:r>
      <w:r w:rsidRPr="004A7463">
        <w:tab/>
      </w:r>
      <w:r w:rsidRPr="0045475E">
        <w:rPr>
          <w:lang w:val="it-IT"/>
        </w:rPr>
        <w:t xml:space="preserve">E22(x) </w:t>
      </w:r>
      <w:r w:rsidRPr="0045475E">
        <w:rPr>
          <w:rFonts w:ascii="Cambria Math" w:hAnsi="Cambria Math" w:cs="Cambria Math"/>
          <w:lang w:val="it-IT"/>
        </w:rPr>
        <w:t>⊃</w:t>
      </w:r>
      <w:r w:rsidRPr="0045475E">
        <w:rPr>
          <w:lang w:val="it-IT"/>
        </w:rPr>
        <w:t xml:space="preserve"> E19(x)</w:t>
      </w:r>
    </w:p>
    <w:p w14:paraId="578BBAE6" w14:textId="77777777" w:rsidR="00B548FD" w:rsidRPr="0045475E" w:rsidRDefault="00B548FD" w:rsidP="00B548FD">
      <w:pPr>
        <w:pStyle w:val="BodyTextIndent"/>
        <w:widowControl/>
        <w:rPr>
          <w:lang w:val="it-IT"/>
        </w:rPr>
      </w:pPr>
      <w:r w:rsidRPr="0045475E">
        <w:rPr>
          <w:lang w:val="it-IT"/>
        </w:rPr>
        <w:tab/>
      </w:r>
      <w:r w:rsidRPr="0045475E">
        <w:rPr>
          <w:lang w:val="it-IT"/>
        </w:rPr>
        <w:tab/>
      </w:r>
      <w:r w:rsidRPr="0045475E">
        <w:rPr>
          <w:lang w:val="it-IT"/>
        </w:rPr>
        <w:tab/>
        <w:t xml:space="preserve">E22(x) </w:t>
      </w:r>
      <w:r w:rsidRPr="0045475E">
        <w:rPr>
          <w:rFonts w:ascii="Cambria Math" w:hAnsi="Cambria Math" w:cs="Cambria Math"/>
          <w:lang w:val="it-IT"/>
        </w:rPr>
        <w:t>⊃</w:t>
      </w:r>
      <w:r w:rsidRPr="0045475E">
        <w:rPr>
          <w:lang w:val="it-IT"/>
        </w:rPr>
        <w:t xml:space="preserve"> E24(x)</w:t>
      </w:r>
    </w:p>
    <w:p w14:paraId="268DE3C5" w14:textId="77777777" w:rsidR="00B548FD" w:rsidRPr="0045475E" w:rsidRDefault="00B548FD" w:rsidP="00A522DC">
      <w:pPr>
        <w:rPr>
          <w:lang w:val="it-IT"/>
        </w:rPr>
      </w:pPr>
    </w:p>
    <w:p w14:paraId="2C67CAB8" w14:textId="77777777" w:rsidR="00B548FD" w:rsidRPr="0045475E" w:rsidRDefault="00B548FD" w:rsidP="00A522DC">
      <w:pPr>
        <w:rPr>
          <w:lang w:val="it-IT"/>
        </w:rPr>
      </w:pPr>
    </w:p>
    <w:p w14:paraId="24D8B9A1" w14:textId="77777777" w:rsidR="00036357" w:rsidRPr="0045475E" w:rsidRDefault="00036357" w:rsidP="00036357">
      <w:pPr>
        <w:pStyle w:val="Heading3"/>
        <w:rPr>
          <w:szCs w:val="20"/>
          <w:lang w:val="it-IT"/>
        </w:rPr>
      </w:pPr>
      <w:bookmarkStart w:id="664" w:name="_E25_Man-Made_Feature"/>
      <w:bookmarkStart w:id="665" w:name="_Toc460308482"/>
      <w:bookmarkStart w:id="666" w:name="_Toc25402931"/>
      <w:bookmarkStart w:id="667" w:name="_Toc40519317"/>
      <w:bookmarkStart w:id="668" w:name="_Toc40584308"/>
      <w:bookmarkStart w:id="669" w:name="_Toc40597321"/>
      <w:bookmarkStart w:id="670" w:name="_Toc495266780"/>
      <w:bookmarkStart w:id="671" w:name="_Toc35616814"/>
      <w:bookmarkEnd w:id="664"/>
      <w:r w:rsidRPr="0045475E">
        <w:rPr>
          <w:szCs w:val="20"/>
          <w:lang w:val="it-IT"/>
        </w:rPr>
        <w:t>E25 Man-Made Feature</w:t>
      </w:r>
      <w:bookmarkEnd w:id="665"/>
      <w:bookmarkEnd w:id="666"/>
      <w:bookmarkEnd w:id="667"/>
      <w:bookmarkEnd w:id="668"/>
      <w:bookmarkEnd w:id="669"/>
      <w:bookmarkEnd w:id="670"/>
      <w:bookmarkEnd w:id="671"/>
    </w:p>
    <w:p w14:paraId="29562597" w14:textId="77777777" w:rsidR="00036357" w:rsidRPr="004A7463" w:rsidRDefault="00036357" w:rsidP="00036357">
      <w:r w:rsidRPr="004A7463">
        <w:t xml:space="preserve">Subclass of:   </w:t>
      </w:r>
      <w:r w:rsidRPr="004A7463">
        <w:tab/>
      </w:r>
      <w:hyperlink w:anchor="_E24_Physical_Man-Made_Thing" w:history="1">
        <w:r w:rsidRPr="004A7463">
          <w:rPr>
            <w:rStyle w:val="Hyperlink"/>
            <w:szCs w:val="20"/>
          </w:rPr>
          <w:t>E24</w:t>
        </w:r>
      </w:hyperlink>
      <w:r w:rsidRPr="004A7463">
        <w:t xml:space="preserve"> Physical Man-Made Thing</w:t>
      </w:r>
    </w:p>
    <w:p w14:paraId="68ECCBFF" w14:textId="77777777" w:rsidR="00036357" w:rsidRPr="004A7463" w:rsidRDefault="00EA35D2" w:rsidP="00036357">
      <w:pPr>
        <w:ind w:left="908" w:firstLine="454"/>
        <w:rPr>
          <w:szCs w:val="20"/>
        </w:rPr>
      </w:pPr>
      <w:hyperlink w:anchor="_E26_Physical_Feature" w:history="1">
        <w:hyperlink w:anchor="_E26_Physical_Feature" w:history="1">
          <w:r w:rsidR="00604B7E" w:rsidRPr="004A7463">
            <w:rPr>
              <w:rStyle w:val="Hyperlink"/>
            </w:rPr>
            <w:t>E26</w:t>
          </w:r>
        </w:hyperlink>
      </w:hyperlink>
      <w:r w:rsidR="00036357" w:rsidRPr="004A7463">
        <w:rPr>
          <w:szCs w:val="20"/>
        </w:rPr>
        <w:t xml:space="preserve"> Physical Feature</w:t>
      </w:r>
    </w:p>
    <w:p w14:paraId="5F5AF40A" w14:textId="77777777" w:rsidR="00036357" w:rsidRPr="004A7463" w:rsidRDefault="00036357" w:rsidP="00036357">
      <w:pPr>
        <w:ind w:left="1440"/>
        <w:rPr>
          <w:szCs w:val="20"/>
        </w:rPr>
      </w:pPr>
    </w:p>
    <w:p w14:paraId="3F510DE2" w14:textId="77777777" w:rsidR="00036357" w:rsidRPr="004A7463" w:rsidRDefault="00036357" w:rsidP="00036357">
      <w:pPr>
        <w:pStyle w:val="BodyTextIndent"/>
        <w:widowControl/>
        <w:ind w:left="1440" w:hanging="1440"/>
      </w:pPr>
      <w:r w:rsidRPr="004A7463">
        <w:t>Scope Note:</w:t>
      </w:r>
      <w:r w:rsidRPr="004A7463">
        <w:tab/>
        <w:t xml:space="preserve">This class comprises physical features that are purposely created by human activity, such as scratches, artificial caves, artificial water channels, etc. </w:t>
      </w:r>
    </w:p>
    <w:p w14:paraId="238E604F" w14:textId="77777777" w:rsidR="00036357" w:rsidRPr="004A7463" w:rsidRDefault="00036357" w:rsidP="00036357">
      <w:pPr>
        <w:pStyle w:val="BodyTextIndent"/>
        <w:widowControl/>
        <w:ind w:left="1440" w:hanging="1440"/>
      </w:pPr>
    </w:p>
    <w:p w14:paraId="28117BEF" w14:textId="77777777" w:rsidR="00036357" w:rsidRPr="004A7463" w:rsidRDefault="00036357" w:rsidP="00036357">
      <w:pPr>
        <w:pStyle w:val="BodyTextIndent"/>
        <w:widowControl/>
        <w:ind w:left="1440"/>
      </w:pPr>
      <w:r w:rsidRPr="004A7463">
        <w:t>No assumptions are made as to the extent of modification required to justify regarding a feature as man-made. For example, rock art or even “cup and ring” carvings on bedrock a regarded as types of E25 Man-Made Feature.</w:t>
      </w:r>
    </w:p>
    <w:p w14:paraId="41CC535F" w14:textId="77777777" w:rsidR="00036357" w:rsidRPr="004A7463" w:rsidRDefault="00036357" w:rsidP="00036357">
      <w:pPr>
        <w:pStyle w:val="BodyTextIndent"/>
        <w:widowControl/>
      </w:pPr>
      <w:r w:rsidRPr="004A7463">
        <w:t xml:space="preserve">Examples: </w:t>
      </w:r>
      <w:r w:rsidRPr="004A7463">
        <w:tab/>
      </w:r>
    </w:p>
    <w:p w14:paraId="56A72B4B" w14:textId="77777777" w:rsidR="00036357" w:rsidRPr="004A7463" w:rsidRDefault="00036357" w:rsidP="00036357">
      <w:pPr>
        <w:pStyle w:val="BodyTextIndent"/>
        <w:widowControl/>
        <w:numPr>
          <w:ilvl w:val="0"/>
          <w:numId w:val="31"/>
        </w:numPr>
      </w:pPr>
      <w:r w:rsidRPr="004A7463">
        <w:t>the Manchester Ship Canal</w:t>
      </w:r>
    </w:p>
    <w:p w14:paraId="6634B688" w14:textId="77777777" w:rsidR="00036357" w:rsidRPr="004A7463" w:rsidRDefault="00036357" w:rsidP="00036357">
      <w:pPr>
        <w:pStyle w:val="BodyTextIndent"/>
        <w:widowControl/>
        <w:numPr>
          <w:ilvl w:val="0"/>
          <w:numId w:val="31"/>
        </w:numPr>
      </w:pPr>
      <w:r w:rsidRPr="004A7463">
        <w:t>Michael Jackson’s nose following plastic surgery</w:t>
      </w:r>
    </w:p>
    <w:p w14:paraId="0F4B7AE4" w14:textId="77777777" w:rsidR="00036357" w:rsidRPr="004A7463" w:rsidRDefault="00036357" w:rsidP="00036357">
      <w:pPr>
        <w:pStyle w:val="BodyTextIndent"/>
        <w:widowControl/>
      </w:pPr>
    </w:p>
    <w:p w14:paraId="5DB63D7D" w14:textId="77777777" w:rsidR="00036357" w:rsidRPr="003C12FC" w:rsidRDefault="00036357" w:rsidP="00036357">
      <w:pPr>
        <w:pStyle w:val="BodyTextIndent"/>
        <w:widowControl/>
        <w:rPr>
          <w:lang w:val="it-IT"/>
        </w:rPr>
      </w:pPr>
      <w:r w:rsidRPr="003C12FC">
        <w:rPr>
          <w:lang w:val="it-IT"/>
        </w:rPr>
        <w:t>In First Order Logic:</w:t>
      </w:r>
    </w:p>
    <w:p w14:paraId="3361DB3F" w14:textId="77777777" w:rsidR="00036357" w:rsidRPr="003C12FC" w:rsidRDefault="00036357" w:rsidP="00036357">
      <w:pPr>
        <w:pStyle w:val="BodyTextIndent"/>
        <w:widowControl/>
        <w:rPr>
          <w:lang w:val="it-IT"/>
        </w:rPr>
      </w:pPr>
      <w:r w:rsidRPr="003C12FC">
        <w:rPr>
          <w:lang w:val="it-IT"/>
        </w:rPr>
        <w:tab/>
      </w:r>
      <w:r w:rsidRPr="003C12FC">
        <w:rPr>
          <w:lang w:val="it-IT"/>
        </w:rPr>
        <w:tab/>
      </w:r>
      <w:r w:rsidRPr="003C12FC">
        <w:rPr>
          <w:lang w:val="it-IT"/>
        </w:rPr>
        <w:tab/>
        <w:t xml:space="preserve">E25(x) </w:t>
      </w:r>
      <w:r w:rsidRPr="003C12FC">
        <w:rPr>
          <w:rFonts w:ascii="Cambria Math" w:hAnsi="Cambria Math" w:cs="Cambria Math"/>
          <w:lang w:val="it-IT"/>
        </w:rPr>
        <w:t>⊃</w:t>
      </w:r>
      <w:r w:rsidRPr="003C12FC">
        <w:rPr>
          <w:lang w:val="it-IT"/>
        </w:rPr>
        <w:t xml:space="preserve"> E26(x)</w:t>
      </w:r>
    </w:p>
    <w:p w14:paraId="4C24DCDF" w14:textId="77777777" w:rsidR="00036357" w:rsidRPr="003C12FC" w:rsidRDefault="00036357" w:rsidP="00036357">
      <w:pPr>
        <w:ind w:firstLine="454"/>
        <w:rPr>
          <w:lang w:val="it-IT"/>
        </w:rPr>
      </w:pPr>
      <w:r w:rsidRPr="003C12FC">
        <w:rPr>
          <w:lang w:val="it-IT"/>
        </w:rPr>
        <w:tab/>
      </w:r>
      <w:r w:rsidRPr="003C12FC">
        <w:rPr>
          <w:lang w:val="it-IT"/>
        </w:rPr>
        <w:tab/>
        <w:t xml:space="preserve">E25(x) </w:t>
      </w:r>
      <w:r w:rsidRPr="003C12FC">
        <w:rPr>
          <w:rFonts w:ascii="Cambria Math" w:hAnsi="Cambria Math" w:cs="Cambria Math"/>
          <w:lang w:val="it-IT"/>
        </w:rPr>
        <w:t>⊃</w:t>
      </w:r>
      <w:r w:rsidRPr="003C12FC">
        <w:rPr>
          <w:lang w:val="it-IT"/>
        </w:rPr>
        <w:t xml:space="preserve"> E24(x)</w:t>
      </w:r>
    </w:p>
    <w:p w14:paraId="3D3A40D0" w14:textId="77777777" w:rsidR="00036357" w:rsidRPr="003C12FC" w:rsidRDefault="00036357" w:rsidP="00A522DC">
      <w:pPr>
        <w:rPr>
          <w:lang w:val="it-IT"/>
        </w:rPr>
      </w:pPr>
    </w:p>
    <w:p w14:paraId="7ED53151" w14:textId="77777777" w:rsidR="007F7212" w:rsidRPr="004A7463" w:rsidRDefault="007F7212" w:rsidP="007F7212">
      <w:pPr>
        <w:pStyle w:val="Heading3"/>
        <w:rPr>
          <w:szCs w:val="20"/>
        </w:rPr>
      </w:pPr>
      <w:bookmarkStart w:id="672" w:name="_E26_Physical_Feature"/>
      <w:bookmarkStart w:id="673" w:name="_Toc460308483"/>
      <w:bookmarkStart w:id="674" w:name="_Toc25402932"/>
      <w:bookmarkStart w:id="675" w:name="_Toc40519318"/>
      <w:bookmarkStart w:id="676" w:name="_Toc40584309"/>
      <w:bookmarkStart w:id="677" w:name="_Toc40597322"/>
      <w:bookmarkStart w:id="678" w:name="_Toc495266781"/>
      <w:bookmarkStart w:id="679" w:name="_Toc35616815"/>
      <w:bookmarkEnd w:id="672"/>
      <w:r w:rsidRPr="004A7463">
        <w:rPr>
          <w:szCs w:val="20"/>
        </w:rPr>
        <w:t>E26 Physical Feature</w:t>
      </w:r>
      <w:bookmarkEnd w:id="673"/>
      <w:bookmarkEnd w:id="674"/>
      <w:bookmarkEnd w:id="675"/>
      <w:bookmarkEnd w:id="676"/>
      <w:bookmarkEnd w:id="677"/>
      <w:bookmarkEnd w:id="678"/>
      <w:bookmarkEnd w:id="679"/>
    </w:p>
    <w:p w14:paraId="53D1F4C0" w14:textId="77777777" w:rsidR="007F7212" w:rsidRPr="004A7463" w:rsidRDefault="007F7212" w:rsidP="007F7212">
      <w:r w:rsidRPr="004A7463">
        <w:t xml:space="preserve">Subclass of:   </w:t>
      </w:r>
      <w:r w:rsidRPr="004A7463">
        <w:tab/>
      </w:r>
      <w:hyperlink w:anchor="_E18_Physical_Thing" w:history="1">
        <w:hyperlink w:anchor="_E18_Physical_Thing" w:history="1">
          <w:hyperlink w:anchor="_E18_Physical_Thing" w:history="1">
            <w:r w:rsidR="009F1BCF" w:rsidRPr="004A7463">
              <w:rPr>
                <w:rStyle w:val="Hyperlink"/>
              </w:rPr>
              <w:t>E18</w:t>
            </w:r>
          </w:hyperlink>
        </w:hyperlink>
      </w:hyperlink>
      <w:r w:rsidRPr="004A7463">
        <w:t xml:space="preserve"> Physical Thing</w:t>
      </w:r>
    </w:p>
    <w:p w14:paraId="38A73B33" w14:textId="77777777" w:rsidR="007F7212" w:rsidRPr="004A7463" w:rsidRDefault="007F7212" w:rsidP="007F7212">
      <w:pPr>
        <w:rPr>
          <w:szCs w:val="20"/>
        </w:rPr>
      </w:pPr>
      <w:r w:rsidRPr="004A7463">
        <w:rPr>
          <w:szCs w:val="20"/>
        </w:rPr>
        <w:t xml:space="preserve">Superclass of: </w:t>
      </w:r>
      <w:r w:rsidRPr="004A7463">
        <w:rPr>
          <w:szCs w:val="20"/>
        </w:rPr>
        <w:tab/>
      </w:r>
      <w:hyperlink w:anchor="_E25_Man-Made_Feature" w:history="1">
        <w:hyperlink w:anchor="_E25_Man-Made_Feature" w:history="1">
          <w:r w:rsidR="00604B7E" w:rsidRPr="004A7463">
            <w:rPr>
              <w:rStyle w:val="Hyperlink"/>
            </w:rPr>
            <w:t>E25</w:t>
          </w:r>
        </w:hyperlink>
      </w:hyperlink>
      <w:r w:rsidRPr="004A7463">
        <w:rPr>
          <w:szCs w:val="20"/>
        </w:rPr>
        <w:t xml:space="preserve"> Man-Made Feature</w:t>
      </w:r>
    </w:p>
    <w:p w14:paraId="0296D804" w14:textId="77777777" w:rsidR="007F7212" w:rsidRPr="004A7463" w:rsidRDefault="00EA35D2" w:rsidP="00036357">
      <w:pPr>
        <w:ind w:left="908" w:firstLine="454"/>
        <w:rPr>
          <w:szCs w:val="20"/>
        </w:rPr>
      </w:pPr>
      <w:hyperlink w:anchor="_E27_Site" w:history="1">
        <w:r w:rsidR="007F7212" w:rsidRPr="004A7463">
          <w:rPr>
            <w:rStyle w:val="Hyperlink"/>
            <w:szCs w:val="20"/>
          </w:rPr>
          <w:t>E27</w:t>
        </w:r>
      </w:hyperlink>
      <w:r w:rsidR="007F7212" w:rsidRPr="004A7463">
        <w:rPr>
          <w:szCs w:val="20"/>
        </w:rPr>
        <w:t xml:space="preserve"> Site</w:t>
      </w:r>
    </w:p>
    <w:p w14:paraId="6FE9C5AD" w14:textId="77777777" w:rsidR="007F7212" w:rsidRPr="004A7463" w:rsidRDefault="007F7212" w:rsidP="007F7212">
      <w:pPr>
        <w:ind w:left="720" w:firstLine="720"/>
        <w:rPr>
          <w:szCs w:val="20"/>
        </w:rPr>
      </w:pPr>
    </w:p>
    <w:p w14:paraId="76516ED7" w14:textId="77777777" w:rsidR="007F7212" w:rsidRPr="004A7463" w:rsidRDefault="007F7212" w:rsidP="007F7212">
      <w:pPr>
        <w:pStyle w:val="BodyTextIndent"/>
        <w:widowControl/>
        <w:ind w:left="1440" w:hanging="1440"/>
      </w:pPr>
      <w:r w:rsidRPr="004A7463">
        <w:t>Scope Note:</w:t>
      </w:r>
      <w:r w:rsidRPr="004A7463">
        <w:tab/>
        <w:t xml:space="preserve">This class comprises identifiable features that are physically attached in an integral way to particular physical objects. </w:t>
      </w:r>
    </w:p>
    <w:p w14:paraId="2D161BBA" w14:textId="77777777" w:rsidR="007F7212" w:rsidRPr="004A7463" w:rsidRDefault="007F7212" w:rsidP="007F7212">
      <w:pPr>
        <w:pStyle w:val="BodyTextIndent"/>
        <w:widowControl/>
        <w:ind w:left="1440"/>
      </w:pPr>
    </w:p>
    <w:p w14:paraId="44327E85" w14:textId="77777777" w:rsidR="007F7212" w:rsidRPr="004A7463" w:rsidRDefault="007F7212" w:rsidP="007F7212">
      <w:pPr>
        <w:pStyle w:val="BodyTextIndent"/>
        <w:widowControl/>
        <w:ind w:left="1440"/>
      </w:pPr>
      <w:r w:rsidRPr="004A7463">
        <w:t xml:space="preserve">Instances of E26 Physical Feature share many of the attributes of instances of E19 Physical Object. They may have a one-, two- or three-dimensional geometric extent, but there are no natural borders that separate them completely in an objective way from the carrier objects. For example, a doorway is a feature but the door itself, being attached by hinges, is not. </w:t>
      </w:r>
    </w:p>
    <w:p w14:paraId="602C86E3" w14:textId="77777777" w:rsidR="007F7212" w:rsidRPr="004A7463" w:rsidRDefault="007F7212" w:rsidP="007F7212">
      <w:pPr>
        <w:pStyle w:val="BodyTextIndent"/>
        <w:widowControl/>
        <w:ind w:left="1440"/>
      </w:pPr>
    </w:p>
    <w:p w14:paraId="273F92C0" w14:textId="77777777" w:rsidR="007F7212" w:rsidRPr="004A7463" w:rsidRDefault="007F7212" w:rsidP="007F7212">
      <w:pPr>
        <w:pStyle w:val="BodyTextIndent"/>
        <w:widowControl/>
        <w:ind w:left="1440"/>
      </w:pPr>
      <w:r w:rsidRPr="004A7463">
        <w:t xml:space="preserve">Instances of E26 Physical Feature can be features in a narrower sense, such as scratches, holes, reliefs, surface colours,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responsible for them. They cannot be separated from the carrier object, but a segment of the carrier object may be identified (or sometimes removed) carrying the complete feature. </w:t>
      </w:r>
    </w:p>
    <w:p w14:paraId="4CED92E3" w14:textId="77777777" w:rsidR="007F7212" w:rsidRPr="004A7463" w:rsidRDefault="007F7212" w:rsidP="007F7212">
      <w:pPr>
        <w:pStyle w:val="BodyTextIndent"/>
        <w:widowControl/>
        <w:ind w:left="1440"/>
      </w:pPr>
    </w:p>
    <w:p w14:paraId="5128DEB6" w14:textId="77777777" w:rsidR="007F7212" w:rsidRPr="004A7463" w:rsidRDefault="007F7212" w:rsidP="007F7212">
      <w:pPr>
        <w:pStyle w:val="BodyTextIndent"/>
        <w:widowControl/>
        <w:ind w:left="1440" w:hanging="22"/>
      </w:pPr>
      <w:r w:rsidRPr="004A7463">
        <w:lastRenderedPageBreak/>
        <w:t xml:space="preserve">This definition coincides with the definition of "fiat objects" (Smith &amp; Varzi, 2000, pp.401-420), with the exception of aggregates of “bona fide objects”. </w:t>
      </w:r>
    </w:p>
    <w:p w14:paraId="27F4DA90" w14:textId="77777777" w:rsidR="007F7212" w:rsidRPr="004A7463" w:rsidRDefault="007F7212" w:rsidP="007F7212">
      <w:pPr>
        <w:pStyle w:val="BodyTextIndent"/>
        <w:widowControl/>
      </w:pPr>
      <w:r w:rsidRPr="004A7463">
        <w:t xml:space="preserve">Examples: </w:t>
      </w:r>
      <w:r w:rsidRPr="004A7463">
        <w:tab/>
      </w:r>
    </w:p>
    <w:p w14:paraId="7771961C" w14:textId="77777777" w:rsidR="007F7212" w:rsidRPr="004A7463" w:rsidRDefault="007F7212" w:rsidP="007F7212">
      <w:pPr>
        <w:pStyle w:val="BodyTextIndent"/>
        <w:widowControl/>
        <w:numPr>
          <w:ilvl w:val="0"/>
          <w:numId w:val="30"/>
        </w:numPr>
      </w:pPr>
      <w:r w:rsidRPr="004A7463">
        <w:t>the temple in Abu Simbel before its removal, which was carved out of solid rock</w:t>
      </w:r>
    </w:p>
    <w:p w14:paraId="5B989B2B" w14:textId="77777777" w:rsidR="007F7212" w:rsidRPr="004A7463" w:rsidRDefault="007F7212" w:rsidP="007F7212">
      <w:pPr>
        <w:pStyle w:val="BodyTextIndent"/>
        <w:widowControl/>
        <w:numPr>
          <w:ilvl w:val="0"/>
          <w:numId w:val="30"/>
        </w:numPr>
      </w:pPr>
      <w:r w:rsidRPr="004A7463">
        <w:t>Albrecht Duerer's signature on his painting of Charles the Great</w:t>
      </w:r>
    </w:p>
    <w:p w14:paraId="0885A926" w14:textId="77777777" w:rsidR="007F7212" w:rsidRPr="004A7463" w:rsidRDefault="007F7212" w:rsidP="007F7212">
      <w:pPr>
        <w:pStyle w:val="BodyTextIndent"/>
        <w:widowControl/>
        <w:numPr>
          <w:ilvl w:val="0"/>
          <w:numId w:val="30"/>
        </w:numPr>
      </w:pPr>
      <w:r w:rsidRPr="004A7463">
        <w:t>the damage to the nose of the Great Sphinx in Giza</w:t>
      </w:r>
    </w:p>
    <w:p w14:paraId="0AB6D932" w14:textId="77777777" w:rsidR="007F7212" w:rsidRPr="004A7463" w:rsidRDefault="007F7212" w:rsidP="007F7212">
      <w:pPr>
        <w:pStyle w:val="BodyTextIndent"/>
        <w:widowControl/>
        <w:numPr>
          <w:ilvl w:val="0"/>
          <w:numId w:val="30"/>
        </w:numPr>
      </w:pPr>
      <w:r w:rsidRPr="004A7463">
        <w:t>Michael Jackson’s nose prior to plastic surgery</w:t>
      </w:r>
    </w:p>
    <w:p w14:paraId="23B70418" w14:textId="77777777" w:rsidR="007F7212" w:rsidRPr="004A7463" w:rsidRDefault="007F7212" w:rsidP="007F7212">
      <w:pPr>
        <w:pStyle w:val="BodyTextIndent"/>
        <w:widowControl/>
      </w:pPr>
    </w:p>
    <w:p w14:paraId="3F24D7A6" w14:textId="77777777" w:rsidR="007F7212" w:rsidRPr="004A7463" w:rsidRDefault="007F7212" w:rsidP="007F7212">
      <w:pPr>
        <w:pStyle w:val="BodyTextIndent"/>
        <w:widowControl/>
      </w:pPr>
      <w:r w:rsidRPr="004A7463">
        <w:t>In First Order Logic:</w:t>
      </w:r>
    </w:p>
    <w:p w14:paraId="0371C75C" w14:textId="77777777" w:rsidR="007F7212" w:rsidRPr="004A7463" w:rsidRDefault="007F7212" w:rsidP="007F7212">
      <w:pPr>
        <w:ind w:left="908" w:firstLine="454"/>
      </w:pPr>
      <w:r w:rsidRPr="004A7463">
        <w:t xml:space="preserve">E26(x) </w:t>
      </w:r>
      <w:r w:rsidRPr="004A7463">
        <w:rPr>
          <w:rFonts w:ascii="Cambria Math" w:hAnsi="Cambria Math" w:cs="Cambria Math"/>
        </w:rPr>
        <w:t>⊃</w:t>
      </w:r>
      <w:r w:rsidRPr="004A7463">
        <w:t xml:space="preserve"> E18(x)</w:t>
      </w:r>
    </w:p>
    <w:p w14:paraId="3EF9D5E9" w14:textId="77777777" w:rsidR="00D61794" w:rsidRPr="004A7463" w:rsidRDefault="00D61794" w:rsidP="001815A0">
      <w:pPr>
        <w:pStyle w:val="Heading3"/>
        <w:rPr>
          <w:szCs w:val="20"/>
        </w:rPr>
      </w:pPr>
    </w:p>
    <w:p w14:paraId="11901C0C" w14:textId="77777777" w:rsidR="00000223" w:rsidRPr="004A7463" w:rsidRDefault="00000223" w:rsidP="00000223">
      <w:pPr>
        <w:pStyle w:val="Heading3"/>
        <w:rPr>
          <w:szCs w:val="20"/>
        </w:rPr>
      </w:pPr>
      <w:bookmarkStart w:id="680" w:name="_E28_Conceptual_Object"/>
      <w:bookmarkStart w:id="681" w:name="_Toc460308486"/>
      <w:bookmarkStart w:id="682" w:name="_Toc25402934"/>
      <w:bookmarkStart w:id="683" w:name="_Toc40519320"/>
      <w:bookmarkStart w:id="684" w:name="_Toc40584311"/>
      <w:bookmarkStart w:id="685" w:name="_Toc40597324"/>
      <w:bookmarkStart w:id="686" w:name="_Toc495266783"/>
      <w:bookmarkStart w:id="687" w:name="_Toc35616816"/>
      <w:bookmarkEnd w:id="680"/>
      <w:r w:rsidRPr="004A7463">
        <w:t>E28 Conceptual Object</w:t>
      </w:r>
      <w:bookmarkEnd w:id="681"/>
      <w:bookmarkEnd w:id="682"/>
      <w:bookmarkEnd w:id="683"/>
      <w:bookmarkEnd w:id="684"/>
      <w:bookmarkEnd w:id="685"/>
      <w:bookmarkEnd w:id="686"/>
      <w:bookmarkEnd w:id="687"/>
    </w:p>
    <w:p w14:paraId="6090A803" w14:textId="77777777" w:rsidR="00000223" w:rsidRPr="004A7463" w:rsidRDefault="00000223" w:rsidP="00000223">
      <w:r w:rsidRPr="004A7463">
        <w:t xml:space="preserve">Subclass of:   </w:t>
      </w:r>
      <w:r w:rsidRPr="004A7463">
        <w:tab/>
      </w:r>
      <w:hyperlink w:anchor="_E71_Man-Made_Thing" w:history="1">
        <w:hyperlink w:anchor="_E71_Man-Made_Thing" w:history="1">
          <w:r w:rsidR="00104495" w:rsidRPr="004A7463">
            <w:rPr>
              <w:rStyle w:val="Hyperlink"/>
            </w:rPr>
            <w:t>E71</w:t>
          </w:r>
        </w:hyperlink>
      </w:hyperlink>
      <w:r w:rsidRPr="004A7463">
        <w:t xml:space="preserve"> Man-Made Thing</w:t>
      </w:r>
    </w:p>
    <w:p w14:paraId="288A6903" w14:textId="77777777" w:rsidR="00000223" w:rsidRPr="004A7463" w:rsidRDefault="00000223" w:rsidP="00000223">
      <w:pPr>
        <w:rPr>
          <w:szCs w:val="20"/>
        </w:rPr>
      </w:pPr>
      <w:r w:rsidRPr="004A7463">
        <w:rPr>
          <w:szCs w:val="20"/>
        </w:rPr>
        <w:t xml:space="preserve">Superclass of: </w:t>
      </w:r>
      <w:r w:rsidRPr="004A7463">
        <w:rPr>
          <w:szCs w:val="20"/>
        </w:rPr>
        <w:tab/>
      </w:r>
      <w:hyperlink w:anchor="_E55_Type" w:history="1">
        <w:r w:rsidRPr="004A7463">
          <w:rPr>
            <w:rStyle w:val="Hyperlink"/>
            <w:szCs w:val="20"/>
          </w:rPr>
          <w:t>E55</w:t>
        </w:r>
      </w:hyperlink>
      <w:r w:rsidRPr="004A7463">
        <w:rPr>
          <w:szCs w:val="20"/>
        </w:rPr>
        <w:t xml:space="preserve"> Type</w:t>
      </w:r>
    </w:p>
    <w:p w14:paraId="60EB5D79" w14:textId="77777777" w:rsidR="00000223" w:rsidRPr="004A7463" w:rsidRDefault="00EA35D2" w:rsidP="00000223">
      <w:pPr>
        <w:ind w:left="908" w:firstLine="454"/>
        <w:rPr>
          <w:szCs w:val="20"/>
        </w:rPr>
      </w:pPr>
      <w:hyperlink w:anchor="_E89_Propositional_Object" w:history="1">
        <w:r w:rsidR="00000223" w:rsidRPr="004A7463">
          <w:rPr>
            <w:rStyle w:val="Hyperlink"/>
            <w:szCs w:val="20"/>
          </w:rPr>
          <w:t>E89</w:t>
        </w:r>
      </w:hyperlink>
      <w:r w:rsidR="00000223" w:rsidRPr="004A7463">
        <w:rPr>
          <w:szCs w:val="20"/>
        </w:rPr>
        <w:t xml:space="preserve"> Propositional Object</w:t>
      </w:r>
    </w:p>
    <w:p w14:paraId="406DCC70" w14:textId="77777777" w:rsidR="00000223" w:rsidRPr="004A7463" w:rsidRDefault="00EA35D2" w:rsidP="00000223">
      <w:pPr>
        <w:ind w:left="908" w:firstLine="454"/>
        <w:rPr>
          <w:szCs w:val="20"/>
        </w:rPr>
      </w:pPr>
      <w:hyperlink w:anchor="_E90_Symbolic_Object" w:history="1">
        <w:hyperlink w:anchor="_E90_Symbolic_Object" w:history="1">
          <w:r w:rsidR="00861364" w:rsidRPr="004A7463">
            <w:rPr>
              <w:rStyle w:val="Hyperlink"/>
            </w:rPr>
            <w:t>E90</w:t>
          </w:r>
        </w:hyperlink>
      </w:hyperlink>
      <w:r w:rsidR="00000223" w:rsidRPr="004A7463">
        <w:rPr>
          <w:szCs w:val="20"/>
        </w:rPr>
        <w:t xml:space="preserve"> Symbolic Object</w:t>
      </w:r>
    </w:p>
    <w:p w14:paraId="4F48CA97" w14:textId="77777777" w:rsidR="00000223" w:rsidRPr="004A7463" w:rsidRDefault="00000223" w:rsidP="00000223">
      <w:pPr>
        <w:rPr>
          <w:szCs w:val="20"/>
        </w:rPr>
      </w:pPr>
    </w:p>
    <w:p w14:paraId="3690DDE5" w14:textId="77777777" w:rsidR="00000223" w:rsidRPr="004A7463" w:rsidRDefault="00000223" w:rsidP="00000223">
      <w:pPr>
        <w:pStyle w:val="BodyTextIndent"/>
        <w:widowControl/>
        <w:ind w:left="1440" w:hanging="1440"/>
      </w:pPr>
      <w:r w:rsidRPr="004A7463">
        <w:t>Scope note:</w:t>
      </w:r>
      <w:r w:rsidRPr="004A7463">
        <w:tab/>
        <w:t xml:space="preserve">This class comprises non-material products of our minds and other human produced data that have become objects of a discourse about their identity, circumstances of creation or historical </w:t>
      </w:r>
      <w:r w:rsidRPr="004A7463">
        <w:tab/>
        <w:t>implication. The production of such information may have been supported by the use of  technical devices such as cameras or computers.</w:t>
      </w:r>
    </w:p>
    <w:p w14:paraId="6E9D6844" w14:textId="77777777" w:rsidR="00000223" w:rsidRPr="004A7463" w:rsidRDefault="00000223" w:rsidP="00000223">
      <w:pPr>
        <w:pStyle w:val="BodyTextIndent"/>
        <w:ind w:left="1440" w:hanging="22"/>
      </w:pPr>
    </w:p>
    <w:p w14:paraId="27B5DCE2" w14:textId="77777777" w:rsidR="00000223" w:rsidRPr="004A7463" w:rsidRDefault="00000223" w:rsidP="00000223">
      <w:pPr>
        <w:pStyle w:val="BodyTextIndent"/>
        <w:ind w:left="1440" w:hanging="22"/>
      </w:pPr>
      <w:r w:rsidRPr="004A7463">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14:paraId="06E79E66" w14:textId="77777777" w:rsidR="00000223" w:rsidRPr="004A7463" w:rsidRDefault="00000223" w:rsidP="00000223">
      <w:pPr>
        <w:pStyle w:val="BodyTextIndent"/>
        <w:widowControl/>
        <w:ind w:left="1440" w:hanging="22"/>
      </w:pPr>
    </w:p>
    <w:p w14:paraId="7EB46FCA" w14:textId="77777777" w:rsidR="00000223" w:rsidRPr="004A7463" w:rsidRDefault="00000223" w:rsidP="00000223">
      <w:pPr>
        <w:pStyle w:val="BodyTextIndent"/>
        <w:widowControl/>
        <w:ind w:left="1440" w:hanging="22"/>
      </w:pPr>
      <w:r w:rsidRPr="004A7463">
        <w:t xml:space="preserve">They cannot be destroyed. They exist as long as they can be found on at least one carrier or in at least one human memory. Their existence ends when the last carrier and the last memory are lost. </w:t>
      </w:r>
    </w:p>
    <w:p w14:paraId="6B31962F" w14:textId="77777777" w:rsidR="00000223" w:rsidRPr="004A7463" w:rsidRDefault="00000223" w:rsidP="00000223">
      <w:pPr>
        <w:pStyle w:val="BodyTextIndent"/>
        <w:widowControl/>
      </w:pPr>
      <w:r w:rsidRPr="004A7463">
        <w:t xml:space="preserve">Examples: </w:t>
      </w:r>
      <w:r w:rsidRPr="004A7463">
        <w:tab/>
      </w:r>
    </w:p>
    <w:p w14:paraId="685B8860" w14:textId="77777777" w:rsidR="00000223" w:rsidRPr="004A7463" w:rsidRDefault="00000223" w:rsidP="00000223">
      <w:pPr>
        <w:pStyle w:val="BodyTextIndent"/>
        <w:widowControl/>
        <w:numPr>
          <w:ilvl w:val="0"/>
          <w:numId w:val="33"/>
        </w:numPr>
      </w:pPr>
      <w:r w:rsidRPr="004A7463">
        <w:t>Beethoven’s “Ode an die Freude” (Ode to Joy) (E73)</w:t>
      </w:r>
    </w:p>
    <w:p w14:paraId="1A8BBC18" w14:textId="77777777" w:rsidR="00000223" w:rsidRPr="004A7463" w:rsidRDefault="00000223" w:rsidP="00000223">
      <w:pPr>
        <w:pStyle w:val="BodyTextIndent"/>
        <w:widowControl/>
        <w:numPr>
          <w:ilvl w:val="0"/>
          <w:numId w:val="33"/>
        </w:numPr>
      </w:pPr>
      <w:r w:rsidRPr="004A7463">
        <w:t>the definition of “ontology” in the Oxford English Dictionary</w:t>
      </w:r>
    </w:p>
    <w:p w14:paraId="7DBBA9CD" w14:textId="77777777" w:rsidR="00000223" w:rsidRPr="004A7463" w:rsidRDefault="00000223" w:rsidP="00000223">
      <w:pPr>
        <w:pStyle w:val="BodyTextIndent"/>
        <w:widowControl/>
        <w:numPr>
          <w:ilvl w:val="0"/>
          <w:numId w:val="33"/>
        </w:numPr>
        <w:adjustRightInd w:val="0"/>
      </w:pPr>
      <w:r w:rsidRPr="004A7463">
        <w:t>the knowledge about the victory at Marathon carried by the famous runner</w:t>
      </w:r>
    </w:p>
    <w:p w14:paraId="236E0972" w14:textId="77777777" w:rsidR="00000223" w:rsidRPr="004A7463" w:rsidRDefault="00000223" w:rsidP="00000223">
      <w:pPr>
        <w:pStyle w:val="BodyTextIndent"/>
        <w:widowControl/>
        <w:numPr>
          <w:ilvl w:val="0"/>
          <w:numId w:val="33"/>
        </w:numPr>
        <w:adjustRightInd w:val="0"/>
      </w:pPr>
      <w:r w:rsidRPr="004A7463">
        <w:t>‘Maxwell equations</w:t>
      </w:r>
      <w:r w:rsidRPr="004A7463">
        <w:rPr>
          <w:rFonts w:ascii="TimesNewRoman" w:eastAsia="TimesNewRoman" w:cs="TimesNewRoman"/>
          <w:color w:val="000000"/>
          <w:lang w:eastAsia="el-GR"/>
        </w:rPr>
        <w:t>’</w:t>
      </w:r>
      <w:r w:rsidRPr="004A7463">
        <w:rPr>
          <w:rFonts w:ascii="TimesNewRoman" w:eastAsia="TimesNewRoman" w:cs="TimesNewRoman"/>
          <w:color w:val="000000"/>
          <w:lang w:eastAsia="el-GR"/>
        </w:rPr>
        <w:t xml:space="preserve"> [</w:t>
      </w:r>
      <w:r w:rsidRPr="004A7463">
        <w:t>preferred subject access point from LCSH,</w:t>
      </w:r>
    </w:p>
    <w:p w14:paraId="4F6D2A83" w14:textId="77777777" w:rsidR="00000223" w:rsidRPr="004A7463" w:rsidRDefault="00000223" w:rsidP="00000223">
      <w:pPr>
        <w:pStyle w:val="BodyTextIndent"/>
        <w:widowControl/>
        <w:adjustRightInd w:val="0"/>
        <w:ind w:left="1440"/>
        <w:rPr>
          <w:rFonts w:ascii="TimesNewRoman" w:eastAsia="TimesNewRoman" w:cs="TimesNewRoman"/>
          <w:color w:val="000000"/>
          <w:lang w:eastAsia="el-GR"/>
        </w:rPr>
      </w:pPr>
      <w:r w:rsidRPr="004A7463">
        <w:t xml:space="preserve">         http://lccn.loc.gov/sh85082387, as of 19 November 2012</w:t>
      </w:r>
      <w:r w:rsidRPr="004A7463">
        <w:rPr>
          <w:rFonts w:ascii="TimesNewRoman" w:eastAsia="TimesNewRoman" w:cs="TimesNewRoman"/>
          <w:color w:val="000000"/>
          <w:lang w:eastAsia="el-GR"/>
        </w:rPr>
        <w:t>]</w:t>
      </w:r>
    </w:p>
    <w:p w14:paraId="2A04C419" w14:textId="77777777" w:rsidR="00000223" w:rsidRPr="004A7463" w:rsidRDefault="00000223" w:rsidP="00000223">
      <w:pPr>
        <w:pStyle w:val="BodyTextIndent"/>
        <w:widowControl/>
        <w:numPr>
          <w:ilvl w:val="0"/>
          <w:numId w:val="33"/>
        </w:numPr>
      </w:pPr>
      <w:r w:rsidRPr="004A7463">
        <w:t>‘Equations, Maxwell</w:t>
      </w:r>
      <w:r w:rsidRPr="004A7463">
        <w:rPr>
          <w:rFonts w:ascii="TimesNewRoman" w:eastAsia="TimesNewRoman" w:cs="TimesNewRoman"/>
          <w:color w:val="000000"/>
          <w:lang w:eastAsia="el-GR"/>
        </w:rPr>
        <w:t>’</w:t>
      </w:r>
      <w:r w:rsidRPr="004A7463">
        <w:rPr>
          <w:rFonts w:ascii="TimesNewRoman" w:eastAsia="TimesNewRoman" w:cs="TimesNewRoman"/>
          <w:color w:val="000000"/>
          <w:lang w:eastAsia="el-GR"/>
        </w:rPr>
        <w:t xml:space="preserve"> </w:t>
      </w:r>
      <w:r w:rsidRPr="004A7463">
        <w:t>[variant subject access point, from the same source]</w:t>
      </w:r>
    </w:p>
    <w:p w14:paraId="13E3CB20" w14:textId="77777777" w:rsidR="00000223" w:rsidRPr="004A7463" w:rsidRDefault="00000223" w:rsidP="00000223"/>
    <w:p w14:paraId="24F44E83" w14:textId="77777777" w:rsidR="00000223" w:rsidRPr="004A7463" w:rsidRDefault="00000223" w:rsidP="00000223">
      <w:pPr>
        <w:pStyle w:val="BodyTextIndent"/>
        <w:widowControl/>
      </w:pPr>
      <w:r w:rsidRPr="004A7463">
        <w:t>In First Order Logic:</w:t>
      </w:r>
    </w:p>
    <w:p w14:paraId="4B74C0CB" w14:textId="77777777" w:rsidR="00000223" w:rsidRPr="004A7463" w:rsidRDefault="00000223" w:rsidP="00000223">
      <w:pPr>
        <w:pStyle w:val="BodyTextIndent"/>
        <w:widowControl/>
      </w:pPr>
      <w:r w:rsidRPr="004A7463">
        <w:tab/>
      </w:r>
      <w:r w:rsidRPr="004A7463">
        <w:tab/>
      </w:r>
      <w:r w:rsidRPr="004A7463">
        <w:tab/>
        <w:t xml:space="preserve">E28(x) </w:t>
      </w:r>
      <w:r w:rsidRPr="004A7463">
        <w:rPr>
          <w:rFonts w:ascii="Cambria Math" w:hAnsi="Cambria Math" w:cs="Cambria Math"/>
        </w:rPr>
        <w:t>⊃</w:t>
      </w:r>
      <w:r w:rsidRPr="004A7463">
        <w:t xml:space="preserve"> E71(x)</w:t>
      </w:r>
    </w:p>
    <w:p w14:paraId="59151758" w14:textId="77777777" w:rsidR="00000223" w:rsidRPr="004A7463" w:rsidRDefault="00000223" w:rsidP="00000223"/>
    <w:p w14:paraId="192D5E84" w14:textId="77777777" w:rsidR="00000223" w:rsidRPr="004A7463" w:rsidRDefault="00000223" w:rsidP="00000223">
      <w:r w:rsidRPr="004A7463">
        <w:t xml:space="preserve">Properties: </w:t>
      </w:r>
      <w:r w:rsidRPr="004A7463">
        <w:tab/>
      </w:r>
      <w:hyperlink w:anchor="_P149_is_identified" w:history="1">
        <w:r w:rsidRPr="004A7463">
          <w:rPr>
            <w:rStyle w:val="Hyperlink"/>
          </w:rPr>
          <w:t>P149</w:t>
        </w:r>
      </w:hyperlink>
      <w:r w:rsidRPr="004A7463">
        <w:t xml:space="preserve"> is identified by (identifies): </w:t>
      </w:r>
      <w:hyperlink w:anchor="_E75_Conceptual_Object_Appellation" w:history="1">
        <w:r w:rsidRPr="004A7463">
          <w:rPr>
            <w:rStyle w:val="Hyperlink"/>
          </w:rPr>
          <w:t>E75</w:t>
        </w:r>
      </w:hyperlink>
      <w:r w:rsidRPr="004A7463">
        <w:t xml:space="preserve"> Conceptual Object Appellation</w:t>
      </w:r>
    </w:p>
    <w:p w14:paraId="7C8FB5BB" w14:textId="77777777" w:rsidR="00000223" w:rsidRPr="004A7463" w:rsidRDefault="00000223" w:rsidP="00000223"/>
    <w:p w14:paraId="303BC796" w14:textId="77777777" w:rsidR="00000223" w:rsidRPr="004A7463" w:rsidRDefault="00000223" w:rsidP="00000223"/>
    <w:p w14:paraId="00649AB1" w14:textId="77777777" w:rsidR="00D7502F" w:rsidRPr="004A7463" w:rsidRDefault="00D7502F" w:rsidP="00000223"/>
    <w:p w14:paraId="2E8F1992" w14:textId="77777777" w:rsidR="00D7502F" w:rsidRPr="004A7463" w:rsidRDefault="00D7502F" w:rsidP="00D7502F">
      <w:pPr>
        <w:pStyle w:val="Heading3"/>
        <w:rPr>
          <w:szCs w:val="20"/>
        </w:rPr>
      </w:pPr>
      <w:bookmarkStart w:id="688" w:name="_E29_Design_or"/>
      <w:bookmarkStart w:id="689" w:name="_Toc460308487"/>
      <w:bookmarkStart w:id="690" w:name="_Toc25402935"/>
      <w:bookmarkStart w:id="691" w:name="_Toc40519321"/>
      <w:bookmarkStart w:id="692" w:name="_Toc40584312"/>
      <w:bookmarkStart w:id="693" w:name="_Toc40597325"/>
      <w:bookmarkStart w:id="694" w:name="_Toc495266784"/>
      <w:bookmarkStart w:id="695" w:name="_Toc35616817"/>
      <w:bookmarkEnd w:id="688"/>
      <w:r w:rsidRPr="004A7463">
        <w:t>E29 Design or Procedure</w:t>
      </w:r>
      <w:bookmarkEnd w:id="689"/>
      <w:bookmarkEnd w:id="690"/>
      <w:bookmarkEnd w:id="691"/>
      <w:bookmarkEnd w:id="692"/>
      <w:bookmarkEnd w:id="693"/>
      <w:bookmarkEnd w:id="694"/>
      <w:bookmarkEnd w:id="695"/>
    </w:p>
    <w:p w14:paraId="42D4C265" w14:textId="77777777" w:rsidR="00D7502F" w:rsidRPr="004A7463" w:rsidRDefault="00D7502F" w:rsidP="00D7502F">
      <w:r w:rsidRPr="004A7463">
        <w:t xml:space="preserve">Subclass of:   </w:t>
      </w:r>
      <w:r w:rsidR="00B635EB" w:rsidRPr="004A7463">
        <w:tab/>
      </w:r>
      <w:hyperlink w:anchor="_E73_Information_Object" w:history="1">
        <w:hyperlink w:anchor="_E73_Information_Object" w:history="1">
          <w:r w:rsidR="00157DC4" w:rsidRPr="004A7463">
            <w:rPr>
              <w:rStyle w:val="Hyperlink"/>
            </w:rPr>
            <w:t>E73</w:t>
          </w:r>
        </w:hyperlink>
      </w:hyperlink>
      <w:r w:rsidRPr="004A7463">
        <w:t xml:space="preserve"> Information Object</w:t>
      </w:r>
    </w:p>
    <w:p w14:paraId="77326212" w14:textId="77777777" w:rsidR="00D7502F" w:rsidRPr="004A7463" w:rsidRDefault="00D7502F" w:rsidP="00D7502F"/>
    <w:p w14:paraId="62E95462" w14:textId="77777777" w:rsidR="00D7502F" w:rsidRPr="004A7463" w:rsidRDefault="00D7502F" w:rsidP="00D7502F">
      <w:pPr>
        <w:pStyle w:val="BodyTextIndent"/>
        <w:widowControl/>
        <w:ind w:left="1440" w:hanging="1440"/>
      </w:pPr>
      <w:r w:rsidRPr="004A7463">
        <w:t>Scope note:</w:t>
      </w:r>
      <w:r w:rsidRPr="004A7463">
        <w:tab/>
        <w:t xml:space="preserve">This class comprises documented plans for the execution of actions in order to achieve a result of a specific quality, form or contents. In particular it comprises plans for deliberate human activities that may result in the modification or production of instances of E24 Physical Thing. </w:t>
      </w:r>
    </w:p>
    <w:p w14:paraId="2C571995" w14:textId="77777777" w:rsidR="00D7502F" w:rsidRPr="004A7463" w:rsidRDefault="00D7502F" w:rsidP="00D7502F">
      <w:pPr>
        <w:pStyle w:val="BodyTextIndent"/>
        <w:widowControl/>
        <w:ind w:left="1440" w:hanging="1440"/>
      </w:pPr>
    </w:p>
    <w:p w14:paraId="247D24C6" w14:textId="77777777" w:rsidR="00D7502F" w:rsidRPr="004A7463" w:rsidRDefault="00D7502F" w:rsidP="00D7502F">
      <w:pPr>
        <w:pStyle w:val="BodyTextIndent"/>
        <w:widowControl/>
        <w:ind w:left="1440"/>
      </w:pPr>
      <w:r w:rsidRPr="004A7463">
        <w:t xml:space="preserve">Instances of E29 Design or Procedure can be structured in parts and sequences or depend on others. This is modelled using </w:t>
      </w:r>
      <w:r w:rsidRPr="004A7463">
        <w:rPr>
          <w:i/>
          <w:iCs/>
        </w:rPr>
        <w:t xml:space="preserve">P69 </w:t>
      </w:r>
      <w:r w:rsidRPr="004A7463">
        <w:t xml:space="preserve"> has association with (is associated with).. </w:t>
      </w:r>
    </w:p>
    <w:p w14:paraId="6FF889E2" w14:textId="77777777" w:rsidR="00D7502F" w:rsidRPr="004A7463" w:rsidRDefault="00D7502F" w:rsidP="00D7502F">
      <w:pPr>
        <w:pStyle w:val="BodyTextIndent"/>
        <w:widowControl/>
        <w:ind w:left="1440"/>
      </w:pPr>
    </w:p>
    <w:p w14:paraId="2CCE87A8" w14:textId="77777777" w:rsidR="00D7502F" w:rsidRPr="004A7463" w:rsidRDefault="00D7502F" w:rsidP="00D7502F">
      <w:pPr>
        <w:pStyle w:val="BodyTextIndent"/>
        <w:widowControl/>
        <w:ind w:left="1440"/>
      </w:pPr>
      <w:r w:rsidRPr="004A7463">
        <w:t>Designs or procedures can be seen as one of the following:</w:t>
      </w:r>
    </w:p>
    <w:p w14:paraId="0A3708E2" w14:textId="77777777" w:rsidR="00D7502F" w:rsidRPr="004A7463" w:rsidRDefault="00D7502F" w:rsidP="00D7502F">
      <w:pPr>
        <w:pStyle w:val="BodyTextIndent"/>
        <w:widowControl/>
        <w:ind w:left="1440"/>
      </w:pPr>
    </w:p>
    <w:p w14:paraId="7C5C7933" w14:textId="77777777" w:rsidR="00D7502F" w:rsidRPr="004A7463" w:rsidRDefault="00D7502F" w:rsidP="00D7502F">
      <w:pPr>
        <w:pStyle w:val="BodyTextIndent"/>
        <w:widowControl/>
        <w:numPr>
          <w:ilvl w:val="0"/>
          <w:numId w:val="40"/>
        </w:numPr>
      </w:pPr>
      <w:r w:rsidRPr="004A7463">
        <w:t>A schema for the activities it describes</w:t>
      </w:r>
    </w:p>
    <w:p w14:paraId="02A29517" w14:textId="77777777" w:rsidR="00D7502F" w:rsidRPr="004A7463" w:rsidRDefault="00D7502F" w:rsidP="00D7502F">
      <w:pPr>
        <w:pStyle w:val="BodyTextIndent"/>
        <w:widowControl/>
        <w:numPr>
          <w:ilvl w:val="0"/>
          <w:numId w:val="40"/>
        </w:numPr>
      </w:pPr>
      <w:r w:rsidRPr="004A7463">
        <w:t xml:space="preserve">A schema of the products that result from their application. </w:t>
      </w:r>
    </w:p>
    <w:p w14:paraId="323E34B3" w14:textId="77777777" w:rsidR="00D7502F" w:rsidRPr="004A7463" w:rsidRDefault="00D7502F" w:rsidP="00D7502F">
      <w:pPr>
        <w:pStyle w:val="BodyTextIndent"/>
        <w:widowControl/>
        <w:numPr>
          <w:ilvl w:val="0"/>
          <w:numId w:val="40"/>
        </w:numPr>
      </w:pPr>
      <w:r w:rsidRPr="004A7463">
        <w:t>An independent intellectual product that may have never been applied, such as Leonardo da Vinci’s famous plans for flying machines.</w:t>
      </w:r>
    </w:p>
    <w:p w14:paraId="17788A5A" w14:textId="77777777" w:rsidR="00D7502F" w:rsidRPr="004A7463" w:rsidRDefault="00D7502F" w:rsidP="00D7502F">
      <w:pPr>
        <w:pStyle w:val="BodyTextIndent"/>
        <w:widowControl/>
      </w:pPr>
    </w:p>
    <w:p w14:paraId="06606894" w14:textId="77777777" w:rsidR="00D7502F" w:rsidRPr="004A7463" w:rsidRDefault="00D7502F" w:rsidP="00D7502F">
      <w:pPr>
        <w:pStyle w:val="BodyTextIndent"/>
        <w:widowControl/>
        <w:ind w:left="1440"/>
      </w:pPr>
      <w:r w:rsidRPr="004A7463">
        <w:t>Because designs or procedures may never be applied or only partially executed, the CRM models a loose relationship between the plan and the respective product.</w:t>
      </w:r>
    </w:p>
    <w:p w14:paraId="3B98ACFD" w14:textId="77777777" w:rsidR="00D7502F" w:rsidRPr="004A7463" w:rsidRDefault="00D7502F" w:rsidP="00D7502F">
      <w:pPr>
        <w:pStyle w:val="BodyTextIndent"/>
        <w:widowControl/>
        <w:ind w:left="1440" w:hanging="1440"/>
      </w:pPr>
      <w:r w:rsidRPr="004A7463">
        <w:t xml:space="preserve">Examples: </w:t>
      </w:r>
      <w:r w:rsidRPr="004A7463">
        <w:tab/>
      </w:r>
    </w:p>
    <w:p w14:paraId="6B313ABA" w14:textId="77777777" w:rsidR="00D7502F" w:rsidRPr="004A7463" w:rsidRDefault="00D7502F" w:rsidP="00D7502F">
      <w:pPr>
        <w:pStyle w:val="BodyText2"/>
        <w:numPr>
          <w:ilvl w:val="2"/>
          <w:numId w:val="39"/>
        </w:numPr>
        <w:tabs>
          <w:tab w:val="clear" w:pos="2160"/>
          <w:tab w:val="num" w:pos="1843"/>
        </w:tabs>
        <w:autoSpaceDE w:val="0"/>
        <w:autoSpaceDN w:val="0"/>
        <w:spacing w:after="0" w:line="240" w:lineRule="auto"/>
        <w:ind w:left="1843" w:hanging="425"/>
        <w:jc w:val="both"/>
      </w:pPr>
      <w:r w:rsidRPr="004A7463">
        <w:t>the ISO standardisation procedure</w:t>
      </w:r>
    </w:p>
    <w:p w14:paraId="5AA6E316" w14:textId="77777777" w:rsidR="00D7502F" w:rsidRPr="004A7463" w:rsidRDefault="00D7502F" w:rsidP="00D7502F">
      <w:pPr>
        <w:pStyle w:val="BodyText2"/>
        <w:numPr>
          <w:ilvl w:val="2"/>
          <w:numId w:val="39"/>
        </w:numPr>
        <w:tabs>
          <w:tab w:val="clear" w:pos="2160"/>
          <w:tab w:val="num" w:pos="1843"/>
        </w:tabs>
        <w:autoSpaceDE w:val="0"/>
        <w:autoSpaceDN w:val="0"/>
        <w:spacing w:after="0" w:line="240" w:lineRule="auto"/>
        <w:ind w:left="1843" w:hanging="425"/>
        <w:jc w:val="both"/>
      </w:pPr>
      <w:r w:rsidRPr="004A7463">
        <w:t>the musical notation for Beethoven’s “Ode to Joy”</w:t>
      </w:r>
    </w:p>
    <w:p w14:paraId="4F62A406" w14:textId="77777777" w:rsidR="00D7502F" w:rsidRPr="004A7463" w:rsidRDefault="00D7502F" w:rsidP="00D7502F">
      <w:pPr>
        <w:pStyle w:val="BodyText2"/>
        <w:numPr>
          <w:ilvl w:val="2"/>
          <w:numId w:val="39"/>
        </w:numPr>
        <w:tabs>
          <w:tab w:val="clear" w:pos="2160"/>
          <w:tab w:val="num" w:pos="1843"/>
        </w:tabs>
        <w:autoSpaceDE w:val="0"/>
        <w:autoSpaceDN w:val="0"/>
        <w:spacing w:after="0" w:line="240" w:lineRule="auto"/>
        <w:ind w:left="1843" w:hanging="425"/>
        <w:jc w:val="both"/>
      </w:pPr>
      <w:r w:rsidRPr="004A7463">
        <w:t>the architectural drawings for the Kölner Dom in Cologne, Germany</w:t>
      </w:r>
    </w:p>
    <w:p w14:paraId="163B5CA3" w14:textId="77777777" w:rsidR="00D7502F" w:rsidRPr="004A7463" w:rsidRDefault="00D7502F" w:rsidP="00D7502F">
      <w:pPr>
        <w:widowControl w:val="0"/>
        <w:numPr>
          <w:ilvl w:val="2"/>
          <w:numId w:val="39"/>
        </w:numPr>
        <w:tabs>
          <w:tab w:val="clear" w:pos="2160"/>
          <w:tab w:val="num" w:pos="1843"/>
        </w:tabs>
        <w:autoSpaceDE w:val="0"/>
        <w:autoSpaceDN w:val="0"/>
        <w:ind w:left="1843" w:hanging="425"/>
      </w:pPr>
      <w:r w:rsidRPr="004A7463">
        <w:t xml:space="preserve">The drawing on the folio 860 of the Codex Atlanticus from Leonardo da Vinci, 1486-1490, kept in the </w:t>
      </w:r>
      <w:r w:rsidRPr="004A7463">
        <w:rPr>
          <w:szCs w:val="15"/>
        </w:rPr>
        <w:t>Biblioteca Ambrosiana in Milan</w:t>
      </w:r>
      <w:r w:rsidRPr="004A7463">
        <w:t xml:space="preserve"> </w:t>
      </w:r>
    </w:p>
    <w:p w14:paraId="7E5DA69D" w14:textId="77777777" w:rsidR="00D7502F" w:rsidRPr="004A7463" w:rsidRDefault="00D7502F" w:rsidP="00D7502F">
      <w:bookmarkStart w:id="696" w:name="_Toc25402936"/>
      <w:bookmarkStart w:id="697" w:name="_Toc40519322"/>
      <w:bookmarkStart w:id="698" w:name="_Toc40584313"/>
      <w:bookmarkStart w:id="699" w:name="_Toc40597326"/>
    </w:p>
    <w:p w14:paraId="69CDC739" w14:textId="77777777" w:rsidR="00D7502F" w:rsidRPr="004A7463" w:rsidRDefault="00D7502F" w:rsidP="00D7502F">
      <w:pPr>
        <w:pStyle w:val="BodyTextIndent"/>
        <w:widowControl/>
      </w:pPr>
      <w:r w:rsidRPr="004A7463">
        <w:t>In First Order Logic:</w:t>
      </w:r>
    </w:p>
    <w:p w14:paraId="1660CF05" w14:textId="77777777" w:rsidR="00D7502F" w:rsidRPr="004A7463" w:rsidRDefault="00D7502F" w:rsidP="00D7502F">
      <w:pPr>
        <w:pStyle w:val="BodyTextIndent"/>
        <w:widowControl/>
      </w:pPr>
      <w:r w:rsidRPr="004A7463">
        <w:tab/>
      </w:r>
      <w:r w:rsidRPr="004A7463">
        <w:tab/>
      </w:r>
      <w:r w:rsidRPr="004A7463">
        <w:tab/>
        <w:t xml:space="preserve">E29(x) </w:t>
      </w:r>
      <w:r w:rsidRPr="004A7463">
        <w:rPr>
          <w:rFonts w:ascii="Cambria Math" w:hAnsi="Cambria Math" w:cs="Cambria Math"/>
        </w:rPr>
        <w:t>⊃</w:t>
      </w:r>
      <w:r w:rsidRPr="004A7463">
        <w:t xml:space="preserve"> E73(x)</w:t>
      </w:r>
    </w:p>
    <w:p w14:paraId="1AF2A938" w14:textId="77777777" w:rsidR="00D7502F" w:rsidRPr="004A7463" w:rsidRDefault="00D7502F" w:rsidP="00D7502F"/>
    <w:p w14:paraId="6A5277DF" w14:textId="77777777" w:rsidR="00D7502F" w:rsidRPr="004A7463" w:rsidRDefault="00D7502F" w:rsidP="00D7502F">
      <w:r w:rsidRPr="004A7463">
        <w:t>Properties:</w:t>
      </w:r>
      <w:bookmarkEnd w:id="696"/>
      <w:bookmarkEnd w:id="697"/>
      <w:bookmarkEnd w:id="698"/>
      <w:bookmarkEnd w:id="699"/>
    </w:p>
    <w:p w14:paraId="78CD9E7E" w14:textId="77777777" w:rsidR="00D7502F" w:rsidRPr="004A7463" w:rsidRDefault="00EA35D2" w:rsidP="00D7502F">
      <w:pPr>
        <w:ind w:left="1440"/>
      </w:pPr>
      <w:hyperlink w:anchor="_P68_usually_employs_(is usually emp" w:history="1">
        <w:r w:rsidR="00D7502F" w:rsidRPr="004A7463">
          <w:rPr>
            <w:rStyle w:val="Hyperlink"/>
          </w:rPr>
          <w:t>P68</w:t>
        </w:r>
      </w:hyperlink>
      <w:r w:rsidR="00D7502F" w:rsidRPr="004A7463">
        <w:t xml:space="preserve"> foresees use of (use foreseen by): </w:t>
      </w:r>
      <w:hyperlink w:anchor="_E57_Material" w:history="1">
        <w:r w:rsidR="00D7502F" w:rsidRPr="004A7463">
          <w:rPr>
            <w:rStyle w:val="Hyperlink"/>
          </w:rPr>
          <w:t>E57</w:t>
        </w:r>
      </w:hyperlink>
      <w:r w:rsidR="00D7502F" w:rsidRPr="004A7463">
        <w:t xml:space="preserve"> Material</w:t>
      </w:r>
    </w:p>
    <w:p w14:paraId="03464AFA" w14:textId="77777777" w:rsidR="00D7502F" w:rsidRPr="004A7463" w:rsidRDefault="00EA35D2" w:rsidP="00D7502F">
      <w:pPr>
        <w:ind w:left="1440"/>
      </w:pPr>
      <w:hyperlink w:anchor="_P69_is_associated_with" w:history="1">
        <w:r w:rsidR="00D7502F" w:rsidRPr="004A7463">
          <w:rPr>
            <w:rStyle w:val="Hyperlink"/>
          </w:rPr>
          <w:t>P69</w:t>
        </w:r>
      </w:hyperlink>
      <w:r w:rsidR="00D7502F" w:rsidRPr="004A7463">
        <w:t xml:space="preserve"> has association with (is associated with): </w:t>
      </w:r>
      <w:hyperlink w:anchor="_E29_Design_or_Procedure" w:history="1">
        <w:hyperlink w:anchor="_E29_Design_or" w:history="1">
          <w:r w:rsidR="00467BD2" w:rsidRPr="004A7463">
            <w:rPr>
              <w:rStyle w:val="Hyperlink"/>
            </w:rPr>
            <w:t>E29</w:t>
          </w:r>
        </w:hyperlink>
      </w:hyperlink>
      <w:r w:rsidR="00D7502F" w:rsidRPr="004A7463">
        <w:t xml:space="preserve"> Design or Procedure</w:t>
      </w:r>
    </w:p>
    <w:p w14:paraId="3AB70E65" w14:textId="77777777" w:rsidR="00D7502F" w:rsidRPr="004A7463" w:rsidRDefault="00D7502F" w:rsidP="00D7502F">
      <w:r w:rsidRPr="004A7463">
        <w:tab/>
      </w:r>
      <w:r w:rsidRPr="004A7463">
        <w:tab/>
      </w:r>
      <w:r w:rsidRPr="004A7463">
        <w:tab/>
      </w:r>
      <w:r w:rsidRPr="004A7463">
        <w:tab/>
        <w:t xml:space="preserve">(P69.1 has type: </w:t>
      </w:r>
      <w:hyperlink w:anchor="_E55_Type" w:history="1">
        <w:r w:rsidRPr="004A7463">
          <w:rPr>
            <w:rStyle w:val="Hyperlink"/>
          </w:rPr>
          <w:t>E55</w:t>
        </w:r>
      </w:hyperlink>
      <w:r w:rsidRPr="004A7463">
        <w:t xml:space="preserve"> Type)</w:t>
      </w:r>
    </w:p>
    <w:p w14:paraId="1BB00DAA" w14:textId="77777777" w:rsidR="00B41DDB" w:rsidRPr="004A7463" w:rsidRDefault="00B41DDB" w:rsidP="00D7502F"/>
    <w:p w14:paraId="7900CE58" w14:textId="77777777" w:rsidR="0045625B" w:rsidRPr="004A7463" w:rsidRDefault="0045625B" w:rsidP="0045625B">
      <w:pPr>
        <w:pStyle w:val="BodyTextIndent"/>
        <w:widowControl/>
      </w:pPr>
      <w:bookmarkStart w:id="700" w:name="_E56_Language"/>
      <w:bookmarkStart w:id="701" w:name="_E33_Linguistic_Object"/>
      <w:bookmarkStart w:id="702" w:name="_Toc460308491"/>
      <w:bookmarkStart w:id="703" w:name="_Toc25402942"/>
      <w:bookmarkStart w:id="704" w:name="_Toc40519328"/>
      <w:bookmarkStart w:id="705" w:name="_Toc40584319"/>
      <w:bookmarkStart w:id="706" w:name="_Toc40597332"/>
      <w:bookmarkStart w:id="707" w:name="_Toc495266788"/>
      <w:bookmarkStart w:id="708" w:name="_Toc460308519"/>
      <w:bookmarkStart w:id="709" w:name="_Toc25402972"/>
      <w:bookmarkStart w:id="710" w:name="_Toc40519358"/>
      <w:bookmarkStart w:id="711" w:name="_Toc40584349"/>
      <w:bookmarkStart w:id="712" w:name="_Toc40597362"/>
      <w:bookmarkStart w:id="713" w:name="_Toc495266810"/>
      <w:bookmarkEnd w:id="700"/>
      <w:bookmarkEnd w:id="701"/>
      <w:r w:rsidRPr="004A7463">
        <w:t>In First Order Logic:</w:t>
      </w:r>
    </w:p>
    <w:p w14:paraId="2EF90679" w14:textId="77777777" w:rsidR="0045625B" w:rsidRPr="004A7463" w:rsidRDefault="0045625B" w:rsidP="0045625B">
      <w:pPr>
        <w:pStyle w:val="BodyTextIndent"/>
        <w:widowControl/>
      </w:pPr>
      <w:r w:rsidRPr="004A7463">
        <w:tab/>
      </w:r>
      <w:r w:rsidRPr="004A7463">
        <w:tab/>
        <w:t xml:space="preserve">E33(x) </w:t>
      </w:r>
      <w:r w:rsidRPr="004A7463">
        <w:rPr>
          <w:rFonts w:ascii="Cambria Math" w:hAnsi="Cambria Math" w:cs="Cambria Math"/>
        </w:rPr>
        <w:t>⊃</w:t>
      </w:r>
      <w:r w:rsidRPr="004A7463">
        <w:t xml:space="preserve"> E73(x)</w:t>
      </w:r>
    </w:p>
    <w:p w14:paraId="227A1737" w14:textId="77777777" w:rsidR="0045625B" w:rsidRPr="004A7463" w:rsidRDefault="0045625B" w:rsidP="0045625B"/>
    <w:p w14:paraId="6112D1C1" w14:textId="77777777" w:rsidR="00BE4A3A" w:rsidRPr="004A7463" w:rsidRDefault="00BE4A3A" w:rsidP="0045625B">
      <w:pPr>
        <w:ind w:left="1440"/>
      </w:pPr>
    </w:p>
    <w:p w14:paraId="5CEC53D6" w14:textId="69BD3E5A" w:rsidR="00690481" w:rsidRPr="004A7463" w:rsidRDefault="0045625B" w:rsidP="00690481">
      <w:pPr>
        <w:pStyle w:val="Heading3"/>
        <w:rPr>
          <w:szCs w:val="20"/>
        </w:rPr>
      </w:pPr>
      <w:bookmarkStart w:id="714" w:name="_Linguistic_Object"/>
      <w:bookmarkStart w:id="715" w:name="_Toc35616818"/>
      <w:bookmarkEnd w:id="714"/>
      <w:r w:rsidRPr="004A7463">
        <w:t>E33</w:t>
      </w:r>
      <w:r w:rsidR="00690481" w:rsidRPr="004A7463">
        <w:t xml:space="preserve"> Linguistic Object</w:t>
      </w:r>
      <w:bookmarkEnd w:id="702"/>
      <w:bookmarkEnd w:id="703"/>
      <w:bookmarkEnd w:id="704"/>
      <w:bookmarkEnd w:id="705"/>
      <w:bookmarkEnd w:id="706"/>
      <w:bookmarkEnd w:id="707"/>
      <w:bookmarkEnd w:id="715"/>
    </w:p>
    <w:p w14:paraId="71592ED4" w14:textId="77777777" w:rsidR="00690481" w:rsidRPr="004A7463" w:rsidRDefault="00690481" w:rsidP="00690481">
      <w:r w:rsidRPr="004A7463">
        <w:t xml:space="preserve">Subclass of:   </w:t>
      </w:r>
      <w:r w:rsidRPr="004A7463">
        <w:tab/>
      </w:r>
      <w:hyperlink w:anchor="_E73_Information_Object" w:history="1">
        <w:r w:rsidRPr="004A7463">
          <w:rPr>
            <w:rStyle w:val="Hyperlink"/>
            <w:szCs w:val="20"/>
          </w:rPr>
          <w:t>E73</w:t>
        </w:r>
      </w:hyperlink>
      <w:r w:rsidRPr="004A7463">
        <w:t xml:space="preserve"> Information Object</w:t>
      </w:r>
    </w:p>
    <w:p w14:paraId="05665F0C" w14:textId="77777777" w:rsidR="00690481" w:rsidRPr="004A7463" w:rsidRDefault="00690481" w:rsidP="00690481">
      <w:pPr>
        <w:rPr>
          <w:szCs w:val="20"/>
        </w:rPr>
      </w:pPr>
      <w:r w:rsidRPr="004A7463">
        <w:rPr>
          <w:szCs w:val="20"/>
        </w:rPr>
        <w:t xml:space="preserve">Superclass of: </w:t>
      </w:r>
      <w:r w:rsidRPr="004A7463">
        <w:rPr>
          <w:szCs w:val="20"/>
        </w:rPr>
        <w:tab/>
      </w:r>
      <w:hyperlink w:anchor="_E34_Inscription" w:history="1">
        <w:r w:rsidRPr="004A7463">
          <w:rPr>
            <w:rStyle w:val="Hyperlink"/>
            <w:szCs w:val="20"/>
          </w:rPr>
          <w:t>E34</w:t>
        </w:r>
      </w:hyperlink>
      <w:r w:rsidRPr="004A7463">
        <w:rPr>
          <w:szCs w:val="20"/>
        </w:rPr>
        <w:t xml:space="preserve"> Inscription</w:t>
      </w:r>
    </w:p>
    <w:p w14:paraId="435915B8" w14:textId="77777777" w:rsidR="00690481" w:rsidRPr="004A7463" w:rsidRDefault="00EA35D2" w:rsidP="00690481">
      <w:pPr>
        <w:ind w:left="720" w:firstLine="720"/>
        <w:rPr>
          <w:szCs w:val="20"/>
        </w:rPr>
      </w:pPr>
      <w:hyperlink w:anchor="_E35_Title" w:history="1">
        <w:r w:rsidR="00690481" w:rsidRPr="004A7463">
          <w:rPr>
            <w:rStyle w:val="Hyperlink"/>
            <w:szCs w:val="20"/>
          </w:rPr>
          <w:t>E35</w:t>
        </w:r>
      </w:hyperlink>
      <w:r w:rsidR="00690481" w:rsidRPr="004A7463">
        <w:rPr>
          <w:szCs w:val="20"/>
        </w:rPr>
        <w:t xml:space="preserve"> Title</w:t>
      </w:r>
    </w:p>
    <w:p w14:paraId="4BA2FCD3" w14:textId="77777777" w:rsidR="00690481" w:rsidRPr="004A7463" w:rsidRDefault="00690481" w:rsidP="00690481">
      <w:pPr>
        <w:rPr>
          <w:szCs w:val="20"/>
        </w:rPr>
      </w:pPr>
    </w:p>
    <w:p w14:paraId="46CA0158" w14:textId="77777777" w:rsidR="00690481" w:rsidRPr="004A7463" w:rsidRDefault="00690481" w:rsidP="00690481">
      <w:pPr>
        <w:ind w:left="1440" w:hanging="1440"/>
        <w:rPr>
          <w:szCs w:val="20"/>
        </w:rPr>
      </w:pPr>
      <w:r w:rsidRPr="004A7463">
        <w:rPr>
          <w:szCs w:val="20"/>
        </w:rPr>
        <w:t>Scope note:</w:t>
      </w:r>
      <w:r w:rsidRPr="004A7463">
        <w:rPr>
          <w:szCs w:val="20"/>
        </w:rPr>
        <w:tab/>
        <w:t xml:space="preserve">This class comprises identifiable expressions in natural language or languages. </w:t>
      </w:r>
    </w:p>
    <w:p w14:paraId="4EA26CE0" w14:textId="77777777" w:rsidR="00690481" w:rsidRPr="004A7463" w:rsidRDefault="00690481" w:rsidP="00690481">
      <w:pPr>
        <w:ind w:left="1440" w:hanging="1440"/>
        <w:rPr>
          <w:szCs w:val="20"/>
        </w:rPr>
      </w:pPr>
    </w:p>
    <w:p w14:paraId="10BDA612" w14:textId="77777777" w:rsidR="0045625B" w:rsidRPr="004A7463" w:rsidRDefault="00690481" w:rsidP="0045625B">
      <w:pPr>
        <w:pStyle w:val="BodyTextIndent"/>
        <w:widowControl/>
      </w:pPr>
      <w:r w:rsidRPr="004A7463">
        <w:t xml:space="preserve">Instances of </w:t>
      </w:r>
      <w:r w:rsidR="0045625B" w:rsidRPr="004A7463">
        <w:t>In First Order Logic:</w:t>
      </w:r>
    </w:p>
    <w:p w14:paraId="5698B6DC" w14:textId="77777777" w:rsidR="0045625B" w:rsidRPr="003C12FC" w:rsidRDefault="0045625B" w:rsidP="0045625B">
      <w:pPr>
        <w:pStyle w:val="BodyTextIndent"/>
        <w:widowControl/>
        <w:rPr>
          <w:lang w:val="it-IT"/>
        </w:rPr>
      </w:pPr>
      <w:r w:rsidRPr="004A7463">
        <w:tab/>
      </w:r>
      <w:r w:rsidRPr="004A7463">
        <w:tab/>
      </w:r>
      <w:r w:rsidRPr="003C12FC">
        <w:rPr>
          <w:lang w:val="it-IT"/>
        </w:rPr>
        <w:t xml:space="preserve">E33(x) </w:t>
      </w:r>
      <w:r w:rsidRPr="003C12FC">
        <w:rPr>
          <w:rFonts w:ascii="Cambria Math" w:hAnsi="Cambria Math" w:cs="Cambria Math"/>
          <w:lang w:val="it-IT"/>
        </w:rPr>
        <w:t>⊃</w:t>
      </w:r>
      <w:r w:rsidRPr="003C12FC">
        <w:rPr>
          <w:lang w:val="it-IT"/>
        </w:rPr>
        <w:t xml:space="preserve"> E73(x)</w:t>
      </w:r>
    </w:p>
    <w:p w14:paraId="63C039F5" w14:textId="77777777" w:rsidR="0045625B" w:rsidRPr="003C12FC" w:rsidRDefault="0045625B" w:rsidP="0045625B">
      <w:pPr>
        <w:rPr>
          <w:lang w:val="it-IT"/>
        </w:rPr>
      </w:pPr>
    </w:p>
    <w:p w14:paraId="607C4CBC" w14:textId="77777777" w:rsidR="0045625B" w:rsidRPr="003C12FC" w:rsidRDefault="0045625B" w:rsidP="0045625B">
      <w:pPr>
        <w:rPr>
          <w:lang w:val="it-IT"/>
        </w:rPr>
      </w:pPr>
      <w:r w:rsidRPr="003C12FC">
        <w:rPr>
          <w:lang w:val="it-IT"/>
        </w:rPr>
        <w:t>Properties:</w:t>
      </w:r>
    </w:p>
    <w:p w14:paraId="1B98B53F" w14:textId="77777777" w:rsidR="0045625B" w:rsidRPr="004A7463" w:rsidRDefault="00EA35D2" w:rsidP="0045625B">
      <w:pPr>
        <w:ind w:left="1440"/>
      </w:pPr>
      <w:hyperlink w:anchor="_P72_has_language_(is language of)" w:history="1">
        <w:r w:rsidR="0045625B" w:rsidRPr="004A7463">
          <w:rPr>
            <w:rStyle w:val="Hyperlink"/>
          </w:rPr>
          <w:t>P72</w:t>
        </w:r>
      </w:hyperlink>
      <w:r w:rsidR="0045625B" w:rsidRPr="004A7463">
        <w:t xml:space="preserve"> has language (is language of): </w:t>
      </w:r>
      <w:hyperlink w:anchor="_E56_Language" w:history="1">
        <w:r w:rsidR="0045625B" w:rsidRPr="004A7463">
          <w:rPr>
            <w:rStyle w:val="Hyperlink"/>
          </w:rPr>
          <w:t>E56</w:t>
        </w:r>
      </w:hyperlink>
      <w:r w:rsidR="0045625B" w:rsidRPr="004A7463">
        <w:t xml:space="preserve"> Language</w:t>
      </w:r>
    </w:p>
    <w:p w14:paraId="4C6DE968" w14:textId="77777777" w:rsidR="0045625B" w:rsidRPr="004A7463" w:rsidRDefault="00EA35D2" w:rsidP="0045625B">
      <w:pPr>
        <w:ind w:left="1440"/>
      </w:pPr>
      <w:hyperlink w:anchor="_P73_has_translation_(is translation" w:history="1">
        <w:r w:rsidR="0045625B" w:rsidRPr="004A7463">
          <w:rPr>
            <w:rStyle w:val="Hyperlink"/>
          </w:rPr>
          <w:t>P73</w:t>
        </w:r>
      </w:hyperlink>
      <w:r w:rsidR="0045625B" w:rsidRPr="004A7463">
        <w:t xml:space="preserve"> has translation (is translation of): </w:t>
      </w:r>
      <w:hyperlink w:anchor="_E33_Linguistic_Object" w:history="1">
        <w:r w:rsidR="0045625B" w:rsidRPr="004A7463">
          <w:rPr>
            <w:rStyle w:val="Hyperlink"/>
          </w:rPr>
          <w:t>E33</w:t>
        </w:r>
      </w:hyperlink>
      <w:r w:rsidR="0045625B" w:rsidRPr="004A7463">
        <w:t xml:space="preserve"> Linguistic Object</w:t>
      </w:r>
    </w:p>
    <w:p w14:paraId="1CF6998C" w14:textId="2FA02B7A" w:rsidR="00690481" w:rsidRPr="004A7463" w:rsidRDefault="00690481" w:rsidP="00690481">
      <w:pPr>
        <w:ind w:left="1440" w:hanging="22"/>
        <w:jc w:val="both"/>
        <w:rPr>
          <w:szCs w:val="20"/>
        </w:rPr>
      </w:pPr>
      <w:r w:rsidRPr="004A7463">
        <w:t xml:space="preserve"> Linguistic Object can be documented in a note by P3 has note: E62 String</w:t>
      </w:r>
    </w:p>
    <w:p w14:paraId="3B6D5611" w14:textId="77777777" w:rsidR="00690481" w:rsidRPr="004A7463" w:rsidRDefault="00690481" w:rsidP="00690481">
      <w:pPr>
        <w:pStyle w:val="BodyTextIndent"/>
        <w:widowControl/>
      </w:pPr>
      <w:r w:rsidRPr="004A7463">
        <w:t xml:space="preserve">Examples: </w:t>
      </w:r>
      <w:r w:rsidRPr="004A7463">
        <w:tab/>
      </w:r>
    </w:p>
    <w:p w14:paraId="6C8BAB95" w14:textId="77777777" w:rsidR="00690481" w:rsidRPr="004A7463" w:rsidRDefault="00690481" w:rsidP="00690481">
      <w:pPr>
        <w:pStyle w:val="BodyTextIndent"/>
        <w:widowControl/>
        <w:numPr>
          <w:ilvl w:val="0"/>
          <w:numId w:val="44"/>
        </w:numPr>
      </w:pPr>
      <w:r w:rsidRPr="004A7463">
        <w:t>the text of the Ellesmere Chaucer manuscript</w:t>
      </w:r>
    </w:p>
    <w:p w14:paraId="45425210" w14:textId="77777777" w:rsidR="00690481" w:rsidRPr="004A7463" w:rsidRDefault="00690481" w:rsidP="00690481">
      <w:pPr>
        <w:pStyle w:val="BodyTextIndent"/>
        <w:widowControl/>
        <w:numPr>
          <w:ilvl w:val="0"/>
          <w:numId w:val="44"/>
        </w:numPr>
      </w:pPr>
      <w:r w:rsidRPr="004A7463">
        <w:t>the lyrics of the song "Blue Suede Shoes"</w:t>
      </w:r>
    </w:p>
    <w:p w14:paraId="1C530F0D" w14:textId="77777777" w:rsidR="00690481" w:rsidRPr="004A7463" w:rsidRDefault="00690481" w:rsidP="00690481">
      <w:pPr>
        <w:pStyle w:val="BodyTextIndent"/>
        <w:widowControl/>
        <w:numPr>
          <w:ilvl w:val="0"/>
          <w:numId w:val="44"/>
        </w:numPr>
      </w:pPr>
      <w:r w:rsidRPr="004A7463">
        <w:t>the text of the Jabberwocky by Lewis Carroll</w:t>
      </w:r>
    </w:p>
    <w:p w14:paraId="39751407" w14:textId="77777777" w:rsidR="00690481" w:rsidRPr="004A7463" w:rsidRDefault="00690481" w:rsidP="00690481">
      <w:pPr>
        <w:pStyle w:val="BodyTextIndent"/>
        <w:widowControl/>
        <w:numPr>
          <w:ilvl w:val="0"/>
          <w:numId w:val="44"/>
        </w:numPr>
        <w:ind w:left="1843" w:hanging="403"/>
      </w:pPr>
      <w:r w:rsidRPr="004A7463">
        <w:t>the text of "Doktoro Jekyll kaj Sinjoro Hyde" (an Esperanto translation of Dr Jekyll and Mr Hyde)</w:t>
      </w:r>
    </w:p>
    <w:p w14:paraId="599BFDA0" w14:textId="77777777" w:rsidR="00690481" w:rsidRPr="004A7463" w:rsidRDefault="00690481" w:rsidP="00690481"/>
    <w:p w14:paraId="4C08FC7D" w14:textId="0A7E76F4" w:rsidR="00B41DDB" w:rsidRPr="004A7463" w:rsidRDefault="00B41DDB" w:rsidP="00B41DDB">
      <w:pPr>
        <w:pStyle w:val="Heading3"/>
        <w:rPr>
          <w:szCs w:val="20"/>
        </w:rPr>
      </w:pPr>
      <w:bookmarkStart w:id="716" w:name="_Toc35616819"/>
      <w:r w:rsidRPr="004A7463">
        <w:t>E56 Language</w:t>
      </w:r>
      <w:bookmarkEnd w:id="708"/>
      <w:bookmarkEnd w:id="709"/>
      <w:bookmarkEnd w:id="710"/>
      <w:bookmarkEnd w:id="711"/>
      <w:bookmarkEnd w:id="712"/>
      <w:bookmarkEnd w:id="713"/>
      <w:bookmarkEnd w:id="716"/>
    </w:p>
    <w:p w14:paraId="0FCB1710" w14:textId="77777777" w:rsidR="00B41DDB" w:rsidRPr="004A7463" w:rsidRDefault="00B41DDB" w:rsidP="00B41DDB">
      <w:r w:rsidRPr="004A7463">
        <w:t xml:space="preserve">Subclass of:   </w:t>
      </w:r>
      <w:r w:rsidRPr="004A7463">
        <w:tab/>
      </w:r>
      <w:hyperlink w:anchor="_E55_Type" w:history="1">
        <w:r w:rsidRPr="004A7463">
          <w:rPr>
            <w:rStyle w:val="Hyperlink"/>
            <w:szCs w:val="20"/>
          </w:rPr>
          <w:t>E55</w:t>
        </w:r>
      </w:hyperlink>
      <w:r w:rsidRPr="004A7463">
        <w:t xml:space="preserve"> Type</w:t>
      </w:r>
    </w:p>
    <w:p w14:paraId="7D407782" w14:textId="77777777" w:rsidR="00B41DDB" w:rsidRPr="004A7463" w:rsidRDefault="00B41DDB" w:rsidP="00B41DDB">
      <w:pPr>
        <w:rPr>
          <w:szCs w:val="20"/>
        </w:rPr>
      </w:pPr>
    </w:p>
    <w:p w14:paraId="2D35A6FF" w14:textId="77777777" w:rsidR="00B41DDB" w:rsidRPr="004A7463" w:rsidRDefault="00B41DDB" w:rsidP="00B41DDB">
      <w:pPr>
        <w:pStyle w:val="BodyTextIndent"/>
        <w:widowControl/>
        <w:ind w:left="1440" w:hanging="1440"/>
      </w:pPr>
      <w:r w:rsidRPr="004A7463">
        <w:t>Scope note:</w:t>
      </w:r>
      <w:r w:rsidRPr="004A7463">
        <w:tab/>
        <w:t xml:space="preserve">This class is a specialization of E55 Type and comprises the natural languages in the sense of concepts. </w:t>
      </w:r>
    </w:p>
    <w:p w14:paraId="7E544658" w14:textId="77777777" w:rsidR="00B41DDB" w:rsidRPr="004A7463" w:rsidRDefault="00B41DDB" w:rsidP="00B41DDB">
      <w:pPr>
        <w:pStyle w:val="BodyTextIndent"/>
        <w:widowControl/>
        <w:ind w:left="1440" w:hanging="1440"/>
      </w:pPr>
    </w:p>
    <w:p w14:paraId="021BA9A4" w14:textId="77777777" w:rsidR="00B41DDB" w:rsidRPr="004A7463" w:rsidRDefault="00B41DDB" w:rsidP="00B41DDB">
      <w:pPr>
        <w:pStyle w:val="BodyTextIndent"/>
        <w:widowControl/>
        <w:ind w:left="1440" w:hanging="24"/>
      </w:pPr>
      <w:r w:rsidRPr="004A7463">
        <w:lastRenderedPageBreak/>
        <w:t>This type is used categorically in the model without reference to instances of it, i.e. the Model does not foresee the description of instances of instances of E56 Language, e.g.: “instances of  Mandarin Chinese”.</w:t>
      </w:r>
    </w:p>
    <w:p w14:paraId="7A479BDE" w14:textId="77777777" w:rsidR="00B41DDB" w:rsidRPr="004A7463" w:rsidRDefault="00B41DDB" w:rsidP="00B41DDB">
      <w:pPr>
        <w:pStyle w:val="BodyTextIndent"/>
        <w:widowControl/>
        <w:ind w:left="1440" w:hanging="24"/>
      </w:pPr>
    </w:p>
    <w:p w14:paraId="283382B2" w14:textId="77777777" w:rsidR="00B41DDB" w:rsidRPr="004A7463" w:rsidRDefault="00B41DDB" w:rsidP="00B41DDB">
      <w:pPr>
        <w:pStyle w:val="BodyTextIndent"/>
        <w:widowControl/>
        <w:ind w:left="1440" w:hanging="22"/>
      </w:pPr>
      <w:r w:rsidRPr="004A7463">
        <w:t xml:space="preserve">It is recommended that internationally or nationally agreed codes and terminology are used to denote instances of E56 Language, such as those defined in ISO 639:1988. </w:t>
      </w:r>
    </w:p>
    <w:p w14:paraId="5B29B88F" w14:textId="77777777" w:rsidR="00B41DDB" w:rsidRPr="004A7463" w:rsidRDefault="00B41DDB" w:rsidP="00B41DDB">
      <w:pPr>
        <w:jc w:val="both"/>
        <w:rPr>
          <w:szCs w:val="20"/>
        </w:rPr>
      </w:pPr>
      <w:r w:rsidRPr="004A7463">
        <w:rPr>
          <w:szCs w:val="20"/>
        </w:rPr>
        <w:t xml:space="preserve">Examples: </w:t>
      </w:r>
      <w:r w:rsidRPr="004A7463">
        <w:rPr>
          <w:szCs w:val="20"/>
        </w:rPr>
        <w:tab/>
      </w:r>
    </w:p>
    <w:p w14:paraId="6A9A343E" w14:textId="77777777" w:rsidR="00B41DDB" w:rsidRPr="004A7463" w:rsidRDefault="00B41DDB" w:rsidP="00B41DDB">
      <w:pPr>
        <w:numPr>
          <w:ilvl w:val="0"/>
          <w:numId w:val="42"/>
        </w:numPr>
        <w:autoSpaceDE w:val="0"/>
        <w:autoSpaceDN w:val="0"/>
        <w:jc w:val="both"/>
        <w:rPr>
          <w:szCs w:val="20"/>
        </w:rPr>
      </w:pPr>
      <w:r w:rsidRPr="004A7463">
        <w:rPr>
          <w:szCs w:val="20"/>
        </w:rPr>
        <w:t xml:space="preserve">el </w:t>
      </w:r>
      <w:r w:rsidRPr="004A7463">
        <w:rPr>
          <w:szCs w:val="20"/>
        </w:rPr>
        <w:tab/>
        <w:t>[Greek]</w:t>
      </w:r>
    </w:p>
    <w:p w14:paraId="38D316C0" w14:textId="77777777" w:rsidR="00B41DDB" w:rsidRPr="004A7463" w:rsidRDefault="00B41DDB" w:rsidP="00B41DDB">
      <w:pPr>
        <w:numPr>
          <w:ilvl w:val="0"/>
          <w:numId w:val="42"/>
        </w:numPr>
        <w:autoSpaceDE w:val="0"/>
        <w:autoSpaceDN w:val="0"/>
        <w:jc w:val="both"/>
        <w:rPr>
          <w:szCs w:val="20"/>
        </w:rPr>
      </w:pPr>
      <w:r w:rsidRPr="004A7463">
        <w:rPr>
          <w:szCs w:val="20"/>
        </w:rPr>
        <w:t xml:space="preserve">en </w:t>
      </w:r>
      <w:r w:rsidRPr="004A7463">
        <w:rPr>
          <w:szCs w:val="20"/>
        </w:rPr>
        <w:tab/>
        <w:t>[English]</w:t>
      </w:r>
    </w:p>
    <w:p w14:paraId="151C90A1" w14:textId="77777777" w:rsidR="00B41DDB" w:rsidRPr="004A7463" w:rsidRDefault="00B41DDB" w:rsidP="00B41DDB">
      <w:pPr>
        <w:numPr>
          <w:ilvl w:val="0"/>
          <w:numId w:val="42"/>
        </w:numPr>
        <w:autoSpaceDE w:val="0"/>
        <w:autoSpaceDN w:val="0"/>
        <w:jc w:val="both"/>
        <w:rPr>
          <w:szCs w:val="20"/>
        </w:rPr>
      </w:pPr>
      <w:r w:rsidRPr="004A7463">
        <w:rPr>
          <w:szCs w:val="20"/>
        </w:rPr>
        <w:t xml:space="preserve">eo </w:t>
      </w:r>
      <w:r w:rsidRPr="004A7463">
        <w:rPr>
          <w:szCs w:val="20"/>
        </w:rPr>
        <w:tab/>
        <w:t>[Esperanto]</w:t>
      </w:r>
    </w:p>
    <w:p w14:paraId="03E531E8" w14:textId="77777777" w:rsidR="00B41DDB" w:rsidRPr="004A7463" w:rsidRDefault="00B41DDB" w:rsidP="00B41DDB">
      <w:pPr>
        <w:numPr>
          <w:ilvl w:val="0"/>
          <w:numId w:val="42"/>
        </w:numPr>
        <w:autoSpaceDE w:val="0"/>
        <w:autoSpaceDN w:val="0"/>
        <w:jc w:val="both"/>
        <w:rPr>
          <w:szCs w:val="20"/>
        </w:rPr>
      </w:pPr>
      <w:r w:rsidRPr="004A7463">
        <w:rPr>
          <w:szCs w:val="20"/>
        </w:rPr>
        <w:t xml:space="preserve">es </w:t>
      </w:r>
      <w:r w:rsidRPr="004A7463">
        <w:rPr>
          <w:szCs w:val="20"/>
        </w:rPr>
        <w:tab/>
        <w:t>[Spanish]</w:t>
      </w:r>
    </w:p>
    <w:p w14:paraId="0AB8345A" w14:textId="77777777" w:rsidR="00B41DDB" w:rsidRPr="004A7463" w:rsidRDefault="00B41DDB" w:rsidP="00B41DDB">
      <w:pPr>
        <w:numPr>
          <w:ilvl w:val="0"/>
          <w:numId w:val="42"/>
        </w:numPr>
        <w:autoSpaceDE w:val="0"/>
        <w:autoSpaceDN w:val="0"/>
        <w:jc w:val="both"/>
        <w:rPr>
          <w:szCs w:val="20"/>
        </w:rPr>
      </w:pPr>
      <w:r w:rsidRPr="004A7463">
        <w:rPr>
          <w:szCs w:val="20"/>
        </w:rPr>
        <w:t xml:space="preserve">fr </w:t>
      </w:r>
      <w:r w:rsidRPr="004A7463">
        <w:rPr>
          <w:szCs w:val="20"/>
        </w:rPr>
        <w:tab/>
        <w:t>[French]</w:t>
      </w:r>
    </w:p>
    <w:p w14:paraId="57BD1478" w14:textId="77777777" w:rsidR="00B41DDB" w:rsidRPr="004A7463" w:rsidRDefault="00B41DDB" w:rsidP="00B41DDB">
      <w:pPr>
        <w:jc w:val="both"/>
        <w:rPr>
          <w:szCs w:val="20"/>
        </w:rPr>
      </w:pPr>
    </w:p>
    <w:p w14:paraId="0BC72D24" w14:textId="77777777" w:rsidR="00B41DDB" w:rsidRPr="004A7463" w:rsidRDefault="00B41DDB" w:rsidP="00B41DDB">
      <w:pPr>
        <w:pStyle w:val="BodyTextIndent"/>
        <w:widowControl/>
      </w:pPr>
      <w:r w:rsidRPr="004A7463">
        <w:t>In First Order Logic:</w:t>
      </w:r>
    </w:p>
    <w:p w14:paraId="731B86FB" w14:textId="77777777" w:rsidR="00B41DDB" w:rsidRPr="004A7463" w:rsidRDefault="00B41DDB" w:rsidP="00B41DDB">
      <w:pPr>
        <w:pStyle w:val="BodyTextIndent"/>
        <w:widowControl/>
      </w:pPr>
      <w:r w:rsidRPr="004A7463">
        <w:tab/>
      </w:r>
      <w:r w:rsidRPr="004A7463">
        <w:tab/>
      </w:r>
      <w:r w:rsidRPr="004A7463">
        <w:tab/>
        <w:t xml:space="preserve">E56(x) </w:t>
      </w:r>
      <w:r w:rsidRPr="004A7463">
        <w:rPr>
          <w:rFonts w:ascii="Cambria Math" w:hAnsi="Cambria Math" w:cs="Cambria Math"/>
        </w:rPr>
        <w:t>⊃</w:t>
      </w:r>
      <w:r w:rsidRPr="004A7463">
        <w:t xml:space="preserve"> E55(x)</w:t>
      </w:r>
    </w:p>
    <w:p w14:paraId="02164146" w14:textId="77777777" w:rsidR="00B41DDB" w:rsidRPr="004A7463" w:rsidRDefault="00B41DDB" w:rsidP="00D7502F"/>
    <w:p w14:paraId="2AD2D819" w14:textId="77777777" w:rsidR="00B41DDB" w:rsidRPr="004A7463" w:rsidRDefault="00B41DDB" w:rsidP="00D7502F"/>
    <w:p w14:paraId="75B8FD5D" w14:textId="77777777" w:rsidR="001815A0" w:rsidRPr="004A7463" w:rsidRDefault="001815A0" w:rsidP="001815A0">
      <w:pPr>
        <w:pStyle w:val="Heading3"/>
        <w:rPr>
          <w:szCs w:val="20"/>
        </w:rPr>
      </w:pPr>
      <w:bookmarkStart w:id="717" w:name="_E63_Beginning_of"/>
      <w:bookmarkStart w:id="718" w:name="_Toc35616820"/>
      <w:bookmarkEnd w:id="717"/>
      <w:r w:rsidRPr="004A7463">
        <w:rPr>
          <w:szCs w:val="20"/>
        </w:rPr>
        <w:t>E63 Beginning of Existence</w:t>
      </w:r>
      <w:bookmarkEnd w:id="650"/>
      <w:bookmarkEnd w:id="651"/>
      <w:bookmarkEnd w:id="652"/>
      <w:bookmarkEnd w:id="653"/>
      <w:bookmarkEnd w:id="654"/>
      <w:bookmarkEnd w:id="718"/>
    </w:p>
    <w:p w14:paraId="54DCD82A" w14:textId="77777777" w:rsidR="001815A0" w:rsidRPr="004A7463" w:rsidRDefault="001815A0" w:rsidP="001815A0">
      <w:r w:rsidRPr="004A7463">
        <w:t xml:space="preserve">Subclass of: </w:t>
      </w:r>
      <w:r w:rsidRPr="004A7463">
        <w:tab/>
      </w:r>
      <w:hyperlink w:anchor="_E5_Event" w:history="1">
        <w:hyperlink w:anchor="_E5_Event" w:history="1">
          <w:r w:rsidR="00457DAE" w:rsidRPr="004A7463">
            <w:rPr>
              <w:rStyle w:val="Hyperlink"/>
            </w:rPr>
            <w:t>E5</w:t>
          </w:r>
        </w:hyperlink>
      </w:hyperlink>
      <w:r w:rsidRPr="004A7463">
        <w:t xml:space="preserve"> Event</w:t>
      </w:r>
    </w:p>
    <w:p w14:paraId="375D9501" w14:textId="77777777" w:rsidR="001815A0" w:rsidRPr="004A7463" w:rsidRDefault="001815A0" w:rsidP="001815A0">
      <w:pPr>
        <w:pStyle w:val="FootnoteText"/>
      </w:pPr>
      <w:r w:rsidRPr="004A7463">
        <w:t xml:space="preserve">Superclass of: </w:t>
      </w:r>
      <w:r w:rsidRPr="004A7463">
        <w:tab/>
      </w:r>
      <w:hyperlink w:anchor="_E12_Production" w:history="1">
        <w:hyperlink w:anchor="_E12_Production" w:history="1">
          <w:r w:rsidR="0093465C" w:rsidRPr="004A7463">
            <w:rPr>
              <w:rStyle w:val="Hyperlink"/>
            </w:rPr>
            <w:t>E12</w:t>
          </w:r>
        </w:hyperlink>
      </w:hyperlink>
      <w:r w:rsidRPr="004A7463">
        <w:t xml:space="preserve"> Production</w:t>
      </w:r>
    </w:p>
    <w:p w14:paraId="1C2A27B9" w14:textId="77777777" w:rsidR="001815A0" w:rsidRPr="004A7463" w:rsidRDefault="00EA35D2" w:rsidP="001815A0">
      <w:pPr>
        <w:ind w:left="908" w:firstLine="454"/>
        <w:rPr>
          <w:b/>
          <w:bCs/>
          <w:szCs w:val="20"/>
        </w:rPr>
      </w:pPr>
      <w:hyperlink w:anchor="_E65_Creation" w:history="1">
        <w:r w:rsidR="001815A0" w:rsidRPr="004A7463">
          <w:rPr>
            <w:rStyle w:val="Hyperlink"/>
            <w:szCs w:val="20"/>
          </w:rPr>
          <w:t>E65</w:t>
        </w:r>
      </w:hyperlink>
      <w:r w:rsidR="001815A0" w:rsidRPr="004A7463">
        <w:rPr>
          <w:b/>
          <w:bCs/>
          <w:szCs w:val="20"/>
        </w:rPr>
        <w:t xml:space="preserve"> </w:t>
      </w:r>
      <w:r w:rsidR="001815A0" w:rsidRPr="004A7463">
        <w:rPr>
          <w:szCs w:val="20"/>
        </w:rPr>
        <w:t>Creation</w:t>
      </w:r>
    </w:p>
    <w:p w14:paraId="1842AE50" w14:textId="77777777" w:rsidR="001815A0" w:rsidRPr="004A7463" w:rsidRDefault="001815A0" w:rsidP="001815A0">
      <w:pPr>
        <w:pStyle w:val="FootnoteText"/>
      </w:pPr>
      <w:r w:rsidRPr="004A7463">
        <w:tab/>
      </w:r>
      <w:r w:rsidRPr="004A7463">
        <w:tab/>
      </w:r>
      <w:r w:rsidRPr="004A7463">
        <w:tab/>
      </w:r>
      <w:hyperlink w:anchor="_E66_Formation" w:history="1">
        <w:r w:rsidRPr="004A7463">
          <w:rPr>
            <w:rStyle w:val="Hyperlink"/>
          </w:rPr>
          <w:t>E66</w:t>
        </w:r>
      </w:hyperlink>
      <w:r w:rsidRPr="004A7463">
        <w:t xml:space="preserve"> Formation</w:t>
      </w:r>
    </w:p>
    <w:p w14:paraId="5125FF30" w14:textId="77777777" w:rsidR="001815A0" w:rsidRPr="004A7463" w:rsidRDefault="001815A0" w:rsidP="001815A0">
      <w:pPr>
        <w:pStyle w:val="FootnoteText"/>
      </w:pPr>
      <w:r w:rsidRPr="004A7463">
        <w:tab/>
      </w:r>
      <w:r w:rsidRPr="004A7463">
        <w:tab/>
      </w:r>
      <w:r w:rsidRPr="004A7463">
        <w:tab/>
      </w:r>
      <w:hyperlink w:anchor="_E67_Birth" w:history="1">
        <w:r w:rsidRPr="004A7463">
          <w:rPr>
            <w:rStyle w:val="Hyperlink"/>
          </w:rPr>
          <w:t>E67</w:t>
        </w:r>
      </w:hyperlink>
      <w:r w:rsidRPr="004A7463">
        <w:t xml:space="preserve"> Birth</w:t>
      </w:r>
    </w:p>
    <w:p w14:paraId="39BBC342" w14:textId="77777777" w:rsidR="001815A0" w:rsidRPr="004A7463" w:rsidRDefault="001815A0" w:rsidP="001815A0">
      <w:pPr>
        <w:rPr>
          <w:szCs w:val="20"/>
        </w:rPr>
      </w:pPr>
      <w:r w:rsidRPr="004A7463">
        <w:rPr>
          <w:szCs w:val="20"/>
        </w:rPr>
        <w:tab/>
      </w:r>
      <w:r w:rsidRPr="004A7463">
        <w:rPr>
          <w:szCs w:val="20"/>
        </w:rPr>
        <w:tab/>
      </w:r>
      <w:r w:rsidRPr="004A7463">
        <w:rPr>
          <w:szCs w:val="20"/>
        </w:rPr>
        <w:tab/>
      </w:r>
      <w:hyperlink w:anchor="_E81_Transformation" w:history="1">
        <w:r w:rsidRPr="004A7463">
          <w:rPr>
            <w:rStyle w:val="Hyperlink"/>
            <w:szCs w:val="20"/>
          </w:rPr>
          <w:t>E81</w:t>
        </w:r>
      </w:hyperlink>
      <w:r w:rsidRPr="004A7463">
        <w:rPr>
          <w:szCs w:val="20"/>
        </w:rPr>
        <w:t xml:space="preserve"> Transformation</w:t>
      </w:r>
    </w:p>
    <w:p w14:paraId="733E8740" w14:textId="77777777" w:rsidR="001815A0" w:rsidRPr="004A7463" w:rsidRDefault="001815A0" w:rsidP="001815A0">
      <w:pPr>
        <w:rPr>
          <w:szCs w:val="20"/>
        </w:rPr>
      </w:pPr>
    </w:p>
    <w:p w14:paraId="40D79F02" w14:textId="77777777" w:rsidR="001815A0" w:rsidRPr="004A7463" w:rsidRDefault="001815A0" w:rsidP="001815A0">
      <w:pPr>
        <w:ind w:left="1418" w:hanging="1418"/>
        <w:jc w:val="both"/>
        <w:rPr>
          <w:szCs w:val="20"/>
        </w:rPr>
      </w:pPr>
      <w:r w:rsidRPr="004A7463">
        <w:rPr>
          <w:szCs w:val="20"/>
        </w:rPr>
        <w:t xml:space="preserve">Scope note: </w:t>
      </w:r>
      <w:r w:rsidRPr="004A7463">
        <w:rPr>
          <w:szCs w:val="20"/>
        </w:rPr>
        <w:tab/>
        <w:t xml:space="preserve">This class comprises events that bring into existence any E77 Persistent Item. </w:t>
      </w:r>
    </w:p>
    <w:p w14:paraId="2AFBD3D7" w14:textId="77777777" w:rsidR="001815A0" w:rsidRPr="004A7463" w:rsidRDefault="001815A0" w:rsidP="001815A0">
      <w:pPr>
        <w:ind w:left="1418" w:hanging="1418"/>
        <w:jc w:val="both"/>
        <w:rPr>
          <w:szCs w:val="20"/>
        </w:rPr>
      </w:pPr>
    </w:p>
    <w:p w14:paraId="19FA96DB" w14:textId="77777777" w:rsidR="001815A0" w:rsidRPr="004A7463" w:rsidRDefault="001815A0" w:rsidP="001815A0">
      <w:pPr>
        <w:ind w:left="1418"/>
        <w:jc w:val="both"/>
        <w:rPr>
          <w:szCs w:val="20"/>
        </w:rPr>
      </w:pPr>
      <w:r w:rsidRPr="004A7463">
        <w:rPr>
          <w:szCs w:val="20"/>
        </w:rPr>
        <w:t xml:space="preserve">It may be used for temporal reasoning about things (intellectual products, physical items, groups of people, living beings) beginning to exist; it serves as a hook for determination of a </w:t>
      </w:r>
      <w:r w:rsidRPr="004A7463">
        <w:rPr>
          <w:iCs/>
          <w:szCs w:val="20"/>
        </w:rPr>
        <w:t>terminus post quem</w:t>
      </w:r>
      <w:r w:rsidRPr="004A7463">
        <w:rPr>
          <w:szCs w:val="20"/>
        </w:rPr>
        <w:t xml:space="preserve"> and </w:t>
      </w:r>
      <w:r w:rsidRPr="004A7463">
        <w:rPr>
          <w:iCs/>
          <w:szCs w:val="20"/>
        </w:rPr>
        <w:t>ante quem</w:t>
      </w:r>
      <w:r w:rsidRPr="004A7463">
        <w:rPr>
          <w:szCs w:val="20"/>
        </w:rPr>
        <w:t xml:space="preserve">. </w:t>
      </w:r>
    </w:p>
    <w:p w14:paraId="3D7A086E" w14:textId="77777777" w:rsidR="001815A0" w:rsidRPr="004A7463" w:rsidRDefault="001815A0" w:rsidP="001815A0">
      <w:pPr>
        <w:jc w:val="both"/>
        <w:rPr>
          <w:szCs w:val="20"/>
        </w:rPr>
      </w:pPr>
      <w:r w:rsidRPr="004A7463">
        <w:rPr>
          <w:szCs w:val="20"/>
        </w:rPr>
        <w:t>Examples:</w:t>
      </w:r>
      <w:r w:rsidRPr="004A7463">
        <w:rPr>
          <w:szCs w:val="20"/>
        </w:rPr>
        <w:tab/>
      </w:r>
    </w:p>
    <w:p w14:paraId="0DA238A2" w14:textId="77777777" w:rsidR="001815A0" w:rsidRPr="004A7463" w:rsidRDefault="001815A0" w:rsidP="001815A0">
      <w:pPr>
        <w:widowControl w:val="0"/>
        <w:numPr>
          <w:ilvl w:val="0"/>
          <w:numId w:val="25"/>
        </w:numPr>
        <w:tabs>
          <w:tab w:val="clear" w:pos="1800"/>
        </w:tabs>
        <w:autoSpaceDE w:val="0"/>
        <w:autoSpaceDN w:val="0"/>
        <w:jc w:val="both"/>
        <w:rPr>
          <w:szCs w:val="20"/>
        </w:rPr>
      </w:pPr>
      <w:r w:rsidRPr="004A7463">
        <w:rPr>
          <w:szCs w:val="20"/>
        </w:rPr>
        <w:t xml:space="preserve">the birth of my child </w:t>
      </w:r>
    </w:p>
    <w:p w14:paraId="23635C12" w14:textId="77777777" w:rsidR="001815A0" w:rsidRPr="004A7463" w:rsidRDefault="001815A0" w:rsidP="001815A0">
      <w:pPr>
        <w:widowControl w:val="0"/>
        <w:numPr>
          <w:ilvl w:val="0"/>
          <w:numId w:val="25"/>
        </w:numPr>
        <w:tabs>
          <w:tab w:val="clear" w:pos="1800"/>
        </w:tabs>
        <w:autoSpaceDE w:val="0"/>
        <w:autoSpaceDN w:val="0"/>
        <w:jc w:val="both"/>
        <w:rPr>
          <w:szCs w:val="20"/>
        </w:rPr>
      </w:pPr>
      <w:r w:rsidRPr="004A7463">
        <w:rPr>
          <w:szCs w:val="20"/>
        </w:rPr>
        <w:t>the birth of Snoopy, my dog</w:t>
      </w:r>
    </w:p>
    <w:p w14:paraId="35CFE160" w14:textId="77777777" w:rsidR="001815A0" w:rsidRPr="004A7463" w:rsidRDefault="001815A0" w:rsidP="001815A0">
      <w:pPr>
        <w:widowControl w:val="0"/>
        <w:numPr>
          <w:ilvl w:val="0"/>
          <w:numId w:val="25"/>
        </w:numPr>
        <w:tabs>
          <w:tab w:val="num" w:pos="3240"/>
        </w:tabs>
        <w:autoSpaceDE w:val="0"/>
        <w:autoSpaceDN w:val="0"/>
        <w:jc w:val="both"/>
        <w:rPr>
          <w:szCs w:val="20"/>
        </w:rPr>
      </w:pPr>
      <w:r w:rsidRPr="004A7463">
        <w:rPr>
          <w:szCs w:val="20"/>
        </w:rPr>
        <w:t>the calving of the iceberg that sank the Titanic</w:t>
      </w:r>
    </w:p>
    <w:p w14:paraId="0305FA9E" w14:textId="77777777" w:rsidR="001815A0" w:rsidRPr="004A7463" w:rsidRDefault="001815A0" w:rsidP="001815A0">
      <w:pPr>
        <w:widowControl w:val="0"/>
        <w:numPr>
          <w:ilvl w:val="0"/>
          <w:numId w:val="25"/>
        </w:numPr>
        <w:tabs>
          <w:tab w:val="clear" w:pos="1800"/>
        </w:tabs>
        <w:autoSpaceDE w:val="0"/>
        <w:autoSpaceDN w:val="0"/>
        <w:jc w:val="both"/>
        <w:rPr>
          <w:szCs w:val="20"/>
        </w:rPr>
      </w:pPr>
      <w:r w:rsidRPr="004A7463">
        <w:rPr>
          <w:szCs w:val="20"/>
        </w:rPr>
        <w:t>the construction of the Eiffel Tower</w:t>
      </w:r>
    </w:p>
    <w:p w14:paraId="176C319A" w14:textId="77777777" w:rsidR="001815A0" w:rsidRPr="004A7463" w:rsidRDefault="001815A0" w:rsidP="001815A0">
      <w:pPr>
        <w:jc w:val="both"/>
        <w:rPr>
          <w:szCs w:val="20"/>
        </w:rPr>
      </w:pPr>
    </w:p>
    <w:p w14:paraId="2CB7AF40" w14:textId="77777777" w:rsidR="001815A0" w:rsidRPr="004A7463" w:rsidRDefault="001815A0" w:rsidP="001815A0">
      <w:pPr>
        <w:pStyle w:val="BodyTextIndent"/>
        <w:widowControl/>
      </w:pPr>
      <w:r w:rsidRPr="004A7463">
        <w:t>In First Order Logic:</w:t>
      </w:r>
    </w:p>
    <w:p w14:paraId="1DCAED9D" w14:textId="77777777" w:rsidR="001815A0" w:rsidRPr="004A7463" w:rsidRDefault="001815A0" w:rsidP="001815A0">
      <w:pPr>
        <w:pStyle w:val="BodyTextIndent"/>
        <w:widowControl/>
      </w:pPr>
      <w:r w:rsidRPr="004A7463">
        <w:tab/>
      </w:r>
      <w:r w:rsidRPr="004A7463">
        <w:tab/>
      </w:r>
      <w:r w:rsidRPr="004A7463">
        <w:tab/>
        <w:t xml:space="preserve">E63(x) </w:t>
      </w:r>
      <w:r w:rsidRPr="004A7463">
        <w:rPr>
          <w:rFonts w:ascii="Cambria Math" w:hAnsi="Cambria Math" w:cs="Cambria Math"/>
        </w:rPr>
        <w:t>⊃</w:t>
      </w:r>
      <w:r w:rsidRPr="004A7463">
        <w:t xml:space="preserve"> E5(x)</w:t>
      </w:r>
    </w:p>
    <w:p w14:paraId="0D0A5ED4" w14:textId="77777777" w:rsidR="001815A0" w:rsidRPr="004A7463" w:rsidRDefault="001815A0" w:rsidP="001815A0">
      <w:pPr>
        <w:jc w:val="both"/>
        <w:rPr>
          <w:szCs w:val="20"/>
        </w:rPr>
      </w:pPr>
    </w:p>
    <w:p w14:paraId="61E4A6BB" w14:textId="77777777" w:rsidR="001815A0" w:rsidRPr="004A7463" w:rsidRDefault="001815A0" w:rsidP="001815A0">
      <w:bookmarkStart w:id="719" w:name="_Toc25402980"/>
      <w:bookmarkStart w:id="720" w:name="_Toc40519366"/>
      <w:bookmarkStart w:id="721" w:name="_Toc40584357"/>
      <w:bookmarkStart w:id="722" w:name="_Toc40597370"/>
      <w:r w:rsidRPr="004A7463">
        <w:t>Properties:</w:t>
      </w:r>
      <w:bookmarkEnd w:id="719"/>
      <w:bookmarkEnd w:id="720"/>
      <w:bookmarkEnd w:id="721"/>
      <w:bookmarkEnd w:id="722"/>
    </w:p>
    <w:p w14:paraId="1BDD4B39" w14:textId="77777777" w:rsidR="001815A0" w:rsidRPr="004A7463" w:rsidRDefault="00EA35D2" w:rsidP="001815A0">
      <w:pPr>
        <w:ind w:left="908" w:firstLine="454"/>
      </w:pPr>
      <w:hyperlink w:anchor="_P92_brought_into_existence (was bro" w:history="1">
        <w:r w:rsidR="001815A0" w:rsidRPr="004A7463">
          <w:rPr>
            <w:rStyle w:val="Hyperlink"/>
          </w:rPr>
          <w:t>P92</w:t>
        </w:r>
      </w:hyperlink>
      <w:r w:rsidR="001815A0" w:rsidRPr="004A7463">
        <w:t xml:space="preserve"> brought into existence (was brought into existence by): </w:t>
      </w:r>
      <w:hyperlink w:anchor="_E77_Persistent_Item" w:history="1">
        <w:hyperlink w:anchor="_E77_Persistent_Item" w:history="1">
          <w:r w:rsidR="00861364" w:rsidRPr="004A7463">
            <w:rPr>
              <w:rStyle w:val="Hyperlink"/>
            </w:rPr>
            <w:t>E77</w:t>
          </w:r>
        </w:hyperlink>
      </w:hyperlink>
      <w:r w:rsidR="001815A0" w:rsidRPr="004A7463">
        <w:t xml:space="preserve"> Persistent Item</w:t>
      </w:r>
    </w:p>
    <w:p w14:paraId="139B83C8" w14:textId="77777777" w:rsidR="00C41D08" w:rsidRPr="004A7463" w:rsidRDefault="00C41D08" w:rsidP="00C41D08"/>
    <w:p w14:paraId="501B3A5D" w14:textId="77777777" w:rsidR="00692A8E" w:rsidRPr="004A7463" w:rsidRDefault="00692A8E" w:rsidP="00C41D08"/>
    <w:p w14:paraId="3F9AF028" w14:textId="191A6D89" w:rsidR="008B2A1A" w:rsidRPr="004A7463" w:rsidRDefault="008B2A1A" w:rsidP="008B2A1A">
      <w:pPr>
        <w:pStyle w:val="Heading3"/>
        <w:rPr>
          <w:szCs w:val="20"/>
        </w:rPr>
      </w:pPr>
      <w:bookmarkStart w:id="723" w:name="_E70_Thing"/>
      <w:bookmarkStart w:id="724" w:name="_Toc25402993"/>
      <w:bookmarkStart w:id="725" w:name="_Toc40519379"/>
      <w:bookmarkStart w:id="726" w:name="_Toc40584370"/>
      <w:bookmarkStart w:id="727" w:name="_Toc40597383"/>
      <w:bookmarkStart w:id="728" w:name="_Toc495266824"/>
      <w:bookmarkStart w:id="729" w:name="_Toc35616821"/>
      <w:bookmarkEnd w:id="723"/>
      <w:r w:rsidRPr="004A7463">
        <w:t xml:space="preserve">E70 </w:t>
      </w:r>
      <w:bookmarkEnd w:id="724"/>
      <w:bookmarkEnd w:id="725"/>
      <w:bookmarkEnd w:id="726"/>
      <w:bookmarkEnd w:id="727"/>
      <w:r w:rsidRPr="004A7463">
        <w:t>Thing</w:t>
      </w:r>
      <w:bookmarkEnd w:id="728"/>
      <w:bookmarkEnd w:id="729"/>
    </w:p>
    <w:p w14:paraId="35FBF75D" w14:textId="77777777" w:rsidR="008B2A1A" w:rsidRPr="004A7463" w:rsidRDefault="008B2A1A" w:rsidP="008B2A1A">
      <w:r w:rsidRPr="004A7463">
        <w:t xml:space="preserve">Subclass of: </w:t>
      </w:r>
      <w:r w:rsidRPr="004A7463">
        <w:tab/>
      </w:r>
      <w:hyperlink w:anchor="_E77_Persistent_Item" w:history="1">
        <w:hyperlink w:anchor="_E77_Persistent_Item" w:history="1">
          <w:r w:rsidR="00861364" w:rsidRPr="004A7463">
            <w:rPr>
              <w:rStyle w:val="Hyperlink"/>
            </w:rPr>
            <w:t>E77</w:t>
          </w:r>
        </w:hyperlink>
      </w:hyperlink>
      <w:r w:rsidRPr="004A7463">
        <w:t xml:space="preserve"> Persistent Item</w:t>
      </w:r>
    </w:p>
    <w:p w14:paraId="1E4D738B" w14:textId="77777777" w:rsidR="008B2A1A" w:rsidRPr="004A7463" w:rsidRDefault="008B2A1A" w:rsidP="008B2A1A">
      <w:pPr>
        <w:rPr>
          <w:szCs w:val="20"/>
        </w:rPr>
      </w:pPr>
      <w:r w:rsidRPr="004A7463">
        <w:rPr>
          <w:szCs w:val="20"/>
        </w:rPr>
        <w:t xml:space="preserve">Superclass of: </w:t>
      </w:r>
      <w:r w:rsidRPr="004A7463">
        <w:rPr>
          <w:szCs w:val="20"/>
        </w:rPr>
        <w:tab/>
      </w:r>
      <w:hyperlink w:anchor="_E71_Man-Made_Thing" w:history="1">
        <w:hyperlink w:anchor="_E71_Man-Made_Thing" w:history="1">
          <w:r w:rsidR="00104495" w:rsidRPr="004A7463">
            <w:rPr>
              <w:rStyle w:val="Hyperlink"/>
            </w:rPr>
            <w:t>E71</w:t>
          </w:r>
        </w:hyperlink>
      </w:hyperlink>
      <w:r w:rsidRPr="004A7463">
        <w:rPr>
          <w:szCs w:val="20"/>
        </w:rPr>
        <w:t xml:space="preserve"> Man-Made Thing</w:t>
      </w:r>
    </w:p>
    <w:p w14:paraId="1C565D49" w14:textId="77777777" w:rsidR="008B2A1A" w:rsidRPr="004A7463" w:rsidRDefault="00EA35D2" w:rsidP="008B2A1A">
      <w:pPr>
        <w:ind w:left="1174" w:firstLine="188"/>
        <w:rPr>
          <w:szCs w:val="20"/>
        </w:rPr>
      </w:pPr>
      <w:hyperlink w:anchor="_E72_Legal_Object" w:history="1">
        <w:hyperlink w:anchor="_E72_Legal_Object" w:history="1">
          <w:r w:rsidR="00CF6A30" w:rsidRPr="004A7463">
            <w:rPr>
              <w:rStyle w:val="Hyperlink"/>
            </w:rPr>
            <w:t>E72</w:t>
          </w:r>
        </w:hyperlink>
      </w:hyperlink>
      <w:r w:rsidR="008B2A1A" w:rsidRPr="004A7463">
        <w:rPr>
          <w:szCs w:val="20"/>
        </w:rPr>
        <w:t xml:space="preserve"> Legal Object</w:t>
      </w:r>
    </w:p>
    <w:p w14:paraId="38457F6E" w14:textId="77777777" w:rsidR="008B2A1A" w:rsidRPr="004A7463" w:rsidRDefault="008B2A1A" w:rsidP="008B2A1A">
      <w:pPr>
        <w:ind w:left="720"/>
        <w:rPr>
          <w:szCs w:val="20"/>
        </w:rPr>
      </w:pPr>
    </w:p>
    <w:p w14:paraId="5D36647E" w14:textId="77777777" w:rsidR="008B2A1A" w:rsidRPr="004A7463" w:rsidRDefault="008B2A1A" w:rsidP="008B2A1A">
      <w:pPr>
        <w:ind w:left="1418" w:hanging="1418"/>
        <w:jc w:val="both"/>
        <w:rPr>
          <w:szCs w:val="20"/>
        </w:rPr>
      </w:pPr>
      <w:r w:rsidRPr="004A7463">
        <w:rPr>
          <w:szCs w:val="20"/>
        </w:rPr>
        <w:t xml:space="preserve">Scope note:  </w:t>
      </w:r>
      <w:r w:rsidRPr="004A7463">
        <w:rPr>
          <w:szCs w:val="20"/>
        </w:rPr>
        <w:tab/>
        <w:t xml:space="preserve">This general class comprises discrete, identifiable, instances of E77 Persistent Item that are documented as single units, that either consist of matter or depend on being carried by matter and are characterized by relative stability. </w:t>
      </w:r>
    </w:p>
    <w:p w14:paraId="0ABA2532" w14:textId="77777777" w:rsidR="008B2A1A" w:rsidRPr="004A7463" w:rsidRDefault="008B2A1A" w:rsidP="008B2A1A">
      <w:pPr>
        <w:ind w:left="1418" w:hanging="1418"/>
        <w:jc w:val="both"/>
        <w:rPr>
          <w:szCs w:val="20"/>
        </w:rPr>
      </w:pPr>
    </w:p>
    <w:p w14:paraId="2231A677" w14:textId="77777777" w:rsidR="008B2A1A" w:rsidRPr="004A7463" w:rsidRDefault="008B2A1A" w:rsidP="008B2A1A">
      <w:pPr>
        <w:ind w:left="1418"/>
        <w:jc w:val="both"/>
        <w:rPr>
          <w:szCs w:val="20"/>
        </w:rPr>
      </w:pPr>
      <w:r w:rsidRPr="004A7463">
        <w:rPr>
          <w:szCs w:val="20"/>
        </w:rPr>
        <w:t>They may be intellectual products or physical things. They may for instance have a solid physical form, an electronic encoding, or they may be a logical concept or structure.</w:t>
      </w:r>
    </w:p>
    <w:p w14:paraId="65CBD8A7" w14:textId="77777777" w:rsidR="008B2A1A" w:rsidRPr="004A7463" w:rsidRDefault="008B2A1A" w:rsidP="008B2A1A">
      <w:pPr>
        <w:jc w:val="both"/>
        <w:rPr>
          <w:szCs w:val="20"/>
        </w:rPr>
      </w:pPr>
      <w:r w:rsidRPr="004A7463">
        <w:rPr>
          <w:szCs w:val="20"/>
        </w:rPr>
        <w:t xml:space="preserve">Examples: </w:t>
      </w:r>
      <w:r w:rsidRPr="004A7463">
        <w:rPr>
          <w:szCs w:val="20"/>
        </w:rPr>
        <w:tab/>
      </w:r>
    </w:p>
    <w:p w14:paraId="58436C10" w14:textId="77777777" w:rsidR="008B2A1A" w:rsidRPr="004A7463" w:rsidRDefault="008B2A1A" w:rsidP="008B2A1A">
      <w:pPr>
        <w:widowControl w:val="0"/>
        <w:numPr>
          <w:ilvl w:val="0"/>
          <w:numId w:val="28"/>
        </w:numPr>
        <w:autoSpaceDE w:val="0"/>
        <w:autoSpaceDN w:val="0"/>
        <w:jc w:val="both"/>
        <w:rPr>
          <w:szCs w:val="20"/>
        </w:rPr>
      </w:pPr>
      <w:r w:rsidRPr="004A7463">
        <w:rPr>
          <w:szCs w:val="20"/>
        </w:rPr>
        <w:t>my photograph collection (E78)</w:t>
      </w:r>
    </w:p>
    <w:p w14:paraId="2D958325" w14:textId="77777777" w:rsidR="008B2A1A" w:rsidRPr="004A7463" w:rsidRDefault="008B2A1A" w:rsidP="008B2A1A">
      <w:pPr>
        <w:widowControl w:val="0"/>
        <w:numPr>
          <w:ilvl w:val="0"/>
          <w:numId w:val="28"/>
        </w:numPr>
        <w:autoSpaceDE w:val="0"/>
        <w:autoSpaceDN w:val="0"/>
        <w:jc w:val="both"/>
        <w:rPr>
          <w:szCs w:val="20"/>
        </w:rPr>
      </w:pPr>
      <w:r w:rsidRPr="004A7463">
        <w:rPr>
          <w:szCs w:val="20"/>
        </w:rPr>
        <w:t>the bottle of milk in my refrigerator (E22)</w:t>
      </w:r>
    </w:p>
    <w:p w14:paraId="5BD4FA68" w14:textId="77777777" w:rsidR="008B2A1A" w:rsidRPr="004A7463" w:rsidRDefault="008B2A1A" w:rsidP="008B2A1A">
      <w:pPr>
        <w:widowControl w:val="0"/>
        <w:numPr>
          <w:ilvl w:val="0"/>
          <w:numId w:val="28"/>
        </w:numPr>
        <w:autoSpaceDE w:val="0"/>
        <w:autoSpaceDN w:val="0"/>
        <w:jc w:val="both"/>
        <w:rPr>
          <w:szCs w:val="20"/>
        </w:rPr>
      </w:pPr>
      <w:r w:rsidRPr="004A7463">
        <w:rPr>
          <w:szCs w:val="20"/>
        </w:rPr>
        <w:lastRenderedPageBreak/>
        <w:t>the plan of the Strassburger Muenster (E29)</w:t>
      </w:r>
    </w:p>
    <w:p w14:paraId="14974B10" w14:textId="77777777" w:rsidR="008B2A1A" w:rsidRPr="004A7463" w:rsidRDefault="008B2A1A" w:rsidP="008B2A1A">
      <w:pPr>
        <w:widowControl w:val="0"/>
        <w:numPr>
          <w:ilvl w:val="0"/>
          <w:numId w:val="28"/>
        </w:numPr>
        <w:autoSpaceDE w:val="0"/>
        <w:autoSpaceDN w:val="0"/>
        <w:jc w:val="both"/>
        <w:rPr>
          <w:szCs w:val="20"/>
        </w:rPr>
      </w:pPr>
      <w:r w:rsidRPr="004A7463">
        <w:rPr>
          <w:szCs w:val="20"/>
        </w:rPr>
        <w:t>the  thing on the top of Otto Hahn’s desk (E19)</w:t>
      </w:r>
    </w:p>
    <w:p w14:paraId="0B277224" w14:textId="77777777" w:rsidR="008B2A1A" w:rsidRPr="004A7463" w:rsidRDefault="008B2A1A" w:rsidP="008B2A1A">
      <w:pPr>
        <w:widowControl w:val="0"/>
        <w:numPr>
          <w:ilvl w:val="0"/>
          <w:numId w:val="28"/>
        </w:numPr>
        <w:autoSpaceDE w:val="0"/>
        <w:autoSpaceDN w:val="0"/>
        <w:jc w:val="both"/>
        <w:rPr>
          <w:szCs w:val="20"/>
        </w:rPr>
      </w:pPr>
      <w:r w:rsidRPr="004A7463">
        <w:rPr>
          <w:szCs w:val="20"/>
        </w:rPr>
        <w:t>the form of the no-smoking sign (E36)</w:t>
      </w:r>
    </w:p>
    <w:p w14:paraId="035293F1" w14:textId="77777777" w:rsidR="008B2A1A" w:rsidRPr="004A7463" w:rsidRDefault="008B2A1A" w:rsidP="008B2A1A">
      <w:pPr>
        <w:widowControl w:val="0"/>
        <w:numPr>
          <w:ilvl w:val="0"/>
          <w:numId w:val="28"/>
        </w:numPr>
        <w:autoSpaceDE w:val="0"/>
        <w:autoSpaceDN w:val="0"/>
        <w:jc w:val="both"/>
        <w:rPr>
          <w:szCs w:val="20"/>
        </w:rPr>
      </w:pPr>
      <w:r w:rsidRPr="004A7463">
        <w:rPr>
          <w:szCs w:val="20"/>
        </w:rPr>
        <w:t xml:space="preserve">the cave of Dirou, Mani, Greece (E27) </w:t>
      </w:r>
    </w:p>
    <w:p w14:paraId="12023542" w14:textId="77777777" w:rsidR="008B2A1A" w:rsidRPr="004A7463" w:rsidRDefault="008B2A1A" w:rsidP="008B2A1A"/>
    <w:p w14:paraId="79C1DB00" w14:textId="77777777" w:rsidR="008B2A1A" w:rsidRPr="004A7463" w:rsidRDefault="008B2A1A" w:rsidP="008B2A1A">
      <w:pPr>
        <w:pStyle w:val="BodyTextIndent"/>
        <w:widowControl/>
      </w:pPr>
      <w:r w:rsidRPr="004A7463">
        <w:t>In First Order Logic:</w:t>
      </w:r>
    </w:p>
    <w:p w14:paraId="1CFB7E6C" w14:textId="77777777" w:rsidR="008B2A1A" w:rsidRPr="004A7463" w:rsidRDefault="008B2A1A" w:rsidP="008B2A1A">
      <w:pPr>
        <w:pStyle w:val="BodyTextIndent"/>
        <w:widowControl/>
      </w:pPr>
      <w:r w:rsidRPr="004A7463">
        <w:tab/>
      </w:r>
      <w:r w:rsidRPr="004A7463">
        <w:tab/>
      </w:r>
      <w:r w:rsidRPr="004A7463">
        <w:tab/>
        <w:t xml:space="preserve">E70(x) </w:t>
      </w:r>
      <w:r w:rsidRPr="004A7463">
        <w:rPr>
          <w:rFonts w:ascii="Cambria Math" w:hAnsi="Cambria Math" w:cs="Cambria Math"/>
        </w:rPr>
        <w:t>⊃</w:t>
      </w:r>
      <w:r w:rsidRPr="004A7463">
        <w:t xml:space="preserve"> E77(x)</w:t>
      </w:r>
    </w:p>
    <w:p w14:paraId="772DAC9A" w14:textId="77777777" w:rsidR="008B2A1A" w:rsidRPr="004A7463" w:rsidRDefault="008B2A1A" w:rsidP="00C41D08"/>
    <w:p w14:paraId="2E439911" w14:textId="77777777" w:rsidR="00692A8E" w:rsidRPr="004A7463" w:rsidRDefault="00692A8E" w:rsidP="00692A8E">
      <w:pPr>
        <w:pStyle w:val="Heading3"/>
        <w:rPr>
          <w:szCs w:val="20"/>
        </w:rPr>
      </w:pPr>
      <w:bookmarkStart w:id="730" w:name="_E71_Man-Made_Thing"/>
      <w:bookmarkStart w:id="731" w:name="_Toc25402995"/>
      <w:bookmarkStart w:id="732" w:name="_Toc40519381"/>
      <w:bookmarkStart w:id="733" w:name="_Toc40584372"/>
      <w:bookmarkStart w:id="734" w:name="_Toc40597385"/>
      <w:bookmarkStart w:id="735" w:name="_Toc495266825"/>
      <w:bookmarkStart w:id="736" w:name="_Toc35616822"/>
      <w:bookmarkStart w:id="737" w:name="_Toc25402997"/>
      <w:bookmarkStart w:id="738" w:name="_Toc40519383"/>
      <w:bookmarkStart w:id="739" w:name="_Toc40584374"/>
      <w:bookmarkStart w:id="740" w:name="_Toc40597387"/>
      <w:bookmarkStart w:id="741" w:name="_Toc495266826"/>
      <w:bookmarkEnd w:id="730"/>
      <w:r w:rsidRPr="004A7463">
        <w:t xml:space="preserve">E71 Man-Made </w:t>
      </w:r>
      <w:bookmarkEnd w:id="731"/>
      <w:bookmarkEnd w:id="732"/>
      <w:bookmarkEnd w:id="733"/>
      <w:bookmarkEnd w:id="734"/>
      <w:r w:rsidRPr="004A7463">
        <w:t>Thing</w:t>
      </w:r>
      <w:bookmarkEnd w:id="735"/>
      <w:bookmarkEnd w:id="736"/>
    </w:p>
    <w:p w14:paraId="7253E43C" w14:textId="77777777" w:rsidR="00692A8E" w:rsidRPr="004A7463" w:rsidRDefault="00692A8E" w:rsidP="00692A8E">
      <w:r w:rsidRPr="004A7463">
        <w:t xml:space="preserve">Subclass of: </w:t>
      </w:r>
      <w:r w:rsidRPr="004A7463">
        <w:tab/>
      </w:r>
      <w:hyperlink w:anchor="_E70_Thing" w:history="1">
        <w:hyperlink w:anchor="_E70_Thing" w:history="1">
          <w:r w:rsidR="00637955" w:rsidRPr="004A7463">
            <w:rPr>
              <w:rStyle w:val="Hyperlink"/>
            </w:rPr>
            <w:t>E70</w:t>
          </w:r>
        </w:hyperlink>
      </w:hyperlink>
      <w:r w:rsidRPr="004A7463">
        <w:t xml:space="preserve"> Thing</w:t>
      </w:r>
    </w:p>
    <w:p w14:paraId="1767C171" w14:textId="77777777" w:rsidR="00692A8E" w:rsidRPr="004A7463" w:rsidRDefault="00692A8E" w:rsidP="00692A8E">
      <w:pPr>
        <w:rPr>
          <w:szCs w:val="20"/>
        </w:rPr>
      </w:pPr>
      <w:r w:rsidRPr="004A7463">
        <w:rPr>
          <w:szCs w:val="20"/>
        </w:rPr>
        <w:t xml:space="preserve">Superclass of: </w:t>
      </w:r>
      <w:r w:rsidRPr="004A7463">
        <w:rPr>
          <w:szCs w:val="20"/>
        </w:rPr>
        <w:tab/>
      </w:r>
      <w:hyperlink w:anchor="_E24_Physical_Man-Made_Thing" w:history="1">
        <w:r w:rsidRPr="004A7463">
          <w:rPr>
            <w:rStyle w:val="Hyperlink"/>
            <w:szCs w:val="20"/>
          </w:rPr>
          <w:t>E24</w:t>
        </w:r>
      </w:hyperlink>
      <w:r w:rsidRPr="004A7463">
        <w:rPr>
          <w:szCs w:val="20"/>
        </w:rPr>
        <w:t xml:space="preserve"> Physical Man-Made Thing</w:t>
      </w:r>
    </w:p>
    <w:p w14:paraId="0274D868" w14:textId="77777777" w:rsidR="00692A8E" w:rsidRPr="004A7463" w:rsidRDefault="00EA35D2" w:rsidP="00692A8E">
      <w:pPr>
        <w:ind w:left="1174" w:firstLine="188"/>
        <w:rPr>
          <w:szCs w:val="20"/>
        </w:rPr>
      </w:pPr>
      <w:hyperlink w:anchor="_E28_Conceptual_Object" w:history="1">
        <w:hyperlink w:anchor="_E28_Conceptual_Object" w:history="1">
          <w:r w:rsidR="00636B32" w:rsidRPr="004A7463">
            <w:rPr>
              <w:rStyle w:val="Hyperlink"/>
            </w:rPr>
            <w:t>E28</w:t>
          </w:r>
        </w:hyperlink>
      </w:hyperlink>
      <w:r w:rsidR="00692A8E" w:rsidRPr="004A7463">
        <w:rPr>
          <w:szCs w:val="20"/>
        </w:rPr>
        <w:t xml:space="preserve"> Conceptual Object</w:t>
      </w:r>
    </w:p>
    <w:p w14:paraId="579EC4C7" w14:textId="77777777" w:rsidR="00692A8E" w:rsidRPr="004A7463" w:rsidRDefault="00692A8E" w:rsidP="00692A8E">
      <w:pPr>
        <w:ind w:left="720"/>
        <w:rPr>
          <w:szCs w:val="20"/>
        </w:rPr>
      </w:pPr>
    </w:p>
    <w:p w14:paraId="00EFEC94" w14:textId="77777777" w:rsidR="00692A8E" w:rsidRPr="004A7463" w:rsidRDefault="00692A8E" w:rsidP="00692A8E">
      <w:r w:rsidRPr="004A7463">
        <w:t xml:space="preserve">Scope note: </w:t>
      </w:r>
      <w:r w:rsidRPr="004A7463">
        <w:tab/>
        <w:t xml:space="preserve">This class comprises discrete, identifiable man-made items that are documented as single units. </w:t>
      </w:r>
    </w:p>
    <w:p w14:paraId="0F538B90" w14:textId="77777777" w:rsidR="00692A8E" w:rsidRPr="004A7463" w:rsidRDefault="00692A8E" w:rsidP="00692A8E">
      <w:pPr>
        <w:ind w:left="1418" w:hanging="1418"/>
        <w:jc w:val="both"/>
        <w:rPr>
          <w:szCs w:val="20"/>
        </w:rPr>
      </w:pPr>
    </w:p>
    <w:p w14:paraId="131DC3B8" w14:textId="77777777" w:rsidR="00692A8E" w:rsidRPr="004A7463" w:rsidRDefault="00692A8E" w:rsidP="00692A8E">
      <w:pPr>
        <w:ind w:left="1418"/>
        <w:jc w:val="both"/>
        <w:rPr>
          <w:szCs w:val="20"/>
        </w:rPr>
      </w:pPr>
      <w:r w:rsidRPr="004A7463">
        <w:rPr>
          <w:szCs w:val="20"/>
        </w:rPr>
        <w:t>These items are either intellectual products or man-made physical things, and are characterized by relative stability. They may for instance have a solid physical form, an electronic encoding, or they may be logical concepts or structures.</w:t>
      </w:r>
    </w:p>
    <w:p w14:paraId="77EA35DB" w14:textId="77777777" w:rsidR="00692A8E" w:rsidRPr="004A7463" w:rsidRDefault="00692A8E" w:rsidP="00692A8E">
      <w:pPr>
        <w:jc w:val="both"/>
        <w:rPr>
          <w:szCs w:val="20"/>
        </w:rPr>
      </w:pPr>
      <w:r w:rsidRPr="004A7463">
        <w:rPr>
          <w:szCs w:val="20"/>
        </w:rPr>
        <w:t xml:space="preserve">Examples: </w:t>
      </w:r>
      <w:r w:rsidRPr="004A7463">
        <w:rPr>
          <w:szCs w:val="20"/>
        </w:rPr>
        <w:tab/>
      </w:r>
    </w:p>
    <w:p w14:paraId="6F210A1B" w14:textId="77777777" w:rsidR="00692A8E" w:rsidRPr="004A7463" w:rsidRDefault="00692A8E" w:rsidP="00692A8E">
      <w:pPr>
        <w:widowControl w:val="0"/>
        <w:numPr>
          <w:ilvl w:val="0"/>
          <w:numId w:val="32"/>
        </w:numPr>
        <w:autoSpaceDE w:val="0"/>
        <w:autoSpaceDN w:val="0"/>
        <w:jc w:val="both"/>
        <w:rPr>
          <w:szCs w:val="20"/>
        </w:rPr>
      </w:pPr>
      <w:r w:rsidRPr="004A7463">
        <w:rPr>
          <w:szCs w:val="20"/>
        </w:rPr>
        <w:t>Beethoven’s 5</w:t>
      </w:r>
      <w:r w:rsidRPr="004A7463">
        <w:rPr>
          <w:szCs w:val="20"/>
          <w:vertAlign w:val="superscript"/>
        </w:rPr>
        <w:t>th</w:t>
      </w:r>
      <w:r w:rsidRPr="004A7463">
        <w:rPr>
          <w:szCs w:val="20"/>
        </w:rPr>
        <w:t xml:space="preserve"> Symphony (E73)</w:t>
      </w:r>
    </w:p>
    <w:p w14:paraId="618D937C" w14:textId="77777777" w:rsidR="00692A8E" w:rsidRPr="004A7463" w:rsidRDefault="00692A8E" w:rsidP="00692A8E">
      <w:pPr>
        <w:widowControl w:val="0"/>
        <w:numPr>
          <w:ilvl w:val="0"/>
          <w:numId w:val="32"/>
        </w:numPr>
        <w:autoSpaceDE w:val="0"/>
        <w:autoSpaceDN w:val="0"/>
        <w:jc w:val="both"/>
        <w:rPr>
          <w:szCs w:val="20"/>
        </w:rPr>
      </w:pPr>
      <w:r w:rsidRPr="004A7463">
        <w:rPr>
          <w:szCs w:val="20"/>
        </w:rPr>
        <w:t>Michelangelo’s David</w:t>
      </w:r>
    </w:p>
    <w:p w14:paraId="0F5FE89F" w14:textId="77777777" w:rsidR="00692A8E" w:rsidRPr="004A7463" w:rsidRDefault="00692A8E" w:rsidP="00692A8E">
      <w:pPr>
        <w:widowControl w:val="0"/>
        <w:numPr>
          <w:ilvl w:val="0"/>
          <w:numId w:val="32"/>
        </w:numPr>
        <w:autoSpaceDE w:val="0"/>
        <w:autoSpaceDN w:val="0"/>
        <w:jc w:val="both"/>
        <w:rPr>
          <w:szCs w:val="20"/>
        </w:rPr>
      </w:pPr>
      <w:r w:rsidRPr="004A7463">
        <w:rPr>
          <w:szCs w:val="20"/>
        </w:rPr>
        <w:t>Einstein’s Theory of General Relativity (E73)</w:t>
      </w:r>
    </w:p>
    <w:p w14:paraId="6D6BD6CE" w14:textId="77777777" w:rsidR="00692A8E" w:rsidRPr="004A7463" w:rsidRDefault="00692A8E" w:rsidP="00692A8E">
      <w:pPr>
        <w:widowControl w:val="0"/>
        <w:numPr>
          <w:ilvl w:val="0"/>
          <w:numId w:val="32"/>
        </w:numPr>
        <w:autoSpaceDE w:val="0"/>
        <w:autoSpaceDN w:val="0"/>
        <w:jc w:val="both"/>
        <w:rPr>
          <w:szCs w:val="20"/>
        </w:rPr>
      </w:pPr>
      <w:r w:rsidRPr="004A7463">
        <w:rPr>
          <w:szCs w:val="20"/>
        </w:rPr>
        <w:t xml:space="preserve">the taxon </w:t>
      </w:r>
      <w:r w:rsidRPr="004A7463">
        <w:rPr>
          <w:i/>
          <w:iCs/>
          <w:szCs w:val="20"/>
        </w:rPr>
        <w:t xml:space="preserve">‘Fringilla coelebs </w:t>
      </w:r>
      <w:r w:rsidRPr="004A7463">
        <w:t xml:space="preserve">Linnaeus,1758’ </w:t>
      </w:r>
      <w:r w:rsidRPr="004A7463">
        <w:rPr>
          <w:szCs w:val="20"/>
        </w:rPr>
        <w:t>(E55)</w:t>
      </w:r>
      <w:bookmarkStart w:id="742" w:name="_Toc25402996"/>
      <w:bookmarkStart w:id="743" w:name="_Toc40519382"/>
      <w:bookmarkStart w:id="744" w:name="_Toc40584373"/>
      <w:bookmarkStart w:id="745" w:name="_Toc40597386"/>
    </w:p>
    <w:p w14:paraId="5D1C7BC5" w14:textId="77777777" w:rsidR="00692A8E" w:rsidRPr="004A7463" w:rsidRDefault="00692A8E" w:rsidP="00692A8E"/>
    <w:p w14:paraId="28C513CD" w14:textId="77777777" w:rsidR="00692A8E" w:rsidRPr="004A7463" w:rsidRDefault="00692A8E" w:rsidP="00692A8E">
      <w:pPr>
        <w:pStyle w:val="BodyTextIndent"/>
        <w:widowControl/>
      </w:pPr>
      <w:r w:rsidRPr="004A7463">
        <w:t>In First Order Logic:</w:t>
      </w:r>
    </w:p>
    <w:p w14:paraId="2B957425" w14:textId="77777777" w:rsidR="00692A8E" w:rsidRPr="004A7463" w:rsidRDefault="00692A8E" w:rsidP="00692A8E">
      <w:pPr>
        <w:pStyle w:val="BodyTextIndent"/>
        <w:widowControl/>
      </w:pPr>
      <w:r w:rsidRPr="004A7463">
        <w:tab/>
      </w:r>
      <w:r w:rsidRPr="004A7463">
        <w:tab/>
      </w:r>
      <w:r w:rsidRPr="004A7463">
        <w:tab/>
        <w:t xml:space="preserve">E71(x) </w:t>
      </w:r>
      <w:r w:rsidRPr="004A7463">
        <w:rPr>
          <w:rFonts w:ascii="Cambria Math" w:hAnsi="Cambria Math" w:cs="Cambria Math"/>
        </w:rPr>
        <w:t>⊃</w:t>
      </w:r>
      <w:r w:rsidRPr="004A7463">
        <w:t xml:space="preserve"> E70(x)</w:t>
      </w:r>
    </w:p>
    <w:p w14:paraId="1F956CA9" w14:textId="77777777" w:rsidR="00692A8E" w:rsidRPr="004A7463" w:rsidRDefault="00692A8E" w:rsidP="00692A8E"/>
    <w:bookmarkEnd w:id="742"/>
    <w:bookmarkEnd w:id="743"/>
    <w:bookmarkEnd w:id="744"/>
    <w:bookmarkEnd w:id="745"/>
    <w:p w14:paraId="4276523B" w14:textId="77777777" w:rsidR="00692A8E" w:rsidRPr="004A7463" w:rsidRDefault="00692A8E" w:rsidP="00692A8E">
      <w:r w:rsidRPr="004A7463">
        <w:t xml:space="preserve">Properties </w:t>
      </w:r>
    </w:p>
    <w:p w14:paraId="503D7C2C" w14:textId="77777777" w:rsidR="00692A8E" w:rsidRPr="004A7463" w:rsidRDefault="00EA35D2" w:rsidP="00692A8E">
      <w:pPr>
        <w:ind w:left="1440"/>
      </w:pPr>
      <w:hyperlink w:anchor="_P102_has_title_(is title of)" w:history="1">
        <w:r w:rsidR="00692A8E" w:rsidRPr="004A7463">
          <w:rPr>
            <w:rStyle w:val="Hyperlink"/>
          </w:rPr>
          <w:t>P102</w:t>
        </w:r>
      </w:hyperlink>
      <w:r w:rsidR="00692A8E" w:rsidRPr="004A7463">
        <w:t xml:space="preserve"> has title (is title of): </w:t>
      </w:r>
      <w:hyperlink w:anchor="_E35_Title" w:history="1">
        <w:r w:rsidR="00692A8E" w:rsidRPr="004A7463">
          <w:rPr>
            <w:rStyle w:val="Hyperlink"/>
          </w:rPr>
          <w:t>E35</w:t>
        </w:r>
      </w:hyperlink>
      <w:r w:rsidR="00692A8E" w:rsidRPr="004A7463">
        <w:t xml:space="preserve"> Title</w:t>
      </w:r>
    </w:p>
    <w:p w14:paraId="61D17C8C" w14:textId="77777777" w:rsidR="00692A8E" w:rsidRPr="004A7463" w:rsidRDefault="00692A8E" w:rsidP="00692A8E">
      <w:pPr>
        <w:ind w:left="2160"/>
      </w:pPr>
      <w:r w:rsidRPr="004A7463">
        <w:t>(</w:t>
      </w:r>
      <w:hyperlink w:anchor="_Properties:_P102.1_has_type: E55 Ty" w:history="1">
        <w:r w:rsidRPr="004A7463">
          <w:rPr>
            <w:rStyle w:val="Hyperlink"/>
          </w:rPr>
          <w:t>P102.1</w:t>
        </w:r>
      </w:hyperlink>
      <w:r w:rsidRPr="004A7463">
        <w:t xml:space="preserve"> has type: </w:t>
      </w:r>
      <w:hyperlink w:anchor="_E55_Type" w:history="1">
        <w:r w:rsidRPr="004A7463">
          <w:rPr>
            <w:rStyle w:val="Hyperlink"/>
          </w:rPr>
          <w:t>E55</w:t>
        </w:r>
      </w:hyperlink>
      <w:r w:rsidRPr="004A7463">
        <w:t xml:space="preserve"> Type)</w:t>
      </w:r>
    </w:p>
    <w:p w14:paraId="3CA3FB86" w14:textId="77777777" w:rsidR="00692A8E" w:rsidRPr="004A7463" w:rsidRDefault="00EA35D2" w:rsidP="00692A8E">
      <w:pPr>
        <w:ind w:left="908" w:firstLine="454"/>
      </w:pPr>
      <w:hyperlink w:anchor="_P103_was_intended_for (was intentio" w:history="1">
        <w:r w:rsidR="00692A8E" w:rsidRPr="004A7463">
          <w:rPr>
            <w:rStyle w:val="Hyperlink"/>
          </w:rPr>
          <w:t>P103</w:t>
        </w:r>
      </w:hyperlink>
      <w:r w:rsidR="00692A8E" w:rsidRPr="004A7463">
        <w:t xml:space="preserve"> was intended for (was intention of): </w:t>
      </w:r>
      <w:hyperlink w:anchor="_E55_Type" w:history="1">
        <w:r w:rsidR="00692A8E" w:rsidRPr="004A7463">
          <w:rPr>
            <w:rStyle w:val="Hyperlink"/>
          </w:rPr>
          <w:t>E55</w:t>
        </w:r>
      </w:hyperlink>
      <w:r w:rsidR="00692A8E" w:rsidRPr="004A7463">
        <w:t xml:space="preserve"> Type</w:t>
      </w:r>
    </w:p>
    <w:p w14:paraId="79F51666" w14:textId="77777777" w:rsidR="00E35AF7" w:rsidRPr="004A7463" w:rsidRDefault="00E35AF7" w:rsidP="00E35AF7"/>
    <w:p w14:paraId="4A693546" w14:textId="77777777" w:rsidR="00A65E01" w:rsidRPr="004A7463" w:rsidRDefault="00A65E01" w:rsidP="00A65E01">
      <w:pPr>
        <w:pStyle w:val="Heading3"/>
        <w:rPr>
          <w:szCs w:val="20"/>
        </w:rPr>
      </w:pPr>
      <w:bookmarkStart w:id="746" w:name="_E72_Legal_Object"/>
      <w:bookmarkStart w:id="747" w:name="_Toc35616823"/>
      <w:bookmarkEnd w:id="746"/>
      <w:r w:rsidRPr="004A7463">
        <w:t>E72 Legal Object</w:t>
      </w:r>
      <w:bookmarkEnd w:id="737"/>
      <w:bookmarkEnd w:id="738"/>
      <w:bookmarkEnd w:id="739"/>
      <w:bookmarkEnd w:id="740"/>
      <w:bookmarkEnd w:id="741"/>
      <w:bookmarkEnd w:id="747"/>
    </w:p>
    <w:p w14:paraId="412D9FC3" w14:textId="77777777" w:rsidR="00A65E01" w:rsidRPr="004A7463" w:rsidRDefault="00A65E01" w:rsidP="00A65E01">
      <w:r w:rsidRPr="004A7463">
        <w:t xml:space="preserve">Subclass of: </w:t>
      </w:r>
      <w:r w:rsidRPr="004A7463">
        <w:tab/>
      </w:r>
      <w:hyperlink w:anchor="_E70_Thing" w:history="1">
        <w:hyperlink w:anchor="_E70_Thing" w:history="1">
          <w:r w:rsidR="00637955" w:rsidRPr="004A7463">
            <w:rPr>
              <w:rStyle w:val="Hyperlink"/>
            </w:rPr>
            <w:t>E70</w:t>
          </w:r>
        </w:hyperlink>
      </w:hyperlink>
      <w:r w:rsidRPr="004A7463">
        <w:t xml:space="preserve"> Thing</w:t>
      </w:r>
    </w:p>
    <w:p w14:paraId="0E56D3CF" w14:textId="77777777" w:rsidR="00A65E01" w:rsidRPr="004A7463" w:rsidRDefault="00A65E01" w:rsidP="00A65E01">
      <w:r w:rsidRPr="004A7463">
        <w:t xml:space="preserve">Superclass of: </w:t>
      </w:r>
      <w:r w:rsidRPr="004A7463">
        <w:tab/>
      </w:r>
      <w:hyperlink w:anchor="_E18_Physical_Thing" w:history="1">
        <w:hyperlink w:anchor="_E18_Physical_Thing" w:history="1">
          <w:hyperlink w:anchor="_E18_Physical_Thing" w:history="1">
            <w:r w:rsidR="009F1BCF" w:rsidRPr="004A7463">
              <w:rPr>
                <w:rStyle w:val="Hyperlink"/>
              </w:rPr>
              <w:t>E18</w:t>
            </w:r>
          </w:hyperlink>
        </w:hyperlink>
      </w:hyperlink>
      <w:r w:rsidRPr="004A7463">
        <w:t xml:space="preserve"> Physical Thing</w:t>
      </w:r>
    </w:p>
    <w:p w14:paraId="3408691E" w14:textId="77777777" w:rsidR="00A65E01" w:rsidRPr="004A7463" w:rsidRDefault="00EA35D2" w:rsidP="00A65E01">
      <w:pPr>
        <w:ind w:left="908" w:firstLine="454"/>
        <w:rPr>
          <w:szCs w:val="20"/>
        </w:rPr>
      </w:pPr>
      <w:hyperlink w:anchor="_E90_Symbolic_Object" w:history="1">
        <w:hyperlink w:anchor="_E90_Symbolic_Object" w:history="1">
          <w:r w:rsidR="00861364" w:rsidRPr="004A7463">
            <w:rPr>
              <w:rStyle w:val="Hyperlink"/>
            </w:rPr>
            <w:t>E90</w:t>
          </w:r>
        </w:hyperlink>
      </w:hyperlink>
      <w:r w:rsidR="00A65E01" w:rsidRPr="004A7463">
        <w:rPr>
          <w:szCs w:val="20"/>
        </w:rPr>
        <w:t xml:space="preserve"> Symbolic Object</w:t>
      </w:r>
    </w:p>
    <w:p w14:paraId="41B5713A" w14:textId="77777777" w:rsidR="00A65E01" w:rsidRPr="004A7463" w:rsidRDefault="00A65E01" w:rsidP="00A65E01">
      <w:pPr>
        <w:ind w:left="720" w:firstLine="720"/>
        <w:rPr>
          <w:b/>
          <w:bCs/>
          <w:szCs w:val="20"/>
        </w:rPr>
      </w:pPr>
    </w:p>
    <w:p w14:paraId="68C582ED" w14:textId="77777777" w:rsidR="00A65E01" w:rsidRPr="004A7463" w:rsidRDefault="00A65E01" w:rsidP="00A65E01">
      <w:pPr>
        <w:ind w:left="1440" w:hanging="1440"/>
        <w:rPr>
          <w:szCs w:val="20"/>
        </w:rPr>
      </w:pPr>
      <w:r w:rsidRPr="004A7463">
        <w:rPr>
          <w:szCs w:val="20"/>
        </w:rPr>
        <w:t>Scope note:</w:t>
      </w:r>
      <w:r w:rsidRPr="004A7463">
        <w:rPr>
          <w:szCs w:val="20"/>
        </w:rPr>
        <w:tab/>
        <w:t xml:space="preserve">This class comprises those material or immaterial items to which instances of E30 Right, such as the right of ownership or use, can be applied. </w:t>
      </w:r>
    </w:p>
    <w:p w14:paraId="7C3CBB86" w14:textId="77777777" w:rsidR="00A65E01" w:rsidRPr="004A7463" w:rsidRDefault="00A65E01" w:rsidP="00A65E01">
      <w:pPr>
        <w:ind w:left="1440" w:hanging="1440"/>
        <w:rPr>
          <w:szCs w:val="20"/>
        </w:rPr>
      </w:pPr>
    </w:p>
    <w:p w14:paraId="40F3066E" w14:textId="77777777" w:rsidR="00A65E01" w:rsidRPr="004A7463" w:rsidRDefault="00A65E01" w:rsidP="00A65E01">
      <w:pPr>
        <w:ind w:left="1440" w:hanging="22"/>
        <w:jc w:val="both"/>
        <w:rPr>
          <w:szCs w:val="20"/>
        </w:rPr>
      </w:pPr>
      <w:r w:rsidRPr="004A7463">
        <w:rPr>
          <w:szCs w:val="20"/>
        </w:rPr>
        <w:t xml:space="preserve">This is true for all E18 Physical Thing. In the case of instances of E28 Conceptual Object, however, the identity of the E28 Conceptual Object or the method of its use may be too ambiguous to reliably establish instances of E30 Right, as in the case of taxa and inspirations. Ownership of corporations is currently regarded as out of scope of the CRM. </w:t>
      </w:r>
    </w:p>
    <w:p w14:paraId="464A8274" w14:textId="77777777" w:rsidR="00A65E01" w:rsidRPr="004A7463" w:rsidRDefault="00A65E01" w:rsidP="00A65E01">
      <w:pPr>
        <w:jc w:val="both"/>
        <w:rPr>
          <w:szCs w:val="20"/>
        </w:rPr>
      </w:pPr>
      <w:r w:rsidRPr="004A7463">
        <w:rPr>
          <w:szCs w:val="20"/>
        </w:rPr>
        <w:t xml:space="preserve">Examples: </w:t>
      </w:r>
      <w:r w:rsidRPr="004A7463">
        <w:rPr>
          <w:szCs w:val="20"/>
        </w:rPr>
        <w:tab/>
      </w:r>
    </w:p>
    <w:p w14:paraId="337B6379" w14:textId="77777777" w:rsidR="00A65E01" w:rsidRPr="004A7463" w:rsidRDefault="00A65E01" w:rsidP="00A65E01">
      <w:pPr>
        <w:widowControl w:val="0"/>
        <w:numPr>
          <w:ilvl w:val="0"/>
          <w:numId w:val="29"/>
        </w:numPr>
        <w:autoSpaceDE w:val="0"/>
        <w:autoSpaceDN w:val="0"/>
        <w:jc w:val="both"/>
        <w:rPr>
          <w:szCs w:val="20"/>
        </w:rPr>
      </w:pPr>
      <w:r w:rsidRPr="004A7463">
        <w:rPr>
          <w:szCs w:val="20"/>
        </w:rPr>
        <w:t>the Cullinan diamond (E19)</w:t>
      </w:r>
    </w:p>
    <w:p w14:paraId="1FA3EFCD" w14:textId="77777777" w:rsidR="00A65E01" w:rsidRPr="004A7463" w:rsidRDefault="00A65E01" w:rsidP="00A65E01">
      <w:pPr>
        <w:widowControl w:val="0"/>
        <w:numPr>
          <w:ilvl w:val="0"/>
          <w:numId w:val="29"/>
        </w:numPr>
        <w:autoSpaceDE w:val="0"/>
        <w:autoSpaceDN w:val="0"/>
        <w:jc w:val="both"/>
        <w:rPr>
          <w:szCs w:val="20"/>
        </w:rPr>
      </w:pPr>
      <w:r w:rsidRPr="004A7463">
        <w:rPr>
          <w:szCs w:val="20"/>
        </w:rPr>
        <w:t>definition of the CIDOC Conceptual Reference Model Version 2.1 (E73)</w:t>
      </w:r>
      <w:bookmarkStart w:id="748" w:name="_Toc25402998"/>
      <w:bookmarkStart w:id="749" w:name="_Toc40519384"/>
      <w:bookmarkStart w:id="750" w:name="_Toc40584375"/>
      <w:bookmarkStart w:id="751" w:name="_Toc40597388"/>
    </w:p>
    <w:p w14:paraId="6F3352F4" w14:textId="77777777" w:rsidR="00A65E01" w:rsidRPr="004A7463" w:rsidRDefault="00A65E01" w:rsidP="00A65E01"/>
    <w:p w14:paraId="1F023F6C" w14:textId="77777777" w:rsidR="00A65E01" w:rsidRPr="004A7463" w:rsidRDefault="00A65E01" w:rsidP="00A65E01">
      <w:pPr>
        <w:pStyle w:val="BodyTextIndent"/>
        <w:widowControl/>
      </w:pPr>
      <w:r w:rsidRPr="004A7463">
        <w:t>In First Order Logic:</w:t>
      </w:r>
    </w:p>
    <w:p w14:paraId="3447D18D" w14:textId="77777777" w:rsidR="00A65E01" w:rsidRPr="004A7463" w:rsidRDefault="00A65E01" w:rsidP="00A65E01">
      <w:pPr>
        <w:pStyle w:val="BodyTextIndent"/>
        <w:widowControl/>
      </w:pPr>
      <w:r w:rsidRPr="004A7463">
        <w:tab/>
      </w:r>
      <w:r w:rsidRPr="004A7463">
        <w:tab/>
      </w:r>
      <w:r w:rsidRPr="004A7463">
        <w:tab/>
        <w:t xml:space="preserve">E72(x) </w:t>
      </w:r>
      <w:r w:rsidRPr="004A7463">
        <w:rPr>
          <w:rFonts w:ascii="Cambria Math" w:hAnsi="Cambria Math" w:cs="Cambria Math"/>
        </w:rPr>
        <w:t>⊃</w:t>
      </w:r>
      <w:r w:rsidRPr="004A7463">
        <w:t xml:space="preserve"> E70(x)</w:t>
      </w:r>
    </w:p>
    <w:p w14:paraId="423ED45B" w14:textId="77777777" w:rsidR="00A65E01" w:rsidRPr="004A7463" w:rsidRDefault="00A65E01" w:rsidP="00A65E01"/>
    <w:p w14:paraId="7F65817E" w14:textId="77777777" w:rsidR="00A65E01" w:rsidRPr="004A7463" w:rsidRDefault="00A65E01" w:rsidP="00A65E01">
      <w:r w:rsidRPr="004A7463">
        <w:t>Properties:</w:t>
      </w:r>
      <w:bookmarkEnd w:id="748"/>
      <w:bookmarkEnd w:id="749"/>
      <w:bookmarkEnd w:id="750"/>
      <w:bookmarkEnd w:id="751"/>
    </w:p>
    <w:p w14:paraId="7425C830" w14:textId="77777777" w:rsidR="00A65E01" w:rsidRPr="004A7463" w:rsidRDefault="00EA35D2" w:rsidP="00A65E01">
      <w:pPr>
        <w:ind w:left="1440"/>
      </w:pPr>
      <w:hyperlink w:anchor="_P104_is_subject_to (applies to)" w:history="1">
        <w:r w:rsidR="00A65E01" w:rsidRPr="004A7463">
          <w:rPr>
            <w:rStyle w:val="Hyperlink"/>
          </w:rPr>
          <w:t>P104</w:t>
        </w:r>
      </w:hyperlink>
      <w:r w:rsidR="00A65E01" w:rsidRPr="004A7463">
        <w:t xml:space="preserve"> is subject to (applies to): </w:t>
      </w:r>
      <w:hyperlink w:anchor="_E30_Right" w:history="1">
        <w:r w:rsidR="00A65E01" w:rsidRPr="004A7463">
          <w:rPr>
            <w:rStyle w:val="Hyperlink"/>
          </w:rPr>
          <w:t>E30</w:t>
        </w:r>
      </w:hyperlink>
      <w:r w:rsidR="00A65E01" w:rsidRPr="004A7463">
        <w:t xml:space="preserve"> Right</w:t>
      </w:r>
    </w:p>
    <w:p w14:paraId="687DDEBC" w14:textId="77777777" w:rsidR="008B2A1A" w:rsidRPr="004A7463" w:rsidRDefault="00EA35D2" w:rsidP="00A65E01">
      <w:pPr>
        <w:ind w:left="986" w:firstLine="454"/>
      </w:pPr>
      <w:hyperlink w:anchor="_P105_right_held_by (has right on)" w:history="1">
        <w:r w:rsidR="00A65E01" w:rsidRPr="004A7463">
          <w:rPr>
            <w:rStyle w:val="Hyperlink"/>
          </w:rPr>
          <w:t>P105</w:t>
        </w:r>
      </w:hyperlink>
      <w:r w:rsidR="00A65E01" w:rsidRPr="004A7463">
        <w:t xml:space="preserve"> right held by (has right on): </w:t>
      </w:r>
      <w:hyperlink w:anchor="_E39_Actor" w:history="1">
        <w:r w:rsidR="00A65E01" w:rsidRPr="004A7463">
          <w:rPr>
            <w:rStyle w:val="Hyperlink"/>
          </w:rPr>
          <w:t>E39</w:t>
        </w:r>
      </w:hyperlink>
      <w:r w:rsidR="00A65E01" w:rsidRPr="004A7463">
        <w:t xml:space="preserve"> Actor</w:t>
      </w:r>
    </w:p>
    <w:p w14:paraId="3FD6B188" w14:textId="77777777" w:rsidR="00A65E01" w:rsidRPr="004A7463" w:rsidRDefault="00A65E01" w:rsidP="00C41D08"/>
    <w:p w14:paraId="2A658314" w14:textId="77777777" w:rsidR="00A15F69" w:rsidRPr="004A7463" w:rsidRDefault="00A15F69" w:rsidP="00C41D08"/>
    <w:p w14:paraId="1362537C" w14:textId="77777777" w:rsidR="00A15F69" w:rsidRPr="004A7463" w:rsidRDefault="00A15F69" w:rsidP="00A15F69">
      <w:pPr>
        <w:pStyle w:val="Heading3"/>
        <w:rPr>
          <w:szCs w:val="20"/>
        </w:rPr>
      </w:pPr>
      <w:bookmarkStart w:id="752" w:name="_E73_Information_Object"/>
      <w:bookmarkStart w:id="753" w:name="_Toc25402999"/>
      <w:bookmarkStart w:id="754" w:name="_Toc40519385"/>
      <w:bookmarkStart w:id="755" w:name="_Toc40584376"/>
      <w:bookmarkStart w:id="756" w:name="_Toc40597389"/>
      <w:bookmarkStart w:id="757" w:name="_Toc495266827"/>
      <w:bookmarkStart w:id="758" w:name="_Toc35616824"/>
      <w:bookmarkEnd w:id="752"/>
      <w:r w:rsidRPr="004A7463">
        <w:lastRenderedPageBreak/>
        <w:t>E73 Information Object</w:t>
      </w:r>
      <w:bookmarkEnd w:id="753"/>
      <w:bookmarkEnd w:id="754"/>
      <w:bookmarkEnd w:id="755"/>
      <w:bookmarkEnd w:id="756"/>
      <w:bookmarkEnd w:id="757"/>
      <w:bookmarkEnd w:id="758"/>
    </w:p>
    <w:p w14:paraId="3E297EE2" w14:textId="77777777" w:rsidR="00A15F69" w:rsidRPr="004A7463" w:rsidRDefault="00A15F69" w:rsidP="00A15F69">
      <w:pPr>
        <w:rPr>
          <w:szCs w:val="20"/>
        </w:rPr>
      </w:pPr>
      <w:r w:rsidRPr="004A7463">
        <w:t xml:space="preserve">Subclass of: </w:t>
      </w:r>
      <w:r w:rsidRPr="004A7463">
        <w:tab/>
      </w:r>
      <w:hyperlink w:anchor="_E89_Propositional_Object" w:history="1">
        <w:r w:rsidRPr="004A7463">
          <w:rPr>
            <w:rStyle w:val="Hyperlink"/>
            <w:szCs w:val="20"/>
          </w:rPr>
          <w:t>E89</w:t>
        </w:r>
      </w:hyperlink>
      <w:r w:rsidRPr="004A7463">
        <w:rPr>
          <w:szCs w:val="20"/>
        </w:rPr>
        <w:t xml:space="preserve"> Propositional Object</w:t>
      </w:r>
    </w:p>
    <w:p w14:paraId="58F57ED7" w14:textId="77777777" w:rsidR="00A15F69" w:rsidRPr="004A7463" w:rsidRDefault="00EA35D2" w:rsidP="00A15F69">
      <w:pPr>
        <w:ind w:left="908" w:firstLine="454"/>
        <w:rPr>
          <w:b/>
          <w:bCs/>
          <w:szCs w:val="20"/>
        </w:rPr>
      </w:pPr>
      <w:hyperlink w:anchor="_E90_Symbolic_Object" w:history="1">
        <w:hyperlink w:anchor="_E90_Symbolic_Object" w:history="1">
          <w:r w:rsidR="00861364" w:rsidRPr="004A7463">
            <w:rPr>
              <w:rStyle w:val="Hyperlink"/>
            </w:rPr>
            <w:t>E90</w:t>
          </w:r>
        </w:hyperlink>
      </w:hyperlink>
      <w:r w:rsidR="00A15F69" w:rsidRPr="004A7463">
        <w:rPr>
          <w:szCs w:val="20"/>
        </w:rPr>
        <w:t xml:space="preserve"> Symbolic Object</w:t>
      </w:r>
    </w:p>
    <w:p w14:paraId="5D0FD6AB" w14:textId="77777777" w:rsidR="00A15F69" w:rsidRPr="004A7463" w:rsidRDefault="00A15F69" w:rsidP="00A15F69">
      <w:pPr>
        <w:rPr>
          <w:b/>
          <w:bCs/>
          <w:szCs w:val="20"/>
        </w:rPr>
      </w:pPr>
      <w:r w:rsidRPr="004A7463">
        <w:rPr>
          <w:szCs w:val="20"/>
        </w:rPr>
        <w:t xml:space="preserve">Superclass of: </w:t>
      </w:r>
      <w:r w:rsidRPr="004A7463">
        <w:rPr>
          <w:szCs w:val="20"/>
        </w:rPr>
        <w:tab/>
      </w:r>
      <w:hyperlink w:anchor="_E29_Design_or_Procedure" w:history="1">
        <w:hyperlink w:anchor="_E29_Design_or" w:history="1">
          <w:r w:rsidR="00467BD2" w:rsidRPr="004A7463">
            <w:rPr>
              <w:rStyle w:val="Hyperlink"/>
            </w:rPr>
            <w:t>E29</w:t>
          </w:r>
        </w:hyperlink>
      </w:hyperlink>
      <w:r w:rsidRPr="004A7463">
        <w:rPr>
          <w:szCs w:val="20"/>
        </w:rPr>
        <w:t xml:space="preserve"> Design or Procedure</w:t>
      </w:r>
    </w:p>
    <w:p w14:paraId="43AB52C9" w14:textId="77777777" w:rsidR="00A15F69" w:rsidRPr="003C12FC" w:rsidRDefault="00EA35D2" w:rsidP="00A15F69">
      <w:pPr>
        <w:ind w:left="908" w:firstLine="454"/>
        <w:rPr>
          <w:szCs w:val="20"/>
          <w:lang w:val="it-IT"/>
        </w:rPr>
      </w:pPr>
      <w:hyperlink w:anchor="_E31_Document" w:history="1">
        <w:r w:rsidR="00A15F69" w:rsidRPr="003C12FC">
          <w:rPr>
            <w:rStyle w:val="Hyperlink"/>
            <w:szCs w:val="20"/>
            <w:lang w:val="it-IT"/>
          </w:rPr>
          <w:t>E31</w:t>
        </w:r>
      </w:hyperlink>
      <w:r w:rsidR="00A15F69" w:rsidRPr="003C12FC">
        <w:rPr>
          <w:szCs w:val="20"/>
          <w:lang w:val="it-IT"/>
        </w:rPr>
        <w:t xml:space="preserve"> Document</w:t>
      </w:r>
    </w:p>
    <w:bookmarkStart w:id="759" w:name="OLE_LINK75"/>
    <w:bookmarkStart w:id="760" w:name="OLE_LINK76"/>
    <w:p w14:paraId="19C592FA" w14:textId="77777777" w:rsidR="0045625B" w:rsidRPr="00992852" w:rsidRDefault="00A57506" w:rsidP="0045625B">
      <w:pPr>
        <w:pStyle w:val="BodyTextIndent"/>
        <w:widowControl/>
        <w:rPr>
          <w:lang w:val="it-IT"/>
        </w:rPr>
      </w:pPr>
      <w:r w:rsidRPr="004A7463">
        <w:fldChar w:fldCharType="begin"/>
      </w:r>
      <w:r w:rsidRPr="00992852">
        <w:rPr>
          <w:lang w:val="it-IT"/>
        </w:rPr>
        <w:instrText xml:space="preserve"> HYPERLINK \l "_E33_Linguistic_Object" </w:instrText>
      </w:r>
      <w:r w:rsidRPr="004A7463">
        <w:fldChar w:fldCharType="separate"/>
      </w:r>
      <w:r w:rsidR="0045625B" w:rsidRPr="00992852">
        <w:rPr>
          <w:lang w:val="it-IT"/>
        </w:rPr>
        <w:t>In First Order Logic:</w:t>
      </w:r>
    </w:p>
    <w:p w14:paraId="4BA43652" w14:textId="77777777" w:rsidR="0045625B" w:rsidRPr="00992852" w:rsidRDefault="0045625B" w:rsidP="0045625B">
      <w:pPr>
        <w:pStyle w:val="BodyTextIndent"/>
        <w:widowControl/>
        <w:rPr>
          <w:lang w:val="it-IT"/>
        </w:rPr>
      </w:pPr>
      <w:r w:rsidRPr="00992852">
        <w:rPr>
          <w:lang w:val="it-IT"/>
        </w:rPr>
        <w:tab/>
      </w:r>
      <w:r w:rsidRPr="00992852">
        <w:rPr>
          <w:lang w:val="it-IT"/>
        </w:rPr>
        <w:tab/>
        <w:t xml:space="preserve">E33(x) </w:t>
      </w:r>
      <w:r w:rsidRPr="00992852">
        <w:rPr>
          <w:rFonts w:ascii="Cambria Math" w:hAnsi="Cambria Math" w:cs="Cambria Math"/>
          <w:lang w:val="it-IT"/>
        </w:rPr>
        <w:t>⊃</w:t>
      </w:r>
      <w:r w:rsidRPr="00992852">
        <w:rPr>
          <w:lang w:val="it-IT"/>
        </w:rPr>
        <w:t xml:space="preserve"> E73(x)</w:t>
      </w:r>
    </w:p>
    <w:p w14:paraId="75C4B5C9" w14:textId="77777777" w:rsidR="0045625B" w:rsidRPr="00992852" w:rsidRDefault="0045625B" w:rsidP="0045625B">
      <w:pPr>
        <w:rPr>
          <w:lang w:val="it-IT"/>
        </w:rPr>
      </w:pPr>
    </w:p>
    <w:p w14:paraId="167EE399" w14:textId="77777777" w:rsidR="0045625B" w:rsidRPr="004A7463" w:rsidRDefault="0045625B" w:rsidP="0045625B">
      <w:r w:rsidRPr="004A7463">
        <w:t>Properties:</w:t>
      </w:r>
    </w:p>
    <w:p w14:paraId="1CEE1690" w14:textId="77777777" w:rsidR="0045625B" w:rsidRPr="004A7463" w:rsidRDefault="00EA35D2" w:rsidP="0045625B">
      <w:pPr>
        <w:ind w:left="1440"/>
      </w:pPr>
      <w:hyperlink w:anchor="_P72_has_language_(is language of)" w:history="1">
        <w:r w:rsidR="0045625B" w:rsidRPr="004A7463">
          <w:rPr>
            <w:rStyle w:val="Hyperlink"/>
          </w:rPr>
          <w:t>P72</w:t>
        </w:r>
      </w:hyperlink>
      <w:r w:rsidR="0045625B" w:rsidRPr="004A7463">
        <w:t xml:space="preserve"> has language (is language of): </w:t>
      </w:r>
      <w:hyperlink w:anchor="_E56_Language" w:history="1">
        <w:r w:rsidR="0045625B" w:rsidRPr="004A7463">
          <w:rPr>
            <w:rStyle w:val="Hyperlink"/>
          </w:rPr>
          <w:t>E56</w:t>
        </w:r>
      </w:hyperlink>
      <w:r w:rsidR="0045625B" w:rsidRPr="004A7463">
        <w:t xml:space="preserve"> Language</w:t>
      </w:r>
    </w:p>
    <w:p w14:paraId="74E44BB4" w14:textId="77777777" w:rsidR="0045625B" w:rsidRPr="004A7463" w:rsidRDefault="00EA35D2" w:rsidP="0045625B">
      <w:pPr>
        <w:ind w:left="1440"/>
      </w:pPr>
      <w:hyperlink w:anchor="_P73_has_translation_(is translation" w:history="1">
        <w:r w:rsidR="0045625B" w:rsidRPr="004A7463">
          <w:rPr>
            <w:rStyle w:val="Hyperlink"/>
          </w:rPr>
          <w:t>P73</w:t>
        </w:r>
      </w:hyperlink>
      <w:r w:rsidR="0045625B" w:rsidRPr="004A7463">
        <w:t xml:space="preserve"> has translation (is translation of): </w:t>
      </w:r>
      <w:hyperlink w:anchor="_E33_Linguistic_Object" w:history="1">
        <w:r w:rsidR="0045625B" w:rsidRPr="004A7463">
          <w:rPr>
            <w:rStyle w:val="Hyperlink"/>
          </w:rPr>
          <w:t>E33</w:t>
        </w:r>
      </w:hyperlink>
      <w:r w:rsidR="0045625B" w:rsidRPr="004A7463">
        <w:t xml:space="preserve"> Linguistic Object</w:t>
      </w:r>
    </w:p>
    <w:p w14:paraId="1E93BBBE" w14:textId="75393DD6" w:rsidR="00A15F69" w:rsidRPr="004A7463" w:rsidRDefault="00A57506" w:rsidP="00A15F69">
      <w:pPr>
        <w:pStyle w:val="FootnoteText"/>
        <w:ind w:left="908" w:firstLine="454"/>
      </w:pPr>
      <w:r w:rsidRPr="004A7463">
        <w:rPr>
          <w:rStyle w:val="Hyperlink"/>
        </w:rPr>
        <w:fldChar w:fldCharType="end"/>
      </w:r>
      <w:r w:rsidR="00A15F69" w:rsidRPr="004A7463">
        <w:t xml:space="preserve"> Linguistic Object</w:t>
      </w:r>
    </w:p>
    <w:bookmarkEnd w:id="759"/>
    <w:bookmarkEnd w:id="760"/>
    <w:p w14:paraId="24962FE2" w14:textId="77777777" w:rsidR="00A15F69" w:rsidRPr="004A7463" w:rsidRDefault="00A57506" w:rsidP="00A15F69">
      <w:pPr>
        <w:ind w:left="908" w:firstLine="454"/>
        <w:rPr>
          <w:szCs w:val="20"/>
        </w:rPr>
      </w:pPr>
      <w:r w:rsidRPr="004A7463">
        <w:fldChar w:fldCharType="begin"/>
      </w:r>
      <w:r w:rsidRPr="004A7463">
        <w:instrText xml:space="preserve"> HYPERLINK \l "_E36_Visual_Item" </w:instrText>
      </w:r>
      <w:r w:rsidRPr="004A7463">
        <w:fldChar w:fldCharType="separate"/>
      </w:r>
      <w:r w:rsidR="00A15F69" w:rsidRPr="004A7463">
        <w:rPr>
          <w:rStyle w:val="Hyperlink"/>
          <w:szCs w:val="20"/>
        </w:rPr>
        <w:t>E36</w:t>
      </w:r>
      <w:r w:rsidRPr="004A7463">
        <w:rPr>
          <w:rStyle w:val="Hyperlink"/>
          <w:szCs w:val="20"/>
        </w:rPr>
        <w:fldChar w:fldCharType="end"/>
      </w:r>
      <w:r w:rsidR="00A15F69" w:rsidRPr="004A7463">
        <w:rPr>
          <w:szCs w:val="20"/>
        </w:rPr>
        <w:t xml:space="preserve"> Visual Item</w:t>
      </w:r>
    </w:p>
    <w:p w14:paraId="30B7ABFF" w14:textId="77777777" w:rsidR="00A15F69" w:rsidRPr="004A7463" w:rsidRDefault="00A15F69" w:rsidP="00A15F69">
      <w:pPr>
        <w:ind w:left="720" w:firstLine="720"/>
        <w:rPr>
          <w:szCs w:val="20"/>
        </w:rPr>
      </w:pPr>
    </w:p>
    <w:p w14:paraId="114E26A3" w14:textId="77777777" w:rsidR="00A15F69" w:rsidRPr="004A7463" w:rsidRDefault="00A15F69" w:rsidP="00A15F69">
      <w:pPr>
        <w:ind w:left="1440" w:hanging="1440"/>
        <w:rPr>
          <w:color w:val="000000"/>
          <w:szCs w:val="18"/>
          <w:lang w:eastAsia="en-GB"/>
        </w:rPr>
      </w:pPr>
      <w:r w:rsidRPr="004A7463">
        <w:rPr>
          <w:szCs w:val="20"/>
        </w:rPr>
        <w:t xml:space="preserve">Scope note: </w:t>
      </w:r>
      <w:r w:rsidRPr="004A7463">
        <w:rPr>
          <w:szCs w:val="20"/>
        </w:rPr>
        <w:tab/>
      </w:r>
      <w:r w:rsidRPr="004A7463">
        <w:rPr>
          <w:color w:val="000000"/>
          <w:szCs w:val="18"/>
          <w:lang w:eastAsia="en-GB"/>
        </w:rPr>
        <w:t>This class comprises identifiable immaterial items, such as a poems, jokes, data sets, images, texts, multimedia objects, procedural prescriptions, computer program code, algorithm or mathematical formulae, that have an objectively recognizable structure and are documented as single units. The encoding structure known as a "named graph" also falls under this class, so that each "named graph" is an instance of an E73 Information Object. </w:t>
      </w:r>
    </w:p>
    <w:p w14:paraId="7E2CFC40" w14:textId="77777777" w:rsidR="00A15F69" w:rsidRPr="004A7463" w:rsidRDefault="00A15F69" w:rsidP="00A15F69">
      <w:pPr>
        <w:ind w:left="1440"/>
        <w:rPr>
          <w:color w:val="000000"/>
          <w:szCs w:val="18"/>
          <w:lang w:eastAsia="en-GB"/>
        </w:rPr>
      </w:pPr>
      <w:r w:rsidRPr="004A7463">
        <w:rPr>
          <w:color w:val="000000"/>
          <w:szCs w:val="18"/>
          <w:lang w:eastAsia="en-GB"/>
        </w:rPr>
        <w:t>An E73 Information Object does not depend on a specific physical carrier, which can include human memory, and it can exist on one or more carriers simultaneously. </w:t>
      </w:r>
    </w:p>
    <w:p w14:paraId="1ED61691" w14:textId="77777777" w:rsidR="00A15F69" w:rsidRPr="004A7463" w:rsidRDefault="00A15F69" w:rsidP="00A15F69">
      <w:pPr>
        <w:ind w:left="1440"/>
        <w:rPr>
          <w:color w:val="000000"/>
          <w:szCs w:val="18"/>
          <w:lang w:eastAsia="en-GB"/>
        </w:rPr>
      </w:pPr>
    </w:p>
    <w:p w14:paraId="4E186CD2" w14:textId="77777777" w:rsidR="0045625B" w:rsidRPr="004A7463" w:rsidRDefault="00A15F69" w:rsidP="0045625B">
      <w:pPr>
        <w:pStyle w:val="BodyTextIndent"/>
        <w:widowControl/>
      </w:pPr>
      <w:r w:rsidRPr="004A7463">
        <w:rPr>
          <w:color w:val="000000"/>
          <w:szCs w:val="18"/>
          <w:lang w:eastAsia="en-GB"/>
        </w:rPr>
        <w:t xml:space="preserve">Instances of E73 Information Object of a linguistic nature should be declared as instances of the </w:t>
      </w:r>
      <w:r w:rsidR="0045625B" w:rsidRPr="004A7463">
        <w:t>In First Order Logic:</w:t>
      </w:r>
    </w:p>
    <w:p w14:paraId="1A13940D" w14:textId="77777777" w:rsidR="0045625B" w:rsidRPr="003C12FC" w:rsidRDefault="0045625B" w:rsidP="0045625B">
      <w:pPr>
        <w:pStyle w:val="BodyTextIndent"/>
        <w:widowControl/>
        <w:rPr>
          <w:lang w:val="it-IT"/>
        </w:rPr>
      </w:pPr>
      <w:r w:rsidRPr="004A7463">
        <w:tab/>
      </w:r>
      <w:r w:rsidRPr="004A7463">
        <w:tab/>
      </w:r>
      <w:r w:rsidRPr="003C12FC">
        <w:rPr>
          <w:lang w:val="it-IT"/>
        </w:rPr>
        <w:t xml:space="preserve">E33(x) </w:t>
      </w:r>
      <w:r w:rsidRPr="003C12FC">
        <w:rPr>
          <w:rFonts w:ascii="Cambria Math" w:hAnsi="Cambria Math" w:cs="Cambria Math"/>
          <w:lang w:val="it-IT"/>
        </w:rPr>
        <w:t>⊃</w:t>
      </w:r>
      <w:r w:rsidRPr="003C12FC">
        <w:rPr>
          <w:lang w:val="it-IT"/>
        </w:rPr>
        <w:t xml:space="preserve"> E73(x)</w:t>
      </w:r>
    </w:p>
    <w:p w14:paraId="7C236F71" w14:textId="77777777" w:rsidR="0045625B" w:rsidRPr="003C12FC" w:rsidRDefault="0045625B" w:rsidP="0045625B">
      <w:pPr>
        <w:rPr>
          <w:lang w:val="it-IT"/>
        </w:rPr>
      </w:pPr>
    </w:p>
    <w:p w14:paraId="76772F25" w14:textId="77777777" w:rsidR="0045625B" w:rsidRPr="003C12FC" w:rsidRDefault="0045625B" w:rsidP="0045625B">
      <w:pPr>
        <w:rPr>
          <w:lang w:val="it-IT"/>
        </w:rPr>
      </w:pPr>
      <w:r w:rsidRPr="003C12FC">
        <w:rPr>
          <w:lang w:val="it-IT"/>
        </w:rPr>
        <w:t>Properties:</w:t>
      </w:r>
    </w:p>
    <w:p w14:paraId="55588A43" w14:textId="77777777" w:rsidR="0045625B" w:rsidRPr="004A7463" w:rsidRDefault="00EA35D2" w:rsidP="0045625B">
      <w:pPr>
        <w:ind w:left="1440"/>
      </w:pPr>
      <w:hyperlink w:anchor="_P72_has_language_(is language of)" w:history="1">
        <w:r w:rsidR="0045625B" w:rsidRPr="004A7463">
          <w:rPr>
            <w:rStyle w:val="Hyperlink"/>
          </w:rPr>
          <w:t>P72</w:t>
        </w:r>
      </w:hyperlink>
      <w:r w:rsidR="0045625B" w:rsidRPr="004A7463">
        <w:t xml:space="preserve"> has language (is language of): </w:t>
      </w:r>
      <w:hyperlink w:anchor="_E56_Language" w:history="1">
        <w:r w:rsidR="0045625B" w:rsidRPr="004A7463">
          <w:rPr>
            <w:rStyle w:val="Hyperlink"/>
          </w:rPr>
          <w:t>E56</w:t>
        </w:r>
      </w:hyperlink>
      <w:r w:rsidR="0045625B" w:rsidRPr="004A7463">
        <w:t xml:space="preserve"> Language</w:t>
      </w:r>
    </w:p>
    <w:p w14:paraId="40BD14DD" w14:textId="77777777" w:rsidR="0045625B" w:rsidRPr="004A7463" w:rsidRDefault="00EA35D2" w:rsidP="0045625B">
      <w:pPr>
        <w:ind w:left="1440"/>
      </w:pPr>
      <w:hyperlink w:anchor="_P73_has_translation_(is translation" w:history="1">
        <w:r w:rsidR="0045625B" w:rsidRPr="004A7463">
          <w:rPr>
            <w:rStyle w:val="Hyperlink"/>
          </w:rPr>
          <w:t>P73</w:t>
        </w:r>
      </w:hyperlink>
      <w:r w:rsidR="0045625B" w:rsidRPr="004A7463">
        <w:t xml:space="preserve"> has translation (is translation of): </w:t>
      </w:r>
      <w:hyperlink w:anchor="_E33_Linguistic_Object" w:history="1">
        <w:r w:rsidR="0045625B" w:rsidRPr="004A7463">
          <w:rPr>
            <w:rStyle w:val="Hyperlink"/>
          </w:rPr>
          <w:t>E33</w:t>
        </w:r>
      </w:hyperlink>
      <w:r w:rsidR="0045625B" w:rsidRPr="004A7463">
        <w:t xml:space="preserve"> Linguistic Object</w:t>
      </w:r>
    </w:p>
    <w:p w14:paraId="162C8122" w14:textId="30D64B09" w:rsidR="00A15F69" w:rsidRPr="004A7463" w:rsidRDefault="00A15F69" w:rsidP="00A15F69">
      <w:pPr>
        <w:ind w:left="1440"/>
        <w:rPr>
          <w:rFonts w:ascii="Verdana" w:hAnsi="Verdana" w:cs="Arial"/>
          <w:color w:val="000000"/>
          <w:szCs w:val="18"/>
          <w:lang w:eastAsia="en-GB"/>
        </w:rPr>
      </w:pPr>
      <w:r w:rsidRPr="004A7463">
        <w:rPr>
          <w:color w:val="000000"/>
          <w:szCs w:val="18"/>
          <w:lang w:eastAsia="en-GB"/>
        </w:rPr>
        <w:t xml:space="preserve">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w:t>
      </w:r>
      <w:r w:rsidRPr="004A7463">
        <w:rPr>
          <w:rFonts w:ascii="Verdana" w:hAnsi="Verdana" w:cs="Arial"/>
          <w:color w:val="000000"/>
          <w:szCs w:val="18"/>
          <w:lang w:eastAsia="en-GB"/>
        </w:rPr>
        <w:t> </w:t>
      </w:r>
    </w:p>
    <w:p w14:paraId="4462C1A1" w14:textId="77777777" w:rsidR="00A15F69" w:rsidRPr="004A7463" w:rsidRDefault="00A15F69" w:rsidP="00A15F69">
      <w:pPr>
        <w:ind w:left="1440" w:hanging="1440"/>
        <w:rPr>
          <w:szCs w:val="20"/>
        </w:rPr>
      </w:pPr>
      <w:r w:rsidRPr="004A7463">
        <w:rPr>
          <w:szCs w:val="20"/>
        </w:rPr>
        <w:t>Examples:</w:t>
      </w:r>
      <w:r w:rsidRPr="004A7463">
        <w:rPr>
          <w:szCs w:val="20"/>
        </w:rPr>
        <w:tab/>
      </w:r>
    </w:p>
    <w:p w14:paraId="1BAB13E2" w14:textId="77777777" w:rsidR="00A15F69" w:rsidRPr="004A7463" w:rsidRDefault="00A15F69" w:rsidP="00A15F69">
      <w:pPr>
        <w:widowControl w:val="0"/>
        <w:numPr>
          <w:ilvl w:val="0"/>
          <w:numId w:val="34"/>
        </w:numPr>
        <w:autoSpaceDE w:val="0"/>
        <w:autoSpaceDN w:val="0"/>
        <w:jc w:val="both"/>
        <w:rPr>
          <w:szCs w:val="20"/>
        </w:rPr>
      </w:pPr>
      <w:r w:rsidRPr="004A7463">
        <w:rPr>
          <w:szCs w:val="20"/>
        </w:rPr>
        <w:t>image BM000038850.JPG from the Clayton Herbarium in London</w:t>
      </w:r>
    </w:p>
    <w:p w14:paraId="0D268924" w14:textId="77777777" w:rsidR="00A15F69" w:rsidRPr="004A7463" w:rsidRDefault="00A15F69" w:rsidP="00A15F69">
      <w:pPr>
        <w:widowControl w:val="0"/>
        <w:numPr>
          <w:ilvl w:val="0"/>
          <w:numId w:val="34"/>
        </w:numPr>
        <w:autoSpaceDE w:val="0"/>
        <w:autoSpaceDN w:val="0"/>
        <w:jc w:val="both"/>
        <w:rPr>
          <w:szCs w:val="20"/>
        </w:rPr>
      </w:pPr>
      <w:r w:rsidRPr="004A7463">
        <w:rPr>
          <w:szCs w:val="20"/>
        </w:rPr>
        <w:t>E. A. Poe's "The Raven"</w:t>
      </w:r>
    </w:p>
    <w:p w14:paraId="1A67DADC" w14:textId="77777777" w:rsidR="00A15F69" w:rsidRPr="004A7463" w:rsidRDefault="00A15F69" w:rsidP="00A15F69">
      <w:pPr>
        <w:widowControl w:val="0"/>
        <w:numPr>
          <w:ilvl w:val="0"/>
          <w:numId w:val="34"/>
        </w:numPr>
        <w:autoSpaceDE w:val="0"/>
        <w:autoSpaceDN w:val="0"/>
        <w:jc w:val="both"/>
        <w:rPr>
          <w:szCs w:val="20"/>
        </w:rPr>
      </w:pPr>
      <w:r w:rsidRPr="004A7463">
        <w:rPr>
          <w:szCs w:val="20"/>
        </w:rPr>
        <w:t>the movie "The Seven Samurai" by Akira Kurosawa</w:t>
      </w:r>
    </w:p>
    <w:p w14:paraId="1D43E6EA" w14:textId="77777777" w:rsidR="00A15F69" w:rsidRPr="004A7463" w:rsidRDefault="00A15F69" w:rsidP="00A15F69">
      <w:pPr>
        <w:widowControl w:val="0"/>
        <w:numPr>
          <w:ilvl w:val="0"/>
          <w:numId w:val="34"/>
        </w:numPr>
        <w:autoSpaceDE w:val="0"/>
        <w:autoSpaceDN w:val="0"/>
        <w:jc w:val="both"/>
        <w:rPr>
          <w:szCs w:val="20"/>
        </w:rPr>
      </w:pPr>
      <w:r w:rsidRPr="004A7463">
        <w:rPr>
          <w:szCs w:val="20"/>
        </w:rPr>
        <w:t>the Maxwell Equations</w:t>
      </w:r>
    </w:p>
    <w:p w14:paraId="50FE734D" w14:textId="77777777" w:rsidR="00A15F69" w:rsidRPr="004A7463" w:rsidRDefault="00A15F69" w:rsidP="00A15F69">
      <w:pPr>
        <w:widowControl w:val="0"/>
        <w:numPr>
          <w:ilvl w:val="0"/>
          <w:numId w:val="34"/>
        </w:numPr>
        <w:autoSpaceDE w:val="0"/>
        <w:autoSpaceDN w:val="0"/>
        <w:jc w:val="both"/>
        <w:rPr>
          <w:szCs w:val="20"/>
        </w:rPr>
      </w:pPr>
      <w:r w:rsidRPr="004A7463">
        <w:rPr>
          <w:szCs w:val="20"/>
        </w:rPr>
        <w:t>The Getty AAT as published as Linked Open Data, accessed 1/10/2014</w:t>
      </w:r>
    </w:p>
    <w:p w14:paraId="4C9A3813" w14:textId="77777777" w:rsidR="00A15F69" w:rsidRPr="004A7463" w:rsidRDefault="00A15F69" w:rsidP="00A15F69"/>
    <w:p w14:paraId="53660858" w14:textId="77777777" w:rsidR="00A15F69" w:rsidRPr="003C12FC" w:rsidRDefault="00A15F69" w:rsidP="00A15F69">
      <w:pPr>
        <w:pStyle w:val="BodyTextIndent"/>
        <w:widowControl/>
        <w:rPr>
          <w:lang w:val="it-IT"/>
        </w:rPr>
      </w:pPr>
      <w:r w:rsidRPr="003C12FC">
        <w:rPr>
          <w:lang w:val="it-IT"/>
        </w:rPr>
        <w:t>In First Order Logic:</w:t>
      </w:r>
    </w:p>
    <w:p w14:paraId="0C5AF0D6" w14:textId="77777777" w:rsidR="00A15F69" w:rsidRPr="003C12FC" w:rsidRDefault="00A15F69" w:rsidP="00A15F69">
      <w:pPr>
        <w:pStyle w:val="BodyTextIndent"/>
        <w:widowControl/>
        <w:rPr>
          <w:lang w:val="it-IT"/>
        </w:rPr>
      </w:pPr>
      <w:r w:rsidRPr="003C12FC">
        <w:rPr>
          <w:lang w:val="it-IT"/>
        </w:rPr>
        <w:tab/>
      </w:r>
      <w:r w:rsidRPr="003C12FC">
        <w:rPr>
          <w:lang w:val="it-IT"/>
        </w:rPr>
        <w:tab/>
      </w:r>
      <w:r w:rsidR="00802CB5" w:rsidRPr="003C12FC">
        <w:rPr>
          <w:lang w:val="it-IT"/>
        </w:rPr>
        <w:tab/>
      </w:r>
      <w:r w:rsidRPr="003C12FC">
        <w:rPr>
          <w:lang w:val="it-IT"/>
        </w:rPr>
        <w:t xml:space="preserve">E73(x) </w:t>
      </w:r>
      <w:r w:rsidRPr="003C12FC">
        <w:rPr>
          <w:rFonts w:ascii="Cambria Math" w:hAnsi="Cambria Math" w:cs="Cambria Math"/>
          <w:lang w:val="it-IT"/>
        </w:rPr>
        <w:t>⊃</w:t>
      </w:r>
      <w:r w:rsidRPr="003C12FC">
        <w:rPr>
          <w:lang w:val="it-IT"/>
        </w:rPr>
        <w:t xml:space="preserve"> E89(x)</w:t>
      </w:r>
    </w:p>
    <w:p w14:paraId="17D6058E" w14:textId="77777777" w:rsidR="00A15F69" w:rsidRPr="003C12FC" w:rsidRDefault="00A15F69" w:rsidP="00802CB5">
      <w:pPr>
        <w:ind w:firstLine="454"/>
        <w:rPr>
          <w:lang w:val="it-IT"/>
        </w:rPr>
      </w:pPr>
      <w:r w:rsidRPr="003C12FC">
        <w:rPr>
          <w:lang w:val="it-IT"/>
        </w:rPr>
        <w:tab/>
      </w:r>
      <w:r w:rsidRPr="003C12FC">
        <w:rPr>
          <w:lang w:val="it-IT"/>
        </w:rPr>
        <w:tab/>
        <w:t xml:space="preserve">E73(x) </w:t>
      </w:r>
      <w:r w:rsidRPr="003C12FC">
        <w:rPr>
          <w:rFonts w:ascii="Cambria Math" w:hAnsi="Cambria Math" w:cs="Cambria Math"/>
          <w:lang w:val="it-IT"/>
        </w:rPr>
        <w:t>⊃</w:t>
      </w:r>
      <w:r w:rsidRPr="003C12FC">
        <w:rPr>
          <w:lang w:val="it-IT"/>
        </w:rPr>
        <w:t xml:space="preserve"> E90(x)</w:t>
      </w:r>
    </w:p>
    <w:p w14:paraId="089FDAD4" w14:textId="77777777" w:rsidR="00A15F69" w:rsidRPr="003C12FC" w:rsidRDefault="00A15F69" w:rsidP="00C41D08">
      <w:pPr>
        <w:rPr>
          <w:lang w:val="it-IT"/>
        </w:rPr>
      </w:pPr>
    </w:p>
    <w:p w14:paraId="779A9A01" w14:textId="77777777" w:rsidR="00C41D08" w:rsidRPr="004A7463" w:rsidRDefault="00C41D08" w:rsidP="00C41D08">
      <w:pPr>
        <w:pStyle w:val="Heading3"/>
        <w:rPr>
          <w:szCs w:val="20"/>
        </w:rPr>
      </w:pPr>
      <w:bookmarkStart w:id="761" w:name="_E77_Persistent_Item"/>
      <w:bookmarkStart w:id="762" w:name="_E77_Persistent_Item_1"/>
      <w:bookmarkStart w:id="763" w:name="_Toc25403003"/>
      <w:bookmarkStart w:id="764" w:name="_Toc40519390"/>
      <w:bookmarkStart w:id="765" w:name="_Toc40584381"/>
      <w:bookmarkStart w:id="766" w:name="_Toc40597394"/>
      <w:bookmarkStart w:id="767" w:name="_Toc495266830"/>
      <w:bookmarkStart w:id="768" w:name="_Toc35616825"/>
      <w:bookmarkEnd w:id="761"/>
      <w:bookmarkEnd w:id="762"/>
      <w:r w:rsidRPr="004A7463">
        <w:rPr>
          <w:szCs w:val="20"/>
        </w:rPr>
        <w:t>E77 Persistent Item</w:t>
      </w:r>
      <w:bookmarkEnd w:id="763"/>
      <w:bookmarkEnd w:id="764"/>
      <w:bookmarkEnd w:id="765"/>
      <w:bookmarkEnd w:id="766"/>
      <w:bookmarkEnd w:id="767"/>
      <w:bookmarkEnd w:id="768"/>
    </w:p>
    <w:p w14:paraId="011311E7" w14:textId="77777777" w:rsidR="00C41D08" w:rsidRPr="004A7463" w:rsidRDefault="00C41D08" w:rsidP="00C41D08">
      <w:pPr>
        <w:rPr>
          <w:szCs w:val="20"/>
        </w:rPr>
      </w:pPr>
    </w:p>
    <w:p w14:paraId="53A27002" w14:textId="77777777" w:rsidR="00C41D08" w:rsidRPr="004A7463" w:rsidRDefault="00C41D08" w:rsidP="00C41D08">
      <w:r w:rsidRPr="004A7463">
        <w:t xml:space="preserve">Subclass of: </w:t>
      </w:r>
      <w:r w:rsidRPr="004A7463">
        <w:tab/>
      </w:r>
      <w:hyperlink w:anchor="_E1_CRM_Entity" w:history="1">
        <w:hyperlink w:anchor="_E1_CRM_Entity_1" w:history="1">
          <w:r w:rsidR="00B30B04" w:rsidRPr="004A7463">
            <w:rPr>
              <w:rStyle w:val="Hyperlink"/>
            </w:rPr>
            <w:t>E1</w:t>
          </w:r>
        </w:hyperlink>
      </w:hyperlink>
      <w:r w:rsidRPr="004A7463">
        <w:t xml:space="preserve"> CRM Entity</w:t>
      </w:r>
    </w:p>
    <w:p w14:paraId="19AFD333" w14:textId="77777777" w:rsidR="00C41D08" w:rsidRPr="004A7463" w:rsidRDefault="00C41D08" w:rsidP="00C41D08">
      <w:pPr>
        <w:rPr>
          <w:szCs w:val="20"/>
        </w:rPr>
      </w:pPr>
      <w:r w:rsidRPr="004A7463">
        <w:rPr>
          <w:szCs w:val="20"/>
        </w:rPr>
        <w:t>Superclass of:</w:t>
      </w:r>
      <w:r w:rsidRPr="004A7463">
        <w:rPr>
          <w:szCs w:val="20"/>
        </w:rPr>
        <w:tab/>
      </w:r>
      <w:hyperlink w:anchor="_E39_Actor" w:history="1">
        <w:r w:rsidRPr="004A7463">
          <w:rPr>
            <w:rStyle w:val="Hyperlink"/>
            <w:szCs w:val="20"/>
          </w:rPr>
          <w:t>E39</w:t>
        </w:r>
      </w:hyperlink>
      <w:r w:rsidRPr="004A7463">
        <w:rPr>
          <w:szCs w:val="20"/>
        </w:rPr>
        <w:t xml:space="preserve"> Actor</w:t>
      </w:r>
    </w:p>
    <w:p w14:paraId="0945FBA3" w14:textId="77777777" w:rsidR="00C41D08" w:rsidRPr="004A7463" w:rsidRDefault="00EA35D2" w:rsidP="00C41D08">
      <w:pPr>
        <w:ind w:left="908" w:firstLine="454"/>
        <w:rPr>
          <w:szCs w:val="20"/>
        </w:rPr>
      </w:pPr>
      <w:hyperlink w:anchor="_E70_Thing" w:history="1">
        <w:hyperlink w:anchor="_E70_Thing" w:history="1">
          <w:r w:rsidR="00637955" w:rsidRPr="004A7463">
            <w:rPr>
              <w:rStyle w:val="Hyperlink"/>
            </w:rPr>
            <w:t>E70</w:t>
          </w:r>
        </w:hyperlink>
      </w:hyperlink>
      <w:r w:rsidR="00C41D08" w:rsidRPr="004A7463">
        <w:rPr>
          <w:szCs w:val="20"/>
        </w:rPr>
        <w:t xml:space="preserve"> Thing</w:t>
      </w:r>
    </w:p>
    <w:p w14:paraId="5CD340DA" w14:textId="77777777" w:rsidR="00C41D08" w:rsidRPr="004A7463" w:rsidRDefault="00C41D08" w:rsidP="00C41D08">
      <w:pPr>
        <w:ind w:left="1418"/>
        <w:rPr>
          <w:szCs w:val="20"/>
        </w:rPr>
      </w:pPr>
    </w:p>
    <w:p w14:paraId="2F6BE495" w14:textId="77777777" w:rsidR="00C41D08" w:rsidRPr="004A7463" w:rsidRDefault="00C41D08" w:rsidP="00C41D08">
      <w:pPr>
        <w:ind w:left="1418" w:hanging="1418"/>
        <w:jc w:val="both"/>
        <w:rPr>
          <w:szCs w:val="20"/>
        </w:rPr>
      </w:pPr>
      <w:r w:rsidRPr="004A7463">
        <w:rPr>
          <w:szCs w:val="20"/>
        </w:rPr>
        <w:t>Scope note:</w:t>
      </w:r>
      <w:r w:rsidRPr="004A7463">
        <w:rPr>
          <w:szCs w:val="20"/>
        </w:rPr>
        <w:tab/>
        <w:t xml:space="preserve">This class comprises items that have a persistent identity, sometimes known as “endurants” in philosophy. </w:t>
      </w:r>
    </w:p>
    <w:p w14:paraId="592CE57E" w14:textId="77777777" w:rsidR="00C41D08" w:rsidRPr="004A7463" w:rsidRDefault="00C41D08" w:rsidP="00C41D08">
      <w:pPr>
        <w:ind w:left="1418" w:hanging="1418"/>
        <w:jc w:val="both"/>
        <w:rPr>
          <w:szCs w:val="20"/>
        </w:rPr>
      </w:pPr>
    </w:p>
    <w:p w14:paraId="2A6D09E9" w14:textId="77777777" w:rsidR="00C41D08" w:rsidRPr="004A7463" w:rsidRDefault="00C41D08" w:rsidP="00C41D08">
      <w:pPr>
        <w:ind w:left="1418"/>
        <w:jc w:val="both"/>
        <w:rPr>
          <w:szCs w:val="20"/>
        </w:rPr>
      </w:pPr>
      <w:r w:rsidRPr="004A7463">
        <w:rPr>
          <w:szCs w:val="20"/>
        </w:rPr>
        <w:t>They can be repeatedly recognized within the duration of their existence by identity criteria rather than by continuity or observation. Persistent Items can be either physical entities, such as people, animals or things, or conceptual entities such as ideas, concepts, products of the imagination or common names.</w:t>
      </w:r>
    </w:p>
    <w:p w14:paraId="34220224" w14:textId="77777777" w:rsidR="00C41D08" w:rsidRPr="004A7463" w:rsidRDefault="00C41D08" w:rsidP="00C41D08">
      <w:pPr>
        <w:ind w:left="1418"/>
        <w:jc w:val="both"/>
        <w:rPr>
          <w:szCs w:val="20"/>
        </w:rPr>
      </w:pPr>
    </w:p>
    <w:p w14:paraId="17B8F865" w14:textId="77777777" w:rsidR="00C41D08" w:rsidRPr="004A7463" w:rsidRDefault="00C41D08" w:rsidP="00C41D08">
      <w:pPr>
        <w:ind w:left="1418" w:firstLine="22"/>
        <w:jc w:val="both"/>
        <w:rPr>
          <w:szCs w:val="20"/>
        </w:rPr>
      </w:pPr>
      <w:r w:rsidRPr="004A7463">
        <w:rPr>
          <w:szCs w:val="20"/>
        </w:rPr>
        <w:lastRenderedPageBreak/>
        <w:t>The criteria that determine the identity of an item are often difficult to establish -; the decision depends largely on the judgement of the observer. For example, a building is regarded as no longer existing if it is dismantled and the materials reused in a different configuration. On the other hand, human beings go through radical and profound changes during their life-span, affecting both material composition and form, yet preserve their identity by other criteria. Similarly, inanimate objects may be subject to exchange of parts and matter. The class E77 Persistent Item does not take any position about the nature of the applicable identity criteria and if actual knowledge about identity of an instance of this class exists. There may be cases, where the identity of an E77 Persistent Item is not decidable by a certain state of knowledge.</w:t>
      </w:r>
    </w:p>
    <w:p w14:paraId="2E1E01F3" w14:textId="77777777" w:rsidR="00C41D08" w:rsidRPr="004A7463" w:rsidRDefault="00C41D08" w:rsidP="00C41D08">
      <w:pPr>
        <w:ind w:left="1418" w:firstLine="22"/>
        <w:jc w:val="both"/>
        <w:rPr>
          <w:szCs w:val="20"/>
        </w:rPr>
      </w:pPr>
      <w:r w:rsidRPr="004A7463">
        <w:rPr>
          <w:szCs w:val="20"/>
        </w:rPr>
        <w:t xml:space="preserve">The main classes of objects that fall outside the scope the E77 Persistent Item class are temporal objects such as periods, events and acts, and descriptive properties. </w:t>
      </w:r>
    </w:p>
    <w:p w14:paraId="503D9726" w14:textId="77777777" w:rsidR="00C41D08" w:rsidRPr="004A7463" w:rsidRDefault="00C41D08" w:rsidP="00C41D08">
      <w:pPr>
        <w:jc w:val="both"/>
        <w:rPr>
          <w:szCs w:val="20"/>
        </w:rPr>
      </w:pPr>
      <w:r w:rsidRPr="004A7463">
        <w:rPr>
          <w:szCs w:val="20"/>
        </w:rPr>
        <w:t xml:space="preserve">Examples: </w:t>
      </w:r>
    </w:p>
    <w:p w14:paraId="65DC7EC5" w14:textId="77777777" w:rsidR="00C41D08" w:rsidRPr="004A7463" w:rsidRDefault="00C41D08" w:rsidP="00C41D08">
      <w:pPr>
        <w:widowControl w:val="0"/>
        <w:numPr>
          <w:ilvl w:val="0"/>
          <w:numId w:val="27"/>
        </w:numPr>
        <w:autoSpaceDE w:val="0"/>
        <w:autoSpaceDN w:val="0"/>
        <w:jc w:val="both"/>
        <w:rPr>
          <w:szCs w:val="20"/>
        </w:rPr>
      </w:pPr>
      <w:r w:rsidRPr="004A7463">
        <w:rPr>
          <w:szCs w:val="20"/>
        </w:rPr>
        <w:t>Leonard da Vinci</w:t>
      </w:r>
    </w:p>
    <w:p w14:paraId="56F82FF8" w14:textId="77777777" w:rsidR="00C41D08" w:rsidRPr="004A7463" w:rsidRDefault="00C41D08" w:rsidP="00C41D08">
      <w:pPr>
        <w:widowControl w:val="0"/>
        <w:numPr>
          <w:ilvl w:val="0"/>
          <w:numId w:val="27"/>
        </w:numPr>
        <w:autoSpaceDE w:val="0"/>
        <w:autoSpaceDN w:val="0"/>
        <w:jc w:val="both"/>
        <w:rPr>
          <w:szCs w:val="20"/>
        </w:rPr>
      </w:pPr>
      <w:r w:rsidRPr="004A7463">
        <w:rPr>
          <w:szCs w:val="20"/>
        </w:rPr>
        <w:t>Stonehenge</w:t>
      </w:r>
    </w:p>
    <w:p w14:paraId="0A552639" w14:textId="77777777" w:rsidR="00C41D08" w:rsidRPr="004A7463" w:rsidRDefault="00C41D08" w:rsidP="00C41D08">
      <w:pPr>
        <w:widowControl w:val="0"/>
        <w:numPr>
          <w:ilvl w:val="0"/>
          <w:numId w:val="27"/>
        </w:numPr>
        <w:autoSpaceDE w:val="0"/>
        <w:autoSpaceDN w:val="0"/>
        <w:jc w:val="both"/>
        <w:rPr>
          <w:szCs w:val="20"/>
        </w:rPr>
      </w:pPr>
      <w:r w:rsidRPr="004A7463">
        <w:rPr>
          <w:szCs w:val="20"/>
        </w:rPr>
        <w:t>the hole in the ozone layer</w:t>
      </w:r>
    </w:p>
    <w:p w14:paraId="7FA8061C" w14:textId="77777777" w:rsidR="00C41D08" w:rsidRPr="004A7463" w:rsidRDefault="00C41D08" w:rsidP="00C41D08">
      <w:pPr>
        <w:widowControl w:val="0"/>
        <w:numPr>
          <w:ilvl w:val="0"/>
          <w:numId w:val="27"/>
        </w:numPr>
        <w:autoSpaceDE w:val="0"/>
        <w:autoSpaceDN w:val="0"/>
        <w:jc w:val="both"/>
        <w:rPr>
          <w:szCs w:val="20"/>
        </w:rPr>
      </w:pPr>
      <w:r w:rsidRPr="004A7463">
        <w:rPr>
          <w:szCs w:val="20"/>
        </w:rPr>
        <w:t>the First Law of Thermodynamics</w:t>
      </w:r>
    </w:p>
    <w:p w14:paraId="6BFF6338" w14:textId="77777777" w:rsidR="00C41D08" w:rsidRPr="004A7463" w:rsidRDefault="00C41D08" w:rsidP="00C41D08">
      <w:pPr>
        <w:widowControl w:val="0"/>
        <w:numPr>
          <w:ilvl w:val="0"/>
          <w:numId w:val="27"/>
        </w:numPr>
        <w:autoSpaceDE w:val="0"/>
        <w:autoSpaceDN w:val="0"/>
        <w:jc w:val="both"/>
        <w:rPr>
          <w:szCs w:val="20"/>
        </w:rPr>
      </w:pPr>
      <w:r w:rsidRPr="004A7463">
        <w:rPr>
          <w:szCs w:val="20"/>
        </w:rPr>
        <w:t>the Bermuda Triangle</w:t>
      </w:r>
    </w:p>
    <w:p w14:paraId="3F8E4FB5" w14:textId="77777777" w:rsidR="00C41D08" w:rsidRPr="004A7463" w:rsidRDefault="00C41D08" w:rsidP="00C41D08">
      <w:pPr>
        <w:jc w:val="both"/>
        <w:rPr>
          <w:szCs w:val="20"/>
        </w:rPr>
      </w:pPr>
    </w:p>
    <w:p w14:paraId="5194B00A" w14:textId="77777777" w:rsidR="00C41D08" w:rsidRPr="004A7463" w:rsidRDefault="00C41D08" w:rsidP="00C41D08">
      <w:pPr>
        <w:pStyle w:val="BodyTextIndent"/>
        <w:widowControl/>
      </w:pPr>
      <w:r w:rsidRPr="004A7463">
        <w:t>In First Order Logic:</w:t>
      </w:r>
    </w:p>
    <w:p w14:paraId="50324EF1" w14:textId="77777777" w:rsidR="00C41D08" w:rsidRPr="004A7463" w:rsidRDefault="00C41D08" w:rsidP="00C41D08">
      <w:r w:rsidRPr="004A7463">
        <w:tab/>
      </w:r>
      <w:r w:rsidRPr="004A7463">
        <w:tab/>
      </w:r>
      <w:r w:rsidRPr="004A7463">
        <w:tab/>
        <w:t xml:space="preserve">E77(x) </w:t>
      </w:r>
      <w:r w:rsidRPr="004A7463">
        <w:rPr>
          <w:rFonts w:ascii="Cambria Math" w:hAnsi="Cambria Math" w:cs="Cambria Math"/>
        </w:rPr>
        <w:t>⊃</w:t>
      </w:r>
      <w:r w:rsidRPr="004A7463">
        <w:t xml:space="preserve"> E1(x)</w:t>
      </w:r>
    </w:p>
    <w:p w14:paraId="350B4F30" w14:textId="77777777" w:rsidR="00DD0814" w:rsidRPr="004A7463" w:rsidRDefault="00DD0814" w:rsidP="00C41D08"/>
    <w:p w14:paraId="0DE9C3E6" w14:textId="77777777" w:rsidR="00DD0814" w:rsidRPr="004A7463" w:rsidRDefault="00DD0814" w:rsidP="00DD0814">
      <w:pPr>
        <w:pStyle w:val="Heading3"/>
      </w:pPr>
      <w:bookmarkStart w:id="769" w:name="_E90_Symbolic_Object"/>
      <w:bookmarkStart w:id="770" w:name="_E90_Symbolic_Object_1"/>
      <w:bookmarkStart w:id="771" w:name="_Toc495266842"/>
      <w:bookmarkStart w:id="772" w:name="_Toc35616826"/>
      <w:bookmarkEnd w:id="769"/>
      <w:bookmarkEnd w:id="770"/>
      <w:r w:rsidRPr="004A7463">
        <w:t>E90 Symbolic Object</w:t>
      </w:r>
      <w:bookmarkEnd w:id="771"/>
      <w:bookmarkEnd w:id="772"/>
    </w:p>
    <w:p w14:paraId="5C0D11C4" w14:textId="77777777" w:rsidR="00DD0814" w:rsidRPr="004A7463" w:rsidRDefault="00DD0814" w:rsidP="00DD0814">
      <w:r w:rsidRPr="004A7463">
        <w:t xml:space="preserve">Subclass of: </w:t>
      </w:r>
      <w:r w:rsidRPr="004A7463">
        <w:tab/>
      </w:r>
      <w:hyperlink w:anchor="_E28_Conceptual_Object" w:history="1">
        <w:hyperlink w:anchor="_E28_Conceptual_Object" w:history="1">
          <w:r w:rsidR="00636B32" w:rsidRPr="004A7463">
            <w:rPr>
              <w:rStyle w:val="Hyperlink"/>
            </w:rPr>
            <w:t>E28</w:t>
          </w:r>
        </w:hyperlink>
      </w:hyperlink>
      <w:r w:rsidRPr="004A7463">
        <w:t xml:space="preserve"> Conceptual Object</w:t>
      </w:r>
    </w:p>
    <w:p w14:paraId="7C6F636B" w14:textId="77777777" w:rsidR="00DD0814" w:rsidRPr="004A7463" w:rsidRDefault="00EA35D2" w:rsidP="00CA3C3F">
      <w:pPr>
        <w:ind w:left="908" w:firstLine="454"/>
      </w:pPr>
      <w:hyperlink w:anchor="_E72_Legal_Object" w:history="1">
        <w:hyperlink w:anchor="_E72_Legal_Object" w:history="1">
          <w:r w:rsidR="00CF6A30" w:rsidRPr="004A7463">
            <w:rPr>
              <w:rStyle w:val="Hyperlink"/>
            </w:rPr>
            <w:t>E72</w:t>
          </w:r>
        </w:hyperlink>
      </w:hyperlink>
      <w:r w:rsidR="00DD0814" w:rsidRPr="004A7463">
        <w:t xml:space="preserve"> Legal Object</w:t>
      </w:r>
    </w:p>
    <w:p w14:paraId="5845EA31" w14:textId="77777777" w:rsidR="00DD0814" w:rsidRPr="004A7463" w:rsidRDefault="00DD0814" w:rsidP="00DD0814">
      <w:r w:rsidRPr="004A7463">
        <w:t xml:space="preserve">Superclass of:  </w:t>
      </w:r>
      <w:r w:rsidR="00CA3C3F" w:rsidRPr="004A7463">
        <w:tab/>
      </w:r>
      <w:hyperlink w:anchor="_E73_Information_Object" w:history="1">
        <w:hyperlink w:anchor="_E73_Information_Object" w:history="1">
          <w:r w:rsidR="00157DC4" w:rsidRPr="004A7463">
            <w:rPr>
              <w:rStyle w:val="Hyperlink"/>
            </w:rPr>
            <w:t>E73</w:t>
          </w:r>
        </w:hyperlink>
      </w:hyperlink>
      <w:r w:rsidRPr="004A7463">
        <w:t xml:space="preserve"> Information Object</w:t>
      </w:r>
    </w:p>
    <w:p w14:paraId="0D36506A" w14:textId="77777777" w:rsidR="00DD0814" w:rsidRPr="004A7463" w:rsidRDefault="00DD0814" w:rsidP="00DD0814">
      <w:r w:rsidRPr="004A7463">
        <w:tab/>
      </w:r>
      <w:r w:rsidR="00CA3C3F" w:rsidRPr="004A7463">
        <w:tab/>
      </w:r>
      <w:r w:rsidR="00CA3C3F" w:rsidRPr="004A7463">
        <w:tab/>
      </w:r>
      <w:hyperlink w:anchor="_E41_Appellation" w:history="1">
        <w:r w:rsidRPr="004A7463">
          <w:rPr>
            <w:rStyle w:val="Hyperlink"/>
          </w:rPr>
          <w:t>E41</w:t>
        </w:r>
      </w:hyperlink>
      <w:r w:rsidRPr="004A7463">
        <w:t xml:space="preserve"> Appellation</w:t>
      </w:r>
    </w:p>
    <w:p w14:paraId="77B7BA96" w14:textId="77777777" w:rsidR="00DD0814" w:rsidRPr="004A7463" w:rsidRDefault="00DD0814" w:rsidP="00DD0814">
      <w:pPr>
        <w:ind w:left="1440" w:hanging="1440"/>
        <w:jc w:val="both"/>
      </w:pPr>
      <w:r w:rsidRPr="004A7463">
        <w:rPr>
          <w:szCs w:val="20"/>
        </w:rPr>
        <w:t xml:space="preserve">Scope note: </w:t>
      </w:r>
      <w:r w:rsidRPr="004A7463">
        <w:rPr>
          <w:szCs w:val="20"/>
        </w:rPr>
        <w:tab/>
      </w:r>
    </w:p>
    <w:p w14:paraId="5E7E02A7" w14:textId="77777777" w:rsidR="00DD0814" w:rsidRPr="004A7463" w:rsidRDefault="00DD0814" w:rsidP="00DD0814">
      <w:pPr>
        <w:ind w:left="1440" w:hanging="22"/>
        <w:jc w:val="both"/>
        <w:rPr>
          <w:szCs w:val="20"/>
        </w:rPr>
      </w:pPr>
      <w:r w:rsidRPr="004A7463">
        <w:rPr>
          <w:szCs w:val="20"/>
        </w:rPr>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2338ABBE" w14:textId="77777777" w:rsidR="00DD0814" w:rsidRPr="004A7463" w:rsidRDefault="00DD0814" w:rsidP="00DD0814">
      <w:pPr>
        <w:ind w:left="1440" w:hanging="22"/>
        <w:jc w:val="both"/>
        <w:rPr>
          <w:szCs w:val="20"/>
        </w:rPr>
      </w:pPr>
    </w:p>
    <w:p w14:paraId="50216127" w14:textId="77777777" w:rsidR="00DD0814" w:rsidRPr="004A7463" w:rsidRDefault="00DD0814" w:rsidP="00DD0814">
      <w:pPr>
        <w:ind w:left="1440" w:hanging="22"/>
        <w:jc w:val="both"/>
      </w:pPr>
      <w:r w:rsidRPr="004A7463">
        <w:t xml:space="preserve">It includes sets of signs of any nature, which may serve to designate something, or to communicate some propositional content. </w:t>
      </w:r>
    </w:p>
    <w:p w14:paraId="2B98F9CC" w14:textId="77777777" w:rsidR="00DD0814" w:rsidRPr="004A7463" w:rsidRDefault="00DD0814" w:rsidP="00DD0814">
      <w:pPr>
        <w:ind w:left="1440" w:hanging="22"/>
        <w:jc w:val="both"/>
        <w:rPr>
          <w:szCs w:val="20"/>
        </w:rPr>
      </w:pPr>
    </w:p>
    <w:p w14:paraId="26B3DEC7" w14:textId="77777777" w:rsidR="00DD0814" w:rsidRPr="004A7463" w:rsidRDefault="00DD0814" w:rsidP="00DD0814">
      <w:pPr>
        <w:ind w:left="1440" w:hanging="22"/>
        <w:jc w:val="both"/>
        <w:rPr>
          <w:szCs w:val="20"/>
        </w:rPr>
      </w:pPr>
      <w:r w:rsidRPr="004A7463">
        <w:rPr>
          <w:szCs w:val="20"/>
        </w:rPr>
        <w:t>An instance of E90 Symbolic Object does not depend on a specific physical carrier, which can include human memory, and it can exist on one or more carriers simultaneously. An instance of E90 Symbolic Object may or may not have a specific meaning, for example an arbitrary character string.</w:t>
      </w:r>
    </w:p>
    <w:p w14:paraId="5D763FB3" w14:textId="77777777" w:rsidR="00DD0814" w:rsidRPr="004A7463" w:rsidRDefault="00DD0814" w:rsidP="00DD0814">
      <w:pPr>
        <w:ind w:left="1440" w:hanging="22"/>
        <w:jc w:val="both"/>
        <w:rPr>
          <w:szCs w:val="20"/>
        </w:rPr>
      </w:pPr>
    </w:p>
    <w:p w14:paraId="1C7693D7" w14:textId="77777777" w:rsidR="00DD0814" w:rsidRPr="004A7463" w:rsidRDefault="00DD0814" w:rsidP="00DD0814">
      <w:pPr>
        <w:ind w:left="1440" w:hanging="22"/>
        <w:jc w:val="both"/>
        <w:rPr>
          <w:szCs w:val="20"/>
        </w:rPr>
      </w:pPr>
      <w:r w:rsidRPr="004A7463">
        <w:rPr>
          <w:szCs w:val="20"/>
        </w:rPr>
        <w:t xml:space="preserve">In some cases, the content of an instance of E90 Symbolic Object may completely be represented by a serialized digital content model, such as a sequence of ASCII-encoded characters, an XML or HTML document, or a TIFF image.  The property </w:t>
      </w:r>
      <w:r w:rsidRPr="004A7463">
        <w:rPr>
          <w:i/>
          <w:szCs w:val="20"/>
        </w:rPr>
        <w:t>P3 has note</w:t>
      </w:r>
      <w:r w:rsidRPr="004A7463">
        <w:rPr>
          <w:szCs w:val="20"/>
        </w:rPr>
        <w:t xml:space="preserve"> allows for the description of this content model. In order to disambiguate which symbolic level is the carrier of the meaning, the property </w:t>
      </w:r>
      <w:r w:rsidRPr="004A7463">
        <w:rPr>
          <w:i/>
          <w:szCs w:val="20"/>
        </w:rPr>
        <w:t>P3.1 has type</w:t>
      </w:r>
      <w:r w:rsidRPr="004A7463">
        <w:rPr>
          <w:szCs w:val="20"/>
        </w:rPr>
        <w:t xml:space="preserve"> can be used to specify the encoding (e.g. "bit", "Latin character", RGB pixel).</w:t>
      </w:r>
    </w:p>
    <w:p w14:paraId="0C126278" w14:textId="77777777" w:rsidR="00DD0814" w:rsidRPr="004A7463" w:rsidRDefault="00DD0814" w:rsidP="00DD0814">
      <w:pPr>
        <w:pStyle w:val="BodyTextIndent"/>
        <w:widowControl/>
      </w:pPr>
      <w:r w:rsidRPr="004A7463">
        <w:t xml:space="preserve">Examples: </w:t>
      </w:r>
      <w:r w:rsidRPr="004A7463">
        <w:tab/>
      </w:r>
    </w:p>
    <w:p w14:paraId="38585462" w14:textId="77777777" w:rsidR="00DD0814" w:rsidRPr="004A7463" w:rsidRDefault="00DD0814" w:rsidP="00DD0814">
      <w:pPr>
        <w:pStyle w:val="BodyTextIndent"/>
        <w:widowControl/>
        <w:numPr>
          <w:ilvl w:val="0"/>
          <w:numId w:val="33"/>
        </w:numPr>
      </w:pPr>
      <w:r w:rsidRPr="004A7463">
        <w:t>‘ecognizabl’</w:t>
      </w:r>
    </w:p>
    <w:p w14:paraId="2FAA15AF" w14:textId="77777777" w:rsidR="00DD0814" w:rsidRPr="004A7463" w:rsidRDefault="00DD0814" w:rsidP="00DD0814">
      <w:pPr>
        <w:pStyle w:val="BodyTextIndent"/>
        <w:widowControl/>
        <w:numPr>
          <w:ilvl w:val="0"/>
          <w:numId w:val="33"/>
        </w:numPr>
      </w:pPr>
      <w:r w:rsidRPr="004A7463">
        <w:t>The “no-smoking” sign (E36)</w:t>
      </w:r>
    </w:p>
    <w:p w14:paraId="2B0EAB80" w14:textId="77777777" w:rsidR="00DD0814" w:rsidRPr="004A7463" w:rsidRDefault="00DD0814" w:rsidP="00DD0814">
      <w:pPr>
        <w:widowControl w:val="0"/>
        <w:numPr>
          <w:ilvl w:val="0"/>
          <w:numId w:val="34"/>
        </w:numPr>
        <w:autoSpaceDE w:val="0"/>
        <w:autoSpaceDN w:val="0"/>
        <w:jc w:val="both"/>
        <w:rPr>
          <w:szCs w:val="20"/>
        </w:rPr>
      </w:pPr>
      <w:r w:rsidRPr="004A7463">
        <w:rPr>
          <w:szCs w:val="20"/>
        </w:rPr>
        <w:t xml:space="preserve">“BM000038850.JPG” (E75) </w:t>
      </w:r>
    </w:p>
    <w:p w14:paraId="6CD60791" w14:textId="77777777" w:rsidR="00DD0814" w:rsidRPr="004A7463" w:rsidRDefault="00DD0814" w:rsidP="00DD0814">
      <w:pPr>
        <w:widowControl w:val="0"/>
        <w:numPr>
          <w:ilvl w:val="0"/>
          <w:numId w:val="34"/>
        </w:numPr>
        <w:autoSpaceDE w:val="0"/>
        <w:autoSpaceDN w:val="0"/>
        <w:jc w:val="both"/>
        <w:rPr>
          <w:szCs w:val="20"/>
        </w:rPr>
      </w:pPr>
      <w:r w:rsidRPr="004A7463">
        <w:rPr>
          <w:szCs w:val="20"/>
        </w:rPr>
        <w:t>image BM000038850.JPG from the Clayton Herbarium in London (E38)</w:t>
      </w:r>
    </w:p>
    <w:p w14:paraId="69ED3D1C" w14:textId="77777777" w:rsidR="00DD0814" w:rsidRPr="004A7463" w:rsidRDefault="00DD0814" w:rsidP="00DD0814">
      <w:pPr>
        <w:widowControl w:val="0"/>
        <w:numPr>
          <w:ilvl w:val="0"/>
          <w:numId w:val="34"/>
        </w:numPr>
        <w:autoSpaceDE w:val="0"/>
        <w:autoSpaceDN w:val="0"/>
        <w:jc w:val="both"/>
      </w:pPr>
      <w:r w:rsidRPr="004A7463">
        <w:t>The distribution of form, tone and colour found on Leonardo da Vinci’s painting named “Mona Lisa” in daylight (E38)</w:t>
      </w:r>
    </w:p>
    <w:p w14:paraId="0D09B23F" w14:textId="77777777" w:rsidR="0045625B" w:rsidRPr="003C12FC" w:rsidRDefault="00DD0814" w:rsidP="0045625B">
      <w:pPr>
        <w:pStyle w:val="BodyTextIndent"/>
        <w:widowControl/>
        <w:rPr>
          <w:lang w:val="it-IT"/>
        </w:rPr>
      </w:pPr>
      <w:r w:rsidRPr="003C12FC">
        <w:rPr>
          <w:lang w:val="it-IT"/>
        </w:rPr>
        <w:t xml:space="preserve">The Italian text of Dante’s “Divina Commedia” as found in the authoritative critical edition </w:t>
      </w:r>
      <w:r w:rsidRPr="003C12FC">
        <w:rPr>
          <w:i/>
          <w:lang w:val="it-IT"/>
        </w:rPr>
        <w:t>La Commedia secondo l’antica vulgata a cura di Giorgio Petrocchi</w:t>
      </w:r>
      <w:r w:rsidRPr="003C12FC">
        <w:rPr>
          <w:lang w:val="it-IT"/>
        </w:rPr>
        <w:t>, Milano: Mondadori, 1966-67 (= Le Opere di Dante Alighieri, Edizione Nazionale a cura della Società Dantesca Italiana, VII, 1-4)</w:t>
      </w:r>
      <w:r w:rsidRPr="003C12FC">
        <w:rPr>
          <w:lang w:val="it-IT"/>
        </w:rPr>
        <w:tab/>
        <w:t>(</w:t>
      </w:r>
      <w:r w:rsidR="0045625B" w:rsidRPr="003C12FC">
        <w:rPr>
          <w:lang w:val="it-IT"/>
        </w:rPr>
        <w:t>In First Order Logic:</w:t>
      </w:r>
    </w:p>
    <w:p w14:paraId="4807C093" w14:textId="77777777" w:rsidR="0045625B" w:rsidRPr="003C12FC" w:rsidRDefault="0045625B" w:rsidP="0045625B">
      <w:pPr>
        <w:pStyle w:val="BodyTextIndent"/>
        <w:widowControl/>
        <w:rPr>
          <w:lang w:val="it-IT"/>
        </w:rPr>
      </w:pPr>
      <w:r w:rsidRPr="003C12FC">
        <w:rPr>
          <w:lang w:val="it-IT"/>
        </w:rPr>
        <w:tab/>
      </w:r>
      <w:r w:rsidRPr="003C12FC">
        <w:rPr>
          <w:lang w:val="it-IT"/>
        </w:rPr>
        <w:tab/>
        <w:t xml:space="preserve">E33(x) </w:t>
      </w:r>
      <w:r w:rsidRPr="003C12FC">
        <w:rPr>
          <w:rFonts w:ascii="Cambria Math" w:hAnsi="Cambria Math" w:cs="Cambria Math"/>
          <w:lang w:val="it-IT"/>
        </w:rPr>
        <w:t>⊃</w:t>
      </w:r>
      <w:r w:rsidRPr="003C12FC">
        <w:rPr>
          <w:lang w:val="it-IT"/>
        </w:rPr>
        <w:t xml:space="preserve"> E73(x)</w:t>
      </w:r>
    </w:p>
    <w:p w14:paraId="6C73AF40" w14:textId="77777777" w:rsidR="0045625B" w:rsidRPr="003C12FC" w:rsidRDefault="0045625B" w:rsidP="0045625B">
      <w:pPr>
        <w:rPr>
          <w:lang w:val="it-IT"/>
        </w:rPr>
      </w:pPr>
    </w:p>
    <w:p w14:paraId="2D172103" w14:textId="77777777" w:rsidR="0045625B" w:rsidRPr="003C12FC" w:rsidRDefault="0045625B" w:rsidP="0045625B">
      <w:pPr>
        <w:rPr>
          <w:lang w:val="it-IT"/>
        </w:rPr>
      </w:pPr>
      <w:r w:rsidRPr="003C12FC">
        <w:rPr>
          <w:lang w:val="it-IT"/>
        </w:rPr>
        <w:lastRenderedPageBreak/>
        <w:t>Properties:</w:t>
      </w:r>
    </w:p>
    <w:p w14:paraId="6B5A462E" w14:textId="77777777" w:rsidR="0045625B" w:rsidRPr="004A7463" w:rsidRDefault="00EA35D2" w:rsidP="0045625B">
      <w:pPr>
        <w:ind w:left="1440"/>
      </w:pPr>
      <w:hyperlink w:anchor="_P72_has_language_(is language of)" w:history="1">
        <w:r w:rsidR="0045625B" w:rsidRPr="004A7463">
          <w:rPr>
            <w:rStyle w:val="Hyperlink"/>
          </w:rPr>
          <w:t>P72</w:t>
        </w:r>
      </w:hyperlink>
      <w:r w:rsidR="0045625B" w:rsidRPr="004A7463">
        <w:t xml:space="preserve"> has language (is language of): </w:t>
      </w:r>
      <w:hyperlink w:anchor="_E56_Language" w:history="1">
        <w:r w:rsidR="0045625B" w:rsidRPr="004A7463">
          <w:rPr>
            <w:rStyle w:val="Hyperlink"/>
          </w:rPr>
          <w:t>E56</w:t>
        </w:r>
      </w:hyperlink>
      <w:r w:rsidR="0045625B" w:rsidRPr="004A7463">
        <w:t xml:space="preserve"> Language</w:t>
      </w:r>
    </w:p>
    <w:p w14:paraId="0143479A" w14:textId="77777777" w:rsidR="0045625B" w:rsidRPr="004A7463" w:rsidRDefault="00EA35D2" w:rsidP="0045625B">
      <w:pPr>
        <w:ind w:left="1440"/>
      </w:pPr>
      <w:hyperlink w:anchor="_P73_has_translation_(is translation" w:history="1">
        <w:r w:rsidR="0045625B" w:rsidRPr="004A7463">
          <w:rPr>
            <w:rStyle w:val="Hyperlink"/>
          </w:rPr>
          <w:t>P73</w:t>
        </w:r>
      </w:hyperlink>
      <w:r w:rsidR="0045625B" w:rsidRPr="004A7463">
        <w:t xml:space="preserve"> has translation (is translation of): </w:t>
      </w:r>
      <w:hyperlink w:anchor="_E33_Linguistic_Object" w:history="1">
        <w:r w:rsidR="0045625B" w:rsidRPr="004A7463">
          <w:rPr>
            <w:rStyle w:val="Hyperlink"/>
          </w:rPr>
          <w:t>E33</w:t>
        </w:r>
      </w:hyperlink>
      <w:r w:rsidR="0045625B" w:rsidRPr="004A7463">
        <w:t xml:space="preserve"> Linguistic Object</w:t>
      </w:r>
    </w:p>
    <w:p w14:paraId="4D4E49B1" w14:textId="0D1EA036" w:rsidR="00DD0814" w:rsidRPr="004A7463" w:rsidRDefault="00DD0814" w:rsidP="00DD0814">
      <w:pPr>
        <w:numPr>
          <w:ilvl w:val="0"/>
          <w:numId w:val="34"/>
        </w:numPr>
        <w:spacing w:before="100" w:after="100"/>
        <w:jc w:val="both"/>
      </w:pPr>
      <w:r w:rsidRPr="004A7463">
        <w:t>)</w:t>
      </w:r>
    </w:p>
    <w:p w14:paraId="4F6DE211" w14:textId="77777777" w:rsidR="00DD0814" w:rsidRPr="004A7463" w:rsidRDefault="00DD0814" w:rsidP="00DD0814"/>
    <w:p w14:paraId="45868D0D" w14:textId="77777777" w:rsidR="00DD0814" w:rsidRPr="004A7463" w:rsidRDefault="00DD0814" w:rsidP="00DD0814">
      <w:r w:rsidRPr="004A7463">
        <w:t xml:space="preserve">In First Order Logic: </w:t>
      </w:r>
    </w:p>
    <w:p w14:paraId="55DE149F" w14:textId="77777777" w:rsidR="00DD0814" w:rsidRPr="004A7463" w:rsidRDefault="00DD0814" w:rsidP="00DD0814">
      <w:pPr>
        <w:pStyle w:val="BodyTextIndent"/>
        <w:widowControl/>
      </w:pPr>
      <w:r w:rsidRPr="004A7463">
        <w:tab/>
      </w:r>
      <w:r w:rsidRPr="004A7463">
        <w:tab/>
      </w:r>
      <w:r w:rsidRPr="004A7463">
        <w:tab/>
        <w:t xml:space="preserve">E90(x) </w:t>
      </w:r>
      <w:r w:rsidRPr="004A7463">
        <w:rPr>
          <w:rFonts w:ascii="Cambria Math" w:hAnsi="Cambria Math" w:cs="Cambria Math"/>
        </w:rPr>
        <w:t>⊃</w:t>
      </w:r>
      <w:r w:rsidRPr="004A7463">
        <w:t xml:space="preserve"> E28(x)</w:t>
      </w:r>
    </w:p>
    <w:p w14:paraId="43C9FCFD" w14:textId="77777777" w:rsidR="00DD0814" w:rsidRPr="004A7463" w:rsidRDefault="00DD0814" w:rsidP="00DD0814">
      <w:pPr>
        <w:pStyle w:val="BodyTextIndent"/>
        <w:widowControl/>
      </w:pPr>
      <w:r w:rsidRPr="004A7463">
        <w:tab/>
      </w:r>
      <w:r w:rsidRPr="004A7463">
        <w:tab/>
      </w:r>
      <w:r w:rsidRPr="004A7463">
        <w:tab/>
        <w:t xml:space="preserve">E90(x) </w:t>
      </w:r>
      <w:r w:rsidRPr="004A7463">
        <w:rPr>
          <w:rFonts w:ascii="Cambria Math" w:hAnsi="Cambria Math" w:cs="Cambria Math"/>
        </w:rPr>
        <w:t>⊃</w:t>
      </w:r>
      <w:r w:rsidRPr="004A7463">
        <w:t xml:space="preserve"> E72(x)</w:t>
      </w:r>
    </w:p>
    <w:p w14:paraId="36FB5EF6" w14:textId="77777777" w:rsidR="00DD0814" w:rsidRPr="004A7463" w:rsidRDefault="00DD0814" w:rsidP="00DD0814"/>
    <w:p w14:paraId="6476D02B" w14:textId="77777777" w:rsidR="00DD0814" w:rsidRPr="004A7463" w:rsidRDefault="00DD0814" w:rsidP="00DD0814">
      <w:r w:rsidRPr="004A7463">
        <w:t>Properties:</w:t>
      </w:r>
    </w:p>
    <w:p w14:paraId="3D1CE26E" w14:textId="77777777" w:rsidR="00DD0814" w:rsidRPr="004A7463" w:rsidRDefault="00EA35D2" w:rsidP="00DD0814">
      <w:pPr>
        <w:ind w:left="908" w:firstLine="454"/>
      </w:pPr>
      <w:hyperlink w:anchor="_P106_is_composed" w:history="1">
        <w:r w:rsidR="00DD0814" w:rsidRPr="004A7463">
          <w:rPr>
            <w:rStyle w:val="Hyperlink"/>
          </w:rPr>
          <w:t>P106</w:t>
        </w:r>
      </w:hyperlink>
      <w:r w:rsidR="00DD0814" w:rsidRPr="004A7463">
        <w:t xml:space="preserve"> is composed of (forms part of): </w:t>
      </w:r>
      <w:hyperlink w:anchor="_E90_Symbolic_Object" w:history="1">
        <w:hyperlink w:anchor="_E90_Symbolic_Object" w:history="1">
          <w:r w:rsidR="00861364" w:rsidRPr="004A7463">
            <w:rPr>
              <w:rStyle w:val="Hyperlink"/>
            </w:rPr>
            <w:t>E90</w:t>
          </w:r>
        </w:hyperlink>
      </w:hyperlink>
      <w:r w:rsidR="00DD0814" w:rsidRPr="004A7463">
        <w:t xml:space="preserve"> Symbolic Object</w:t>
      </w:r>
    </w:p>
    <w:p w14:paraId="18276384" w14:textId="77777777" w:rsidR="00DD0814" w:rsidRPr="004A7463" w:rsidRDefault="00DD0814" w:rsidP="00C41D08"/>
    <w:p w14:paraId="3A21725B" w14:textId="77777777" w:rsidR="00DD0814" w:rsidRPr="004A7463" w:rsidRDefault="00DD0814" w:rsidP="00C41D08"/>
    <w:p w14:paraId="302CD7C3" w14:textId="3228C5B6" w:rsidR="00500E97" w:rsidRPr="004A7463" w:rsidRDefault="00F10B16" w:rsidP="00500E97">
      <w:pPr>
        <w:pStyle w:val="Heading2"/>
        <w:rPr>
          <w:lang w:eastAsia="it-IT"/>
        </w:rPr>
      </w:pPr>
      <w:bookmarkStart w:id="773" w:name="_E1_CRM_Entity"/>
      <w:bookmarkStart w:id="774" w:name="_Toc35616827"/>
      <w:bookmarkEnd w:id="773"/>
      <w:r>
        <w:rPr>
          <w:lang w:eastAsia="it-IT"/>
        </w:rPr>
        <w:t>6</w:t>
      </w:r>
      <w:r w:rsidR="005F139E" w:rsidRPr="004A7463">
        <w:rPr>
          <w:lang w:eastAsia="it-IT"/>
        </w:rPr>
        <w:t xml:space="preserve">.2 </w:t>
      </w:r>
      <w:r w:rsidR="00500E97" w:rsidRPr="004A7463">
        <w:rPr>
          <w:lang w:eastAsia="it-IT"/>
        </w:rPr>
        <w:t>CIDOC CRM Properties</w:t>
      </w:r>
      <w:bookmarkEnd w:id="774"/>
    </w:p>
    <w:p w14:paraId="435E315A" w14:textId="77777777" w:rsidR="00E56F39" w:rsidRPr="004A7463" w:rsidRDefault="00F8186C" w:rsidP="00F8186C">
      <w:r w:rsidRPr="004A7463">
        <w:t xml:space="preserve">This section contains the complete definitions of the properties of the CIDOC CRM Conceptual Reference Model </w:t>
      </w:r>
      <w:r w:rsidR="00134D11" w:rsidRPr="004A7463">
        <w:rPr>
          <w:color w:val="000000" w:themeColor="text1"/>
        </w:rPr>
        <w:t>vers. 6.2 May, 2015</w:t>
      </w:r>
      <w:r w:rsidR="00E56F39" w:rsidRPr="004A7463">
        <w:rPr>
          <w:i/>
          <w:color w:val="7F7F7F" w:themeColor="text1" w:themeTint="80"/>
        </w:rPr>
        <w:t xml:space="preserve"> </w:t>
      </w:r>
      <w:r w:rsidR="00407A46" w:rsidRPr="004A7463">
        <w:t>referred to by Excavation Model</w:t>
      </w:r>
    </w:p>
    <w:p w14:paraId="0F98178D" w14:textId="77777777" w:rsidR="001C0C69" w:rsidRPr="004A7463" w:rsidRDefault="001C0C69" w:rsidP="00F8186C">
      <w:pPr>
        <w:rPr>
          <w:rFonts w:ascii="Arial" w:eastAsiaTheme="majorEastAsia" w:hAnsi="Arial" w:cstheme="majorBidi"/>
          <w:b/>
          <w:bCs/>
        </w:rPr>
      </w:pPr>
    </w:p>
    <w:p w14:paraId="58CC2522" w14:textId="77777777" w:rsidR="00906FF6" w:rsidRPr="004A7463" w:rsidRDefault="00906FF6" w:rsidP="00F8186C">
      <w:pPr>
        <w:rPr>
          <w:rFonts w:ascii="Arial" w:eastAsiaTheme="majorEastAsia" w:hAnsi="Arial" w:cstheme="majorBidi"/>
          <w:b/>
          <w:bCs/>
        </w:rPr>
      </w:pPr>
    </w:p>
    <w:p w14:paraId="2AB969F0" w14:textId="77777777" w:rsidR="00906FF6" w:rsidRPr="004A7463" w:rsidRDefault="00906FF6" w:rsidP="00906FF6">
      <w:pPr>
        <w:pStyle w:val="Heading3"/>
        <w:rPr>
          <w:szCs w:val="20"/>
        </w:rPr>
      </w:pPr>
      <w:bookmarkStart w:id="775" w:name="_P16_used_specific"/>
      <w:bookmarkStart w:id="776" w:name="_P16_used_specific_1"/>
      <w:bookmarkStart w:id="777" w:name="_Toc25403031"/>
      <w:bookmarkStart w:id="778" w:name="_Toc40519419"/>
      <w:bookmarkStart w:id="779" w:name="_Toc40584410"/>
      <w:bookmarkStart w:id="780" w:name="_Toc40597422"/>
      <w:bookmarkStart w:id="781" w:name="_Toc495266869"/>
      <w:bookmarkStart w:id="782" w:name="_Toc35616828"/>
      <w:bookmarkStart w:id="783" w:name="OLE_LINK376"/>
      <w:bookmarkStart w:id="784" w:name="OLE_LINK377"/>
      <w:bookmarkEnd w:id="775"/>
      <w:bookmarkEnd w:id="776"/>
      <w:r w:rsidRPr="004A7463">
        <w:t>P16 used specific object (was used for)</w:t>
      </w:r>
      <w:bookmarkEnd w:id="777"/>
      <w:bookmarkEnd w:id="778"/>
      <w:bookmarkEnd w:id="779"/>
      <w:bookmarkEnd w:id="780"/>
      <w:bookmarkEnd w:id="781"/>
      <w:bookmarkEnd w:id="782"/>
    </w:p>
    <w:bookmarkEnd w:id="783"/>
    <w:bookmarkEnd w:id="784"/>
    <w:p w14:paraId="2621D4D6" w14:textId="77777777" w:rsidR="00906FF6" w:rsidRPr="004A7463" w:rsidRDefault="00906FF6" w:rsidP="00906FF6">
      <w:r w:rsidRPr="004A7463">
        <w:t>Domain:</w:t>
      </w:r>
      <w:r w:rsidRPr="004A7463">
        <w:tab/>
      </w:r>
      <w:r w:rsidRPr="004A7463">
        <w:tab/>
      </w:r>
      <w:r w:rsidRPr="004A7463">
        <w:tab/>
      </w:r>
      <w:hyperlink w:anchor="_E7_Activity" w:history="1">
        <w:hyperlink w:anchor="_E7_Activity" w:history="1">
          <w:r w:rsidR="00457DAE" w:rsidRPr="004A7463">
            <w:rPr>
              <w:rStyle w:val="Hyperlink"/>
            </w:rPr>
            <w:t>E7</w:t>
          </w:r>
        </w:hyperlink>
      </w:hyperlink>
      <w:r w:rsidRPr="004A7463">
        <w:t xml:space="preserve"> Activity</w:t>
      </w:r>
    </w:p>
    <w:p w14:paraId="7AEED581" w14:textId="77777777" w:rsidR="00906FF6" w:rsidRPr="004A7463" w:rsidRDefault="00906FF6" w:rsidP="00906FF6">
      <w:pPr>
        <w:pStyle w:val="FootnoteText"/>
        <w:widowControl/>
      </w:pPr>
      <w:r w:rsidRPr="004A7463">
        <w:t>Range:</w:t>
      </w:r>
      <w:r w:rsidRPr="004A7463">
        <w:tab/>
      </w:r>
      <w:r w:rsidRPr="004A7463">
        <w:tab/>
      </w:r>
      <w:r w:rsidRPr="004A7463">
        <w:tab/>
      </w:r>
      <w:hyperlink w:anchor="_E70_Thing" w:history="1">
        <w:hyperlink w:anchor="_E70_Thing" w:history="1">
          <w:r w:rsidR="00637955" w:rsidRPr="004A7463">
            <w:rPr>
              <w:rStyle w:val="Hyperlink"/>
            </w:rPr>
            <w:t>E70</w:t>
          </w:r>
        </w:hyperlink>
      </w:hyperlink>
      <w:r w:rsidRPr="004A7463">
        <w:t xml:space="preserve"> Thing</w:t>
      </w:r>
    </w:p>
    <w:p w14:paraId="3781A5CF" w14:textId="77777777" w:rsidR="00906FF6" w:rsidRPr="004A7463" w:rsidRDefault="00906FF6" w:rsidP="00906FF6">
      <w:pPr>
        <w:rPr>
          <w:szCs w:val="20"/>
        </w:rPr>
      </w:pPr>
      <w:r w:rsidRPr="004A7463">
        <w:rPr>
          <w:szCs w:val="20"/>
        </w:rPr>
        <w:t xml:space="preserve">Subproperty of: </w:t>
      </w:r>
      <w:r w:rsidRPr="004A7463">
        <w:rPr>
          <w:szCs w:val="20"/>
        </w:rPr>
        <w:tab/>
      </w:r>
      <w:r w:rsidRPr="004A7463">
        <w:rPr>
          <w:szCs w:val="20"/>
        </w:rPr>
        <w:tab/>
      </w:r>
      <w:hyperlink w:anchor="_E5_Event" w:history="1">
        <w:hyperlink w:anchor="_E5_Event" w:history="1">
          <w:r w:rsidR="00457DAE" w:rsidRPr="004A7463">
            <w:rPr>
              <w:rStyle w:val="Hyperlink"/>
            </w:rPr>
            <w:t>E5</w:t>
          </w:r>
        </w:hyperlink>
      </w:hyperlink>
      <w:r w:rsidRPr="004A7463">
        <w:rPr>
          <w:szCs w:val="20"/>
        </w:rPr>
        <w:t xml:space="preserve"> Event. </w:t>
      </w:r>
      <w:hyperlink w:anchor="_P12_occurred_in_the presence of (wa" w:history="1">
        <w:r w:rsidRPr="004A7463">
          <w:rPr>
            <w:rStyle w:val="Hyperlink"/>
            <w:szCs w:val="20"/>
          </w:rPr>
          <w:t>P12</w:t>
        </w:r>
      </w:hyperlink>
      <w:r w:rsidRPr="004A7463">
        <w:rPr>
          <w:szCs w:val="20"/>
        </w:rPr>
        <w:t xml:space="preserve"> occurred in the presence of (was present at): </w:t>
      </w:r>
      <w:hyperlink w:anchor="_E77_Persistent_Item" w:history="1">
        <w:hyperlink w:anchor="_E77_Persistent_Item" w:history="1">
          <w:r w:rsidR="00861364" w:rsidRPr="004A7463">
            <w:rPr>
              <w:rStyle w:val="Hyperlink"/>
            </w:rPr>
            <w:t>E77</w:t>
          </w:r>
        </w:hyperlink>
      </w:hyperlink>
      <w:r w:rsidRPr="004A7463">
        <w:rPr>
          <w:szCs w:val="20"/>
        </w:rPr>
        <w:t xml:space="preserve"> Persistent Item </w:t>
      </w:r>
    </w:p>
    <w:p w14:paraId="03C2B811" w14:textId="77777777" w:rsidR="00906FF6" w:rsidRPr="004A7463" w:rsidRDefault="00EA35D2" w:rsidP="00906FF6">
      <w:pPr>
        <w:ind w:left="1096" w:firstLine="720"/>
        <w:rPr>
          <w:szCs w:val="20"/>
        </w:rPr>
      </w:pPr>
      <w:hyperlink w:anchor="_E7_Activity" w:history="1">
        <w:hyperlink w:anchor="_E7_Activity" w:history="1">
          <w:r w:rsidR="00457DAE" w:rsidRPr="004A7463">
            <w:rPr>
              <w:rStyle w:val="Hyperlink"/>
            </w:rPr>
            <w:t>E7</w:t>
          </w:r>
        </w:hyperlink>
      </w:hyperlink>
      <w:r w:rsidR="00906FF6" w:rsidRPr="004A7463">
        <w:rPr>
          <w:szCs w:val="20"/>
        </w:rPr>
        <w:t xml:space="preserve"> Activity. </w:t>
      </w:r>
      <w:hyperlink w:anchor="_P15_was_influenced_by (influenced)" w:history="1">
        <w:r w:rsidR="00906FF6" w:rsidRPr="004A7463">
          <w:rPr>
            <w:rStyle w:val="Hyperlink"/>
            <w:szCs w:val="20"/>
          </w:rPr>
          <w:t>P15</w:t>
        </w:r>
      </w:hyperlink>
      <w:r w:rsidR="00906FF6" w:rsidRPr="004A7463">
        <w:rPr>
          <w:szCs w:val="20"/>
        </w:rPr>
        <w:t xml:space="preserve"> was influenced by (influenced): </w:t>
      </w:r>
      <w:hyperlink w:anchor="_E1_CRM_Entity" w:history="1">
        <w:hyperlink w:anchor="_E1_CRM_Entity_1" w:history="1">
          <w:hyperlink w:anchor="_E1_CRM_Entity_1" w:history="1">
            <w:r w:rsidR="00B30B04" w:rsidRPr="004A7463">
              <w:rPr>
                <w:rStyle w:val="Hyperlink"/>
              </w:rPr>
              <w:t>E1</w:t>
            </w:r>
          </w:hyperlink>
        </w:hyperlink>
      </w:hyperlink>
      <w:r w:rsidR="00906FF6" w:rsidRPr="004A7463">
        <w:rPr>
          <w:szCs w:val="20"/>
        </w:rPr>
        <w:t xml:space="preserve"> CRM Entity</w:t>
      </w:r>
    </w:p>
    <w:p w14:paraId="601C0AB0" w14:textId="77777777" w:rsidR="00906FF6" w:rsidRPr="004A7463" w:rsidRDefault="00906FF6" w:rsidP="00906FF6">
      <w:pPr>
        <w:rPr>
          <w:szCs w:val="20"/>
        </w:rPr>
      </w:pPr>
      <w:r w:rsidRPr="004A7463">
        <w:rPr>
          <w:szCs w:val="20"/>
        </w:rPr>
        <w:t>Superproperty of:</w:t>
      </w:r>
      <w:r w:rsidRPr="004A7463">
        <w:rPr>
          <w:szCs w:val="20"/>
        </w:rPr>
        <w:tab/>
      </w:r>
      <w:hyperlink w:anchor="_E7_Activity" w:history="1">
        <w:hyperlink w:anchor="_E7_Activity" w:history="1">
          <w:r w:rsidR="00457DAE" w:rsidRPr="004A7463">
            <w:rPr>
              <w:rStyle w:val="Hyperlink"/>
            </w:rPr>
            <w:t>E7</w:t>
          </w:r>
        </w:hyperlink>
      </w:hyperlink>
      <w:r w:rsidRPr="004A7463">
        <w:rPr>
          <w:szCs w:val="20"/>
        </w:rPr>
        <w:t xml:space="preserve"> Activity.</w:t>
      </w:r>
      <w:hyperlink w:anchor="_P33_used_specific_technique (was us" w:history="1">
        <w:r w:rsidRPr="004A7463">
          <w:rPr>
            <w:rStyle w:val="Hyperlink"/>
            <w:szCs w:val="20"/>
          </w:rPr>
          <w:t>P33</w:t>
        </w:r>
      </w:hyperlink>
      <w:r w:rsidRPr="004A7463">
        <w:rPr>
          <w:szCs w:val="20"/>
        </w:rPr>
        <w:t xml:space="preserve"> used specific technique (was used by):</w:t>
      </w:r>
      <w:hyperlink w:anchor="_E29_Design_or_Procedure" w:history="1">
        <w:hyperlink w:anchor="_E29_Design_or" w:history="1">
          <w:r w:rsidR="00467BD2" w:rsidRPr="004A7463">
            <w:rPr>
              <w:rStyle w:val="Hyperlink"/>
            </w:rPr>
            <w:t>E29</w:t>
          </w:r>
        </w:hyperlink>
      </w:hyperlink>
      <w:r w:rsidRPr="004A7463">
        <w:rPr>
          <w:szCs w:val="20"/>
        </w:rPr>
        <w:t xml:space="preserve"> Design or Procedure</w:t>
      </w:r>
    </w:p>
    <w:p w14:paraId="2ED2E9B7" w14:textId="77777777" w:rsidR="00906FF6" w:rsidRPr="004A7463" w:rsidRDefault="00EA35D2" w:rsidP="00906FF6">
      <w:pPr>
        <w:ind w:left="1816"/>
      </w:pPr>
      <w:hyperlink w:anchor="_E15_Identifier_Assignment" w:history="1">
        <w:r w:rsidR="00906FF6" w:rsidRPr="004A7463">
          <w:rPr>
            <w:rStyle w:val="Hyperlink"/>
          </w:rPr>
          <w:t>E15</w:t>
        </w:r>
      </w:hyperlink>
      <w:r w:rsidR="00906FF6" w:rsidRPr="004A7463">
        <w:t xml:space="preserve"> Identifier Assignment.</w:t>
      </w:r>
      <w:r w:rsidR="00906FF6" w:rsidRPr="004A7463">
        <w:rPr>
          <w:szCs w:val="20"/>
        </w:rPr>
        <w:t xml:space="preserve"> </w:t>
      </w:r>
      <w:hyperlink w:anchor="_P142_used_constituent" w:history="1">
        <w:r w:rsidR="00906FF6" w:rsidRPr="004A7463">
          <w:rPr>
            <w:rStyle w:val="Hyperlink"/>
            <w:szCs w:val="20"/>
          </w:rPr>
          <w:t>P142</w:t>
        </w:r>
      </w:hyperlink>
      <w:r w:rsidR="00906FF6" w:rsidRPr="004A7463">
        <w:rPr>
          <w:szCs w:val="20"/>
        </w:rPr>
        <w:t xml:space="preserve"> used constituent (was used in):</w:t>
      </w:r>
      <w:r w:rsidR="00906FF6" w:rsidRPr="004A7463">
        <w:rPr>
          <w:sz w:val="16"/>
          <w:szCs w:val="16"/>
        </w:rPr>
        <w:t xml:space="preserve"> </w:t>
      </w:r>
      <w:hyperlink w:anchor="_E90_Symbolic_Object" w:history="1">
        <w:hyperlink w:anchor="_E90_Symbolic_Object" w:history="1">
          <w:r w:rsidR="00861364" w:rsidRPr="004A7463">
            <w:rPr>
              <w:rStyle w:val="Hyperlink"/>
            </w:rPr>
            <w:t>E90</w:t>
          </w:r>
        </w:hyperlink>
      </w:hyperlink>
      <w:r w:rsidR="00906FF6" w:rsidRPr="004A7463">
        <w:t xml:space="preserve"> Symbolic Object</w:t>
      </w:r>
    </w:p>
    <w:p w14:paraId="6C5CDAE8" w14:textId="77777777" w:rsidR="00906FF6" w:rsidRPr="004A7463" w:rsidRDefault="00EA35D2" w:rsidP="00906FF6">
      <w:pPr>
        <w:ind w:left="1418" w:firstLine="398"/>
      </w:pPr>
      <w:hyperlink w:anchor="_E79_Part_Addition" w:history="1">
        <w:r w:rsidR="00906FF6" w:rsidRPr="004A7463">
          <w:rPr>
            <w:rStyle w:val="Hyperlink"/>
          </w:rPr>
          <w:t>E79</w:t>
        </w:r>
      </w:hyperlink>
      <w:r w:rsidR="00906FF6" w:rsidRPr="004A7463">
        <w:t xml:space="preserve"> Part Addition. </w:t>
      </w:r>
      <w:hyperlink w:anchor="_P111_added_(was_added by)" w:history="1">
        <w:r w:rsidR="00906FF6" w:rsidRPr="004A7463">
          <w:rPr>
            <w:rStyle w:val="Hyperlink"/>
          </w:rPr>
          <w:t>P111</w:t>
        </w:r>
      </w:hyperlink>
      <w:r w:rsidR="00906FF6" w:rsidRPr="004A7463">
        <w:t xml:space="preserve"> added (was added by):</w:t>
      </w:r>
      <w:hyperlink w:anchor="_E18_Physical_Thing" w:history="1">
        <w:hyperlink w:anchor="_E18_Physical_Thing" w:history="1">
          <w:r w:rsidR="009F1BCF" w:rsidRPr="004A7463">
            <w:rPr>
              <w:rStyle w:val="Hyperlink"/>
            </w:rPr>
            <w:t>E18</w:t>
          </w:r>
        </w:hyperlink>
      </w:hyperlink>
      <w:r w:rsidR="00906FF6" w:rsidRPr="004A7463">
        <w:t xml:space="preserve"> Physical Thing</w:t>
      </w:r>
    </w:p>
    <w:p w14:paraId="4146F6C9" w14:textId="77777777" w:rsidR="00906FF6" w:rsidRPr="004A7463" w:rsidRDefault="00906FF6" w:rsidP="00906FF6">
      <w:pPr>
        <w:ind w:left="1418" w:hanging="1418"/>
        <w:rPr>
          <w:szCs w:val="20"/>
        </w:rPr>
      </w:pPr>
    </w:p>
    <w:p w14:paraId="5A764446" w14:textId="77777777" w:rsidR="00906FF6" w:rsidRPr="004A7463" w:rsidRDefault="00906FF6" w:rsidP="00906FF6">
      <w:pPr>
        <w:ind w:left="1418" w:hanging="1418"/>
        <w:rPr>
          <w:szCs w:val="20"/>
        </w:rPr>
      </w:pPr>
      <w:r w:rsidRPr="004A7463">
        <w:rPr>
          <w:szCs w:val="20"/>
        </w:rPr>
        <w:t>Quantification:</w:t>
      </w:r>
      <w:r w:rsidRPr="004A7463">
        <w:rPr>
          <w:szCs w:val="20"/>
        </w:rPr>
        <w:tab/>
        <w:t>many to many (0,n:0,n)</w:t>
      </w:r>
    </w:p>
    <w:p w14:paraId="062627AC" w14:textId="77777777" w:rsidR="00906FF6" w:rsidRPr="004A7463" w:rsidRDefault="00906FF6" w:rsidP="00906FF6">
      <w:pPr>
        <w:rPr>
          <w:szCs w:val="20"/>
        </w:rPr>
      </w:pPr>
    </w:p>
    <w:p w14:paraId="00CC96BA" w14:textId="77777777" w:rsidR="00906FF6" w:rsidRPr="004A7463" w:rsidRDefault="00906FF6" w:rsidP="00906FF6">
      <w:pPr>
        <w:ind w:left="1418" w:hanging="1418"/>
        <w:rPr>
          <w:szCs w:val="20"/>
        </w:rPr>
      </w:pPr>
      <w:r w:rsidRPr="004A7463">
        <w:rPr>
          <w:szCs w:val="20"/>
        </w:rPr>
        <w:t>Scope note:</w:t>
      </w:r>
      <w:r w:rsidRPr="004A7463">
        <w:rPr>
          <w:szCs w:val="20"/>
        </w:rPr>
        <w:tab/>
        <w:t xml:space="preserve">This property describes the use of material or immaterial things in a way essential to the performance or the outcome of an </w:t>
      </w:r>
      <w:hyperlink w:anchor="_E7_Activity" w:history="1">
        <w:hyperlink w:anchor="_E7_Activity" w:history="1">
          <w:r w:rsidR="00457DAE" w:rsidRPr="004A7463">
            <w:rPr>
              <w:rStyle w:val="Hyperlink"/>
            </w:rPr>
            <w:t>E7</w:t>
          </w:r>
        </w:hyperlink>
      </w:hyperlink>
      <w:r w:rsidR="00457DAE" w:rsidRPr="004A7463">
        <w:rPr>
          <w:szCs w:val="20"/>
        </w:rPr>
        <w:t xml:space="preserve"> </w:t>
      </w:r>
      <w:r w:rsidRPr="004A7463">
        <w:rPr>
          <w:szCs w:val="20"/>
        </w:rPr>
        <w:t xml:space="preserve">Activity. </w:t>
      </w:r>
    </w:p>
    <w:p w14:paraId="43BF1B9C" w14:textId="77777777" w:rsidR="00906FF6" w:rsidRPr="004A7463" w:rsidRDefault="00906FF6" w:rsidP="00906FF6">
      <w:pPr>
        <w:ind w:left="1418" w:hanging="1418"/>
        <w:rPr>
          <w:szCs w:val="20"/>
        </w:rPr>
      </w:pPr>
    </w:p>
    <w:p w14:paraId="159318CD" w14:textId="77777777" w:rsidR="00906FF6" w:rsidRPr="004A7463" w:rsidRDefault="00906FF6" w:rsidP="00906FF6">
      <w:pPr>
        <w:ind w:left="1418"/>
        <w:jc w:val="both"/>
        <w:rPr>
          <w:szCs w:val="20"/>
        </w:rPr>
      </w:pPr>
      <w:r w:rsidRPr="004A7463">
        <w:rPr>
          <w:szCs w:val="20"/>
        </w:rPr>
        <w:t>This property typically applies to tools, instruments, moulds, raw materials and items embedded in a product. It implies that the presence of the object in question was a necessary condition for the action. For example, the activity of writing this text required the use of a computer. An immaterial thing can be used if at least one of its carriers is present. For example, the software tools on a computer.</w:t>
      </w:r>
    </w:p>
    <w:p w14:paraId="472B2958" w14:textId="77777777" w:rsidR="00906FF6" w:rsidRPr="004A7463" w:rsidRDefault="00906FF6" w:rsidP="00906FF6">
      <w:pPr>
        <w:ind w:left="1418"/>
        <w:jc w:val="both"/>
        <w:rPr>
          <w:szCs w:val="20"/>
        </w:rPr>
      </w:pPr>
    </w:p>
    <w:p w14:paraId="5DDDE9A3" w14:textId="77777777" w:rsidR="00906FF6" w:rsidRPr="004A7463" w:rsidRDefault="00906FF6" w:rsidP="00906FF6">
      <w:pPr>
        <w:ind w:left="1418"/>
        <w:jc w:val="both"/>
        <w:rPr>
          <w:szCs w:val="20"/>
        </w:rPr>
      </w:pPr>
      <w:r w:rsidRPr="004A7463">
        <w:rPr>
          <w:szCs w:val="20"/>
        </w:rPr>
        <w:t>Another example is the use of a particular name by a particular group of people over some span to identify a thing, such as a settlement. In this case, the physical carriers of this name are at least the people understanding its use.</w:t>
      </w:r>
    </w:p>
    <w:p w14:paraId="2558F5CC" w14:textId="77777777" w:rsidR="00906FF6" w:rsidRPr="004A7463" w:rsidRDefault="00906FF6" w:rsidP="00906FF6">
      <w:pPr>
        <w:ind w:left="1418" w:hanging="1418"/>
        <w:rPr>
          <w:szCs w:val="20"/>
        </w:rPr>
      </w:pPr>
      <w:r w:rsidRPr="004A7463">
        <w:rPr>
          <w:szCs w:val="20"/>
        </w:rPr>
        <w:t xml:space="preserve">Examples: </w:t>
      </w:r>
      <w:r w:rsidRPr="004A7463">
        <w:rPr>
          <w:szCs w:val="20"/>
        </w:rPr>
        <w:tab/>
      </w:r>
    </w:p>
    <w:p w14:paraId="60DA55F2" w14:textId="77777777" w:rsidR="00906FF6" w:rsidRPr="004A7463" w:rsidRDefault="00906FF6" w:rsidP="00906FF6">
      <w:pPr>
        <w:widowControl w:val="0"/>
        <w:numPr>
          <w:ilvl w:val="0"/>
          <w:numId w:val="3"/>
        </w:numPr>
        <w:autoSpaceDE w:val="0"/>
        <w:autoSpaceDN w:val="0"/>
        <w:rPr>
          <w:szCs w:val="20"/>
        </w:rPr>
      </w:pPr>
      <w:r w:rsidRPr="004A7463">
        <w:rPr>
          <w:szCs w:val="20"/>
        </w:rPr>
        <w:t xml:space="preserve">the writing of this scope note (E7) </w:t>
      </w:r>
      <w:r w:rsidRPr="004A7463">
        <w:rPr>
          <w:i/>
          <w:iCs/>
          <w:szCs w:val="20"/>
        </w:rPr>
        <w:t xml:space="preserve">used specific object </w:t>
      </w:r>
      <w:r w:rsidRPr="004A7463">
        <w:rPr>
          <w:szCs w:val="20"/>
        </w:rPr>
        <w:t xml:space="preserve">Nicholas Crofts’ computer (E22) </w:t>
      </w:r>
      <w:r w:rsidRPr="004A7463">
        <w:rPr>
          <w:i/>
          <w:iCs/>
          <w:szCs w:val="20"/>
        </w:rPr>
        <w:t>mode of use</w:t>
      </w:r>
      <w:r w:rsidRPr="004A7463">
        <w:rPr>
          <w:szCs w:val="20"/>
        </w:rPr>
        <w:t xml:space="preserve"> Typing Tool; Storage Medium (E55)</w:t>
      </w:r>
    </w:p>
    <w:p w14:paraId="331FFFA7" w14:textId="77777777" w:rsidR="00906FF6" w:rsidRPr="004A7463" w:rsidRDefault="00906FF6" w:rsidP="00906FF6">
      <w:pPr>
        <w:widowControl w:val="0"/>
        <w:numPr>
          <w:ilvl w:val="0"/>
          <w:numId w:val="3"/>
        </w:numPr>
        <w:autoSpaceDE w:val="0"/>
        <w:autoSpaceDN w:val="0"/>
        <w:rPr>
          <w:szCs w:val="20"/>
        </w:rPr>
      </w:pPr>
      <w:r w:rsidRPr="004A7463">
        <w:rPr>
          <w:szCs w:val="20"/>
        </w:rPr>
        <w:t xml:space="preserve">the people of Iraq calling the place identified by TGN ‘7017998’ (E7) used specific object “Quyunjig” (E44) </w:t>
      </w:r>
      <w:r w:rsidRPr="004A7463">
        <w:rPr>
          <w:i/>
          <w:iCs/>
          <w:szCs w:val="20"/>
        </w:rPr>
        <w:t>mode of use Current</w:t>
      </w:r>
      <w:r w:rsidRPr="004A7463">
        <w:rPr>
          <w:szCs w:val="20"/>
        </w:rPr>
        <w:t>; Vernacular (E55)</w:t>
      </w:r>
    </w:p>
    <w:p w14:paraId="6D9F823B" w14:textId="77777777" w:rsidR="00906FF6" w:rsidRPr="004A7463" w:rsidRDefault="00906FF6" w:rsidP="00906FF6">
      <w:pPr>
        <w:rPr>
          <w:szCs w:val="20"/>
        </w:rPr>
      </w:pPr>
    </w:p>
    <w:p w14:paraId="1B540619" w14:textId="77777777" w:rsidR="00906FF6" w:rsidRPr="004A7463" w:rsidRDefault="00906FF6" w:rsidP="00906FF6">
      <w:r w:rsidRPr="004A7463">
        <w:t xml:space="preserve">In First Order Logic: </w:t>
      </w:r>
    </w:p>
    <w:p w14:paraId="017ABFE2" w14:textId="77777777" w:rsidR="00906FF6" w:rsidRPr="00992852" w:rsidRDefault="00906FF6" w:rsidP="00906FF6">
      <w:pPr>
        <w:rPr>
          <w:szCs w:val="20"/>
          <w:lang w:val="en-US"/>
        </w:rPr>
      </w:pPr>
      <w:r w:rsidRPr="004A7463">
        <w:rPr>
          <w:szCs w:val="20"/>
        </w:rPr>
        <w:tab/>
      </w:r>
      <w:r w:rsidRPr="004A7463">
        <w:rPr>
          <w:szCs w:val="20"/>
        </w:rPr>
        <w:tab/>
      </w:r>
      <w:r w:rsidRPr="004A7463">
        <w:rPr>
          <w:szCs w:val="20"/>
        </w:rPr>
        <w:tab/>
      </w:r>
      <w:r w:rsidRPr="00992852">
        <w:rPr>
          <w:szCs w:val="20"/>
          <w:lang w:val="en-US"/>
        </w:rPr>
        <w:t xml:space="preserve">P16 (x,y) </w:t>
      </w:r>
      <w:r w:rsidRPr="00992852">
        <w:rPr>
          <w:rFonts w:ascii="Cambria Math" w:hAnsi="Cambria Math" w:cs="Cambria Math"/>
          <w:szCs w:val="20"/>
          <w:lang w:val="en-US"/>
        </w:rPr>
        <w:t>⊃</w:t>
      </w:r>
      <w:r w:rsidRPr="00992852">
        <w:rPr>
          <w:szCs w:val="20"/>
          <w:lang w:val="en-US"/>
        </w:rPr>
        <w:t xml:space="preserve"> E7(x)</w:t>
      </w:r>
    </w:p>
    <w:p w14:paraId="5D1FE990" w14:textId="77777777" w:rsidR="00906FF6" w:rsidRPr="00992852" w:rsidRDefault="00906FF6" w:rsidP="00906FF6">
      <w:pPr>
        <w:ind w:left="454"/>
        <w:rPr>
          <w:szCs w:val="20"/>
          <w:lang w:val="en-US"/>
        </w:rPr>
      </w:pPr>
      <w:r w:rsidRPr="00992852">
        <w:rPr>
          <w:szCs w:val="20"/>
          <w:lang w:val="en-US"/>
        </w:rPr>
        <w:tab/>
      </w:r>
      <w:r w:rsidRPr="00992852">
        <w:rPr>
          <w:szCs w:val="20"/>
          <w:lang w:val="en-US"/>
        </w:rPr>
        <w:tab/>
        <w:t xml:space="preserve">P16 (x,y) </w:t>
      </w:r>
      <w:r w:rsidRPr="00992852">
        <w:rPr>
          <w:rFonts w:ascii="Cambria Math" w:hAnsi="Cambria Math" w:cs="Cambria Math"/>
          <w:szCs w:val="20"/>
          <w:lang w:val="en-US"/>
        </w:rPr>
        <w:t>⊃</w:t>
      </w:r>
      <w:r w:rsidRPr="00992852">
        <w:rPr>
          <w:szCs w:val="20"/>
          <w:lang w:val="en-US"/>
        </w:rPr>
        <w:t xml:space="preserve"> E70(y)</w:t>
      </w:r>
    </w:p>
    <w:p w14:paraId="2C501673" w14:textId="77777777" w:rsidR="00906FF6" w:rsidRPr="004A7463" w:rsidRDefault="00906FF6" w:rsidP="00906FF6">
      <w:pPr>
        <w:ind w:left="454"/>
        <w:rPr>
          <w:szCs w:val="20"/>
        </w:rPr>
      </w:pPr>
      <w:r w:rsidRPr="00992852">
        <w:rPr>
          <w:szCs w:val="20"/>
          <w:lang w:val="en-US"/>
        </w:rPr>
        <w:tab/>
      </w:r>
      <w:r w:rsidRPr="00992852">
        <w:rPr>
          <w:szCs w:val="20"/>
          <w:lang w:val="en-US"/>
        </w:rPr>
        <w:tab/>
      </w:r>
      <w:r w:rsidRPr="004A7463">
        <w:rPr>
          <w:szCs w:val="20"/>
        </w:rPr>
        <w:t xml:space="preserve">P16 (x,y) </w:t>
      </w:r>
      <w:r w:rsidRPr="004A7463">
        <w:rPr>
          <w:rFonts w:ascii="Cambria Math" w:hAnsi="Cambria Math" w:cs="Cambria Math"/>
          <w:szCs w:val="20"/>
        </w:rPr>
        <w:t>⊃</w:t>
      </w:r>
      <w:r w:rsidRPr="004A7463">
        <w:rPr>
          <w:szCs w:val="20"/>
        </w:rPr>
        <w:t xml:space="preserve"> P12(x,y)</w:t>
      </w:r>
    </w:p>
    <w:p w14:paraId="177A169E" w14:textId="77777777" w:rsidR="00906FF6" w:rsidRPr="004A7463" w:rsidRDefault="00906FF6" w:rsidP="00906FF6">
      <w:pPr>
        <w:ind w:left="454"/>
        <w:rPr>
          <w:szCs w:val="20"/>
        </w:rPr>
      </w:pPr>
      <w:r w:rsidRPr="004A7463">
        <w:rPr>
          <w:szCs w:val="20"/>
        </w:rPr>
        <w:tab/>
      </w:r>
      <w:r w:rsidRPr="004A7463">
        <w:rPr>
          <w:szCs w:val="20"/>
        </w:rPr>
        <w:tab/>
        <w:t xml:space="preserve">P16 (x,y) </w:t>
      </w:r>
      <w:r w:rsidRPr="004A7463">
        <w:rPr>
          <w:rFonts w:ascii="Cambria Math" w:hAnsi="Cambria Math" w:cs="Cambria Math"/>
          <w:szCs w:val="20"/>
        </w:rPr>
        <w:t>⊃</w:t>
      </w:r>
      <w:r w:rsidRPr="004A7463">
        <w:rPr>
          <w:szCs w:val="20"/>
        </w:rPr>
        <w:t xml:space="preserve"> P15(x,y)</w:t>
      </w:r>
    </w:p>
    <w:p w14:paraId="41C260E6" w14:textId="77777777" w:rsidR="00906FF6" w:rsidRPr="004A7463" w:rsidRDefault="00906FF6" w:rsidP="00906FF6">
      <w:pPr>
        <w:ind w:left="454"/>
        <w:rPr>
          <w:szCs w:val="20"/>
        </w:rPr>
      </w:pPr>
      <w:r w:rsidRPr="004A7463">
        <w:rPr>
          <w:szCs w:val="20"/>
        </w:rPr>
        <w:tab/>
      </w:r>
      <w:r w:rsidRPr="004A7463">
        <w:rPr>
          <w:szCs w:val="20"/>
        </w:rPr>
        <w:tab/>
        <w:t xml:space="preserve">P16(x,y,z) </w:t>
      </w:r>
      <w:r w:rsidRPr="004A7463">
        <w:rPr>
          <w:rFonts w:ascii="Cambria Math" w:hAnsi="Cambria Math" w:cs="Cambria Math"/>
          <w:szCs w:val="20"/>
        </w:rPr>
        <w:t>⊃</w:t>
      </w:r>
      <w:r w:rsidRPr="004A7463">
        <w:rPr>
          <w:szCs w:val="20"/>
        </w:rPr>
        <w:t xml:space="preserve"> [P16(x,y) </w:t>
      </w:r>
      <w:r w:rsidRPr="004A7463">
        <w:rPr>
          <w:rFonts w:ascii="Cambria Math" w:hAnsi="Cambria Math" w:cs="Cambria Math"/>
          <w:szCs w:val="20"/>
        </w:rPr>
        <w:t>∧</w:t>
      </w:r>
      <w:r w:rsidRPr="004A7463">
        <w:rPr>
          <w:szCs w:val="20"/>
        </w:rPr>
        <w:t xml:space="preserve"> E55(z)]</w:t>
      </w:r>
    </w:p>
    <w:p w14:paraId="590C258E" w14:textId="77777777" w:rsidR="00906FF6" w:rsidRPr="004A7463" w:rsidRDefault="00906FF6" w:rsidP="00906FF6">
      <w:pPr>
        <w:rPr>
          <w:szCs w:val="20"/>
        </w:rPr>
      </w:pPr>
    </w:p>
    <w:p w14:paraId="420995CC" w14:textId="77777777" w:rsidR="00906FF6" w:rsidRPr="004A7463" w:rsidRDefault="00906FF6" w:rsidP="00906FF6">
      <w:r w:rsidRPr="004A7463">
        <w:t>Properties:</w:t>
      </w:r>
      <w:r w:rsidRPr="004A7463">
        <w:tab/>
      </w:r>
      <w:r w:rsidRPr="004A7463">
        <w:tab/>
        <w:t xml:space="preserve">P16.1 mode of use: </w:t>
      </w:r>
      <w:hyperlink w:anchor="_E55_Type" w:history="1">
        <w:r w:rsidRPr="004A7463">
          <w:rPr>
            <w:rStyle w:val="Hyperlink"/>
          </w:rPr>
          <w:t>E55</w:t>
        </w:r>
      </w:hyperlink>
      <w:r w:rsidRPr="004A7463">
        <w:t xml:space="preserve"> Type</w:t>
      </w:r>
    </w:p>
    <w:p w14:paraId="04C48B74" w14:textId="77777777" w:rsidR="00906FF6" w:rsidRPr="004A7463" w:rsidRDefault="00906FF6" w:rsidP="00F8186C">
      <w:pPr>
        <w:rPr>
          <w:rFonts w:ascii="Arial" w:eastAsiaTheme="majorEastAsia" w:hAnsi="Arial" w:cstheme="majorBidi"/>
          <w:b/>
          <w:bCs/>
        </w:rPr>
      </w:pPr>
    </w:p>
    <w:p w14:paraId="03269A8A" w14:textId="77777777" w:rsidR="00906FF6" w:rsidRPr="004A7463" w:rsidRDefault="00906FF6" w:rsidP="00F8186C">
      <w:pPr>
        <w:rPr>
          <w:rFonts w:ascii="Arial" w:eastAsiaTheme="majorEastAsia" w:hAnsi="Arial" w:cstheme="majorBidi"/>
          <w:b/>
          <w:bCs/>
        </w:rPr>
      </w:pPr>
    </w:p>
    <w:p w14:paraId="7B0358DA" w14:textId="77777777" w:rsidR="00C275F1" w:rsidRPr="004A7463" w:rsidRDefault="00C275F1" w:rsidP="00C275F1">
      <w:pPr>
        <w:pStyle w:val="Heading3"/>
        <w:rPr>
          <w:szCs w:val="20"/>
        </w:rPr>
      </w:pPr>
      <w:bookmarkStart w:id="785" w:name="_P20_had_specific"/>
      <w:bookmarkStart w:id="786" w:name="_Toc25403034"/>
      <w:bookmarkStart w:id="787" w:name="_Toc40519422"/>
      <w:bookmarkStart w:id="788" w:name="_Toc40584413"/>
      <w:bookmarkStart w:id="789" w:name="_Toc40597425"/>
      <w:bookmarkStart w:id="790" w:name="_Toc495266872"/>
      <w:bookmarkStart w:id="791" w:name="_Toc35616829"/>
      <w:bookmarkEnd w:id="785"/>
      <w:r w:rsidRPr="004A7463">
        <w:t>P20 had specific purpose (was purpose of)</w:t>
      </w:r>
      <w:bookmarkEnd w:id="786"/>
      <w:bookmarkEnd w:id="787"/>
      <w:bookmarkEnd w:id="788"/>
      <w:bookmarkEnd w:id="789"/>
      <w:bookmarkEnd w:id="790"/>
      <w:bookmarkEnd w:id="791"/>
    </w:p>
    <w:p w14:paraId="4A74904B" w14:textId="77777777" w:rsidR="00C275F1" w:rsidRPr="004A7463" w:rsidRDefault="00C275F1" w:rsidP="00C275F1">
      <w:r w:rsidRPr="004A7463">
        <w:t>Domain:</w:t>
      </w:r>
      <w:r w:rsidRPr="004A7463">
        <w:tab/>
      </w:r>
      <w:r w:rsidRPr="004A7463">
        <w:tab/>
      </w:r>
      <w:hyperlink w:anchor="_E7_Activity_1" w:history="1">
        <w:r w:rsidRPr="004A7463">
          <w:rPr>
            <w:rStyle w:val="Hyperlink"/>
          </w:rPr>
          <w:t>E7</w:t>
        </w:r>
      </w:hyperlink>
      <w:r w:rsidRPr="004A7463">
        <w:t xml:space="preserve"> Activity</w:t>
      </w:r>
    </w:p>
    <w:p w14:paraId="74D069C8" w14:textId="77777777" w:rsidR="00C275F1" w:rsidRPr="004A7463" w:rsidRDefault="00C275F1" w:rsidP="00C275F1">
      <w:pPr>
        <w:pStyle w:val="FootnoteText"/>
        <w:widowControl/>
      </w:pPr>
      <w:r w:rsidRPr="004A7463">
        <w:t>Range:</w:t>
      </w:r>
      <w:r w:rsidRPr="004A7463">
        <w:tab/>
      </w:r>
      <w:r w:rsidRPr="004A7463">
        <w:tab/>
      </w:r>
      <w:hyperlink w:anchor="_E5_Event_1" w:history="1">
        <w:r w:rsidRPr="004A7463">
          <w:rPr>
            <w:rStyle w:val="Hyperlink"/>
          </w:rPr>
          <w:t>E5</w:t>
        </w:r>
      </w:hyperlink>
      <w:r w:rsidRPr="004A7463">
        <w:t xml:space="preserve"> Event</w:t>
      </w:r>
    </w:p>
    <w:p w14:paraId="7A770401" w14:textId="77777777" w:rsidR="00C275F1" w:rsidRPr="004A7463" w:rsidRDefault="00C275F1" w:rsidP="00C275F1">
      <w:pPr>
        <w:ind w:left="1418" w:hanging="1418"/>
        <w:rPr>
          <w:szCs w:val="20"/>
        </w:rPr>
      </w:pPr>
      <w:r w:rsidRPr="004A7463">
        <w:rPr>
          <w:szCs w:val="20"/>
        </w:rPr>
        <w:t>Quantification:</w:t>
      </w:r>
      <w:r w:rsidRPr="004A7463">
        <w:rPr>
          <w:szCs w:val="20"/>
        </w:rPr>
        <w:tab/>
        <w:t>many to many (0,n:0,n)</w:t>
      </w:r>
    </w:p>
    <w:p w14:paraId="42E19F5C" w14:textId="77777777" w:rsidR="00C275F1" w:rsidRPr="004A7463" w:rsidRDefault="00C275F1" w:rsidP="00C275F1">
      <w:pPr>
        <w:rPr>
          <w:szCs w:val="20"/>
        </w:rPr>
      </w:pPr>
    </w:p>
    <w:p w14:paraId="64AB7625" w14:textId="77777777" w:rsidR="00C275F1" w:rsidRPr="004A7463" w:rsidRDefault="00C275F1" w:rsidP="00C275F1">
      <w:pPr>
        <w:ind w:left="1418" w:hanging="1418"/>
        <w:jc w:val="both"/>
        <w:rPr>
          <w:szCs w:val="20"/>
        </w:rPr>
      </w:pPr>
      <w:r w:rsidRPr="004A7463">
        <w:rPr>
          <w:szCs w:val="20"/>
        </w:rPr>
        <w:t>Scope note: This property identifies the relationship between a preparatory activity and the event it is intended to be preparation for.</w:t>
      </w:r>
    </w:p>
    <w:p w14:paraId="20E04E99" w14:textId="77777777" w:rsidR="00C275F1" w:rsidRPr="004A7463" w:rsidRDefault="00C275F1" w:rsidP="00C275F1">
      <w:pPr>
        <w:rPr>
          <w:szCs w:val="20"/>
        </w:rPr>
      </w:pPr>
      <w:r w:rsidRPr="004A7463">
        <w:rPr>
          <w:szCs w:val="20"/>
        </w:rPr>
        <w:tab/>
      </w:r>
      <w:r w:rsidRPr="004A7463">
        <w:rPr>
          <w:szCs w:val="20"/>
        </w:rPr>
        <w:tab/>
      </w:r>
    </w:p>
    <w:p w14:paraId="5833FF4C" w14:textId="77777777" w:rsidR="00C275F1" w:rsidRPr="004A7463" w:rsidRDefault="00C275F1" w:rsidP="00C275F1">
      <w:pPr>
        <w:ind w:left="1440"/>
        <w:jc w:val="both"/>
        <w:rPr>
          <w:szCs w:val="20"/>
        </w:rPr>
      </w:pPr>
      <w:r w:rsidRPr="004A7463">
        <w:rPr>
          <w:szCs w:val="20"/>
        </w:rPr>
        <w:t xml:space="preserve">This includes activities, orders and other organisational actions, taken in preparation for other activities or events. </w:t>
      </w:r>
    </w:p>
    <w:p w14:paraId="5DD5FDE5" w14:textId="77777777" w:rsidR="00C275F1" w:rsidRPr="004A7463" w:rsidRDefault="00C275F1" w:rsidP="00C275F1">
      <w:pPr>
        <w:ind w:left="1440"/>
        <w:jc w:val="both"/>
        <w:rPr>
          <w:szCs w:val="20"/>
        </w:rPr>
      </w:pPr>
      <w:r w:rsidRPr="004A7463">
        <w:rPr>
          <w:szCs w:val="20"/>
        </w:rPr>
        <w:br/>
      </w:r>
      <w:r w:rsidRPr="004A7463">
        <w:rPr>
          <w:i/>
          <w:iCs/>
          <w:szCs w:val="20"/>
        </w:rPr>
        <w:t>P20 had specific purpose (was purpose of)</w:t>
      </w:r>
      <w:r w:rsidRPr="004A7463">
        <w:rPr>
          <w:szCs w:val="20"/>
        </w:rPr>
        <w:t xml:space="preserve"> implies that an activity succeeded in achieving its aim. If it does not succeed, such as the setting of a trap that did not catch anything, one may document the unrealized intention using </w:t>
      </w:r>
      <w:r w:rsidRPr="004A7463">
        <w:rPr>
          <w:i/>
          <w:szCs w:val="20"/>
        </w:rPr>
        <w:t>P21 had general purpose (was purpose of):E55 Type</w:t>
      </w:r>
      <w:r w:rsidRPr="004A7463">
        <w:rPr>
          <w:szCs w:val="20"/>
        </w:rPr>
        <w:t xml:space="preserve"> and/or  </w:t>
      </w:r>
      <w:r w:rsidRPr="004A7463">
        <w:rPr>
          <w:i/>
          <w:szCs w:val="20"/>
        </w:rPr>
        <w:t>P33 used specific technique (was used by): E29 Design or Procedure</w:t>
      </w:r>
      <w:r w:rsidRPr="004A7463">
        <w:rPr>
          <w:szCs w:val="20"/>
        </w:rPr>
        <w:t>.</w:t>
      </w:r>
    </w:p>
    <w:p w14:paraId="757A1A9F" w14:textId="77777777" w:rsidR="00C275F1" w:rsidRPr="004A7463" w:rsidRDefault="00C275F1" w:rsidP="00C275F1">
      <w:pPr>
        <w:ind w:left="1440" w:hanging="1440"/>
        <w:rPr>
          <w:szCs w:val="20"/>
        </w:rPr>
      </w:pPr>
      <w:r w:rsidRPr="004A7463">
        <w:rPr>
          <w:szCs w:val="20"/>
        </w:rPr>
        <w:t>Examples:</w:t>
      </w:r>
      <w:r w:rsidRPr="004A7463">
        <w:rPr>
          <w:szCs w:val="20"/>
        </w:rPr>
        <w:tab/>
      </w:r>
    </w:p>
    <w:p w14:paraId="685C3D32" w14:textId="77777777" w:rsidR="00C275F1" w:rsidRPr="004A7463" w:rsidRDefault="00C275F1" w:rsidP="00C275F1">
      <w:pPr>
        <w:widowControl w:val="0"/>
        <w:numPr>
          <w:ilvl w:val="0"/>
          <w:numId w:val="19"/>
        </w:numPr>
        <w:autoSpaceDE w:val="0"/>
        <w:autoSpaceDN w:val="0"/>
        <w:jc w:val="both"/>
        <w:rPr>
          <w:szCs w:val="20"/>
        </w:rPr>
      </w:pPr>
      <w:r w:rsidRPr="004A7463">
        <w:rPr>
          <w:szCs w:val="20"/>
        </w:rPr>
        <w:t xml:space="preserve">Van Eyck’s pigment grinding in 1432 (E7) </w:t>
      </w:r>
      <w:r w:rsidRPr="004A7463">
        <w:rPr>
          <w:i/>
          <w:iCs/>
          <w:szCs w:val="20"/>
        </w:rPr>
        <w:t>had specific purpose</w:t>
      </w:r>
      <w:r w:rsidRPr="004A7463">
        <w:rPr>
          <w:szCs w:val="20"/>
        </w:rPr>
        <w:t xml:space="preserve"> the painting of the Ghent altar piece (E12)</w:t>
      </w:r>
      <w:bookmarkStart w:id="792" w:name="_P21_had_general_purpose_(was_purpos"/>
      <w:bookmarkEnd w:id="792"/>
    </w:p>
    <w:p w14:paraId="35A495AF" w14:textId="77777777" w:rsidR="00C275F1" w:rsidRPr="004A7463" w:rsidRDefault="00C275F1" w:rsidP="00C275F1">
      <w:pPr>
        <w:jc w:val="both"/>
        <w:rPr>
          <w:szCs w:val="20"/>
        </w:rPr>
      </w:pPr>
    </w:p>
    <w:p w14:paraId="060F3158" w14:textId="77777777" w:rsidR="00C275F1" w:rsidRPr="004A7463" w:rsidRDefault="00C275F1" w:rsidP="00C275F1">
      <w:r w:rsidRPr="004A7463">
        <w:t xml:space="preserve">In First Order Logic: </w:t>
      </w:r>
    </w:p>
    <w:p w14:paraId="0FE4BD7C" w14:textId="77777777" w:rsidR="00C275F1" w:rsidRPr="00992852" w:rsidRDefault="00C275F1" w:rsidP="00C275F1">
      <w:pPr>
        <w:jc w:val="both"/>
        <w:rPr>
          <w:szCs w:val="20"/>
          <w:lang w:val="en-US"/>
        </w:rPr>
      </w:pPr>
      <w:r w:rsidRPr="004A7463">
        <w:rPr>
          <w:szCs w:val="20"/>
        </w:rPr>
        <w:tab/>
      </w:r>
      <w:r w:rsidRPr="004A7463">
        <w:rPr>
          <w:szCs w:val="20"/>
        </w:rPr>
        <w:tab/>
      </w:r>
      <w:r w:rsidRPr="00992852">
        <w:rPr>
          <w:szCs w:val="20"/>
          <w:lang w:val="en-US"/>
        </w:rPr>
        <w:t xml:space="preserve">P21(x,y) </w:t>
      </w:r>
      <w:r w:rsidRPr="00992852">
        <w:rPr>
          <w:rFonts w:ascii="Cambria Math" w:hAnsi="Cambria Math" w:cs="Cambria Math"/>
          <w:szCs w:val="20"/>
          <w:lang w:val="en-US"/>
        </w:rPr>
        <w:t>⊃</w:t>
      </w:r>
      <w:r w:rsidRPr="00992852">
        <w:rPr>
          <w:szCs w:val="20"/>
          <w:lang w:val="en-US"/>
        </w:rPr>
        <w:t xml:space="preserve"> E7(x)</w:t>
      </w:r>
    </w:p>
    <w:p w14:paraId="55460095" w14:textId="77777777" w:rsidR="00C275F1" w:rsidRPr="00992852" w:rsidRDefault="00C275F1" w:rsidP="00C275F1">
      <w:pPr>
        <w:jc w:val="both"/>
        <w:rPr>
          <w:szCs w:val="20"/>
          <w:lang w:val="en-US"/>
        </w:rPr>
      </w:pPr>
      <w:r w:rsidRPr="00992852">
        <w:rPr>
          <w:szCs w:val="20"/>
          <w:lang w:val="en-US"/>
        </w:rPr>
        <w:tab/>
      </w:r>
      <w:r w:rsidRPr="00992852">
        <w:rPr>
          <w:szCs w:val="20"/>
          <w:lang w:val="en-US"/>
        </w:rPr>
        <w:tab/>
        <w:t xml:space="preserve">P21(x,y) </w:t>
      </w:r>
      <w:r w:rsidRPr="00992852">
        <w:rPr>
          <w:rFonts w:ascii="Cambria Math" w:hAnsi="Cambria Math" w:cs="Cambria Math"/>
          <w:szCs w:val="20"/>
          <w:lang w:val="en-US"/>
        </w:rPr>
        <w:t>⊃</w:t>
      </w:r>
      <w:r w:rsidRPr="00992852">
        <w:rPr>
          <w:szCs w:val="20"/>
          <w:lang w:val="en-US"/>
        </w:rPr>
        <w:t xml:space="preserve"> E55(y)</w:t>
      </w:r>
    </w:p>
    <w:p w14:paraId="7991395B" w14:textId="77777777" w:rsidR="00C275F1" w:rsidRPr="00992852" w:rsidRDefault="00C275F1" w:rsidP="00F8186C">
      <w:pPr>
        <w:rPr>
          <w:rFonts w:ascii="Arial" w:eastAsiaTheme="majorEastAsia" w:hAnsi="Arial" w:cstheme="majorBidi"/>
          <w:b/>
          <w:bCs/>
          <w:lang w:val="en-US"/>
        </w:rPr>
      </w:pPr>
    </w:p>
    <w:p w14:paraId="7F1B3245" w14:textId="77777777" w:rsidR="000103AF" w:rsidRPr="004A7463" w:rsidRDefault="000103AF" w:rsidP="000103AF">
      <w:pPr>
        <w:pStyle w:val="Heading3"/>
        <w:rPr>
          <w:b w:val="0"/>
          <w:bCs w:val="0"/>
          <w:szCs w:val="20"/>
        </w:rPr>
      </w:pPr>
      <w:bookmarkStart w:id="793" w:name="_P33_used_specific"/>
      <w:bookmarkStart w:id="794" w:name="OLE_LINK345"/>
      <w:bookmarkStart w:id="795" w:name="OLE_LINK346"/>
      <w:bookmarkStart w:id="796" w:name="_Toc25403047"/>
      <w:bookmarkStart w:id="797" w:name="_Toc40519435"/>
      <w:bookmarkStart w:id="798" w:name="_Toc40584426"/>
      <w:bookmarkStart w:id="799" w:name="_Toc40597438"/>
      <w:bookmarkStart w:id="800" w:name="_Toc22315830"/>
      <w:bookmarkStart w:id="801" w:name="_Toc35616830"/>
      <w:bookmarkEnd w:id="793"/>
      <w:r w:rsidRPr="004A7463">
        <w:t>P33 used specific technique (was used by</w:t>
      </w:r>
      <w:bookmarkEnd w:id="794"/>
      <w:bookmarkEnd w:id="795"/>
      <w:r w:rsidRPr="004A7463">
        <w:t>)</w:t>
      </w:r>
      <w:bookmarkEnd w:id="796"/>
      <w:bookmarkEnd w:id="797"/>
      <w:bookmarkEnd w:id="798"/>
      <w:bookmarkEnd w:id="799"/>
      <w:bookmarkEnd w:id="800"/>
      <w:bookmarkEnd w:id="801"/>
    </w:p>
    <w:p w14:paraId="51646BC3" w14:textId="77777777" w:rsidR="000103AF" w:rsidRPr="004A7463" w:rsidRDefault="000103AF" w:rsidP="000103AF">
      <w:r w:rsidRPr="004A7463">
        <w:t>Domain:</w:t>
      </w:r>
      <w:r w:rsidRPr="004A7463">
        <w:tab/>
      </w:r>
      <w:r w:rsidRPr="004A7463">
        <w:tab/>
      </w:r>
      <w:hyperlink w:anchor="_E7_Activity" w:history="1">
        <w:r w:rsidRPr="004A7463">
          <w:rPr>
            <w:rStyle w:val="Hyperlink"/>
          </w:rPr>
          <w:t>E7</w:t>
        </w:r>
      </w:hyperlink>
      <w:r w:rsidRPr="004A7463">
        <w:t xml:space="preserve"> Activity</w:t>
      </w:r>
    </w:p>
    <w:p w14:paraId="14870ADC" w14:textId="77777777" w:rsidR="000103AF" w:rsidRPr="004A7463" w:rsidRDefault="000103AF" w:rsidP="000103AF">
      <w:pPr>
        <w:pStyle w:val="FootnoteText"/>
        <w:widowControl/>
      </w:pPr>
      <w:r w:rsidRPr="004A7463">
        <w:t>Range:</w:t>
      </w:r>
      <w:r w:rsidRPr="004A7463">
        <w:tab/>
      </w:r>
      <w:r w:rsidRPr="004A7463">
        <w:tab/>
      </w:r>
      <w:hyperlink w:anchor="_E29_Design_or_Procedure" w:history="1">
        <w:r w:rsidRPr="004A7463">
          <w:rPr>
            <w:rStyle w:val="Hyperlink"/>
          </w:rPr>
          <w:t>E29</w:t>
        </w:r>
      </w:hyperlink>
      <w:r w:rsidRPr="004A7463">
        <w:t xml:space="preserve"> Design or Procedure</w:t>
      </w:r>
    </w:p>
    <w:p w14:paraId="1BB8466F" w14:textId="77777777" w:rsidR="000103AF" w:rsidRPr="004A7463" w:rsidRDefault="000103AF" w:rsidP="000103AF">
      <w:pPr>
        <w:rPr>
          <w:szCs w:val="20"/>
        </w:rPr>
      </w:pPr>
      <w:r w:rsidRPr="004A7463">
        <w:rPr>
          <w:szCs w:val="20"/>
        </w:rPr>
        <w:t xml:space="preserve">Subproperty of: </w:t>
      </w:r>
      <w:r w:rsidRPr="004A7463">
        <w:rPr>
          <w:szCs w:val="20"/>
        </w:rPr>
        <w:tab/>
      </w:r>
      <w:hyperlink w:anchor="_E7_Activity" w:history="1">
        <w:r w:rsidRPr="004A7463">
          <w:rPr>
            <w:rStyle w:val="Hyperlink"/>
            <w:szCs w:val="20"/>
          </w:rPr>
          <w:t>E7</w:t>
        </w:r>
      </w:hyperlink>
      <w:r w:rsidRPr="004A7463">
        <w:rPr>
          <w:szCs w:val="20"/>
        </w:rPr>
        <w:t xml:space="preserve"> Activity. </w:t>
      </w:r>
      <w:hyperlink w:anchor="_P16_used_specific_object (was used " w:history="1">
        <w:r w:rsidRPr="004A7463">
          <w:rPr>
            <w:rStyle w:val="Hyperlink"/>
            <w:szCs w:val="20"/>
          </w:rPr>
          <w:t>P16</w:t>
        </w:r>
      </w:hyperlink>
      <w:r w:rsidRPr="004A7463">
        <w:rPr>
          <w:szCs w:val="20"/>
        </w:rPr>
        <w:t xml:space="preserve"> used specific object (was used for): </w:t>
      </w:r>
      <w:hyperlink w:anchor="_E70_Thing" w:history="1">
        <w:r w:rsidRPr="004A7463">
          <w:rPr>
            <w:rStyle w:val="Hyperlink"/>
            <w:szCs w:val="20"/>
          </w:rPr>
          <w:t>E70</w:t>
        </w:r>
      </w:hyperlink>
      <w:r w:rsidRPr="004A7463">
        <w:rPr>
          <w:szCs w:val="20"/>
        </w:rPr>
        <w:t xml:space="preserve"> Thing</w:t>
      </w:r>
    </w:p>
    <w:p w14:paraId="0772BFC2" w14:textId="77777777" w:rsidR="000103AF" w:rsidRPr="004A7463" w:rsidRDefault="000103AF" w:rsidP="000103AF">
      <w:pPr>
        <w:rPr>
          <w:szCs w:val="20"/>
        </w:rPr>
      </w:pPr>
      <w:r w:rsidRPr="004A7463">
        <w:rPr>
          <w:szCs w:val="20"/>
        </w:rPr>
        <w:t>Quantification:</w:t>
      </w:r>
      <w:r w:rsidRPr="004A7463">
        <w:rPr>
          <w:szCs w:val="20"/>
        </w:rPr>
        <w:tab/>
        <w:t>many to many (0,n:0,n)</w:t>
      </w:r>
    </w:p>
    <w:p w14:paraId="58332820" w14:textId="77777777" w:rsidR="000103AF" w:rsidRPr="004A7463" w:rsidRDefault="000103AF" w:rsidP="000103AF">
      <w:pPr>
        <w:ind w:left="1418" w:hanging="1418"/>
        <w:rPr>
          <w:szCs w:val="20"/>
        </w:rPr>
      </w:pPr>
    </w:p>
    <w:p w14:paraId="3D974BBC" w14:textId="77777777" w:rsidR="000103AF" w:rsidRPr="004A7463" w:rsidRDefault="000103AF" w:rsidP="000103AF">
      <w:pPr>
        <w:rPr>
          <w:szCs w:val="20"/>
        </w:rPr>
      </w:pPr>
      <w:r w:rsidRPr="004A7463">
        <w:rPr>
          <w:szCs w:val="20"/>
        </w:rPr>
        <w:t>Scope note:</w:t>
      </w:r>
      <w:r w:rsidRPr="004A7463">
        <w:rPr>
          <w:szCs w:val="20"/>
        </w:rPr>
        <w:tab/>
        <w:t xml:space="preserve">This property identifies a specific instance of E29 Design or Procedure in order to carry out an </w:t>
      </w:r>
      <w:r w:rsidRPr="004A7463">
        <w:rPr>
          <w:szCs w:val="20"/>
        </w:rPr>
        <w:tab/>
      </w:r>
      <w:r w:rsidRPr="004A7463">
        <w:rPr>
          <w:szCs w:val="20"/>
        </w:rPr>
        <w:tab/>
        <w:t xml:space="preserve">instance of E7 Activity or parts of it. </w:t>
      </w:r>
    </w:p>
    <w:p w14:paraId="70414BA7" w14:textId="77777777" w:rsidR="000103AF" w:rsidRPr="004A7463" w:rsidRDefault="000103AF" w:rsidP="000103AF">
      <w:pPr>
        <w:rPr>
          <w:szCs w:val="20"/>
        </w:rPr>
      </w:pPr>
    </w:p>
    <w:p w14:paraId="14003623" w14:textId="77777777" w:rsidR="000103AF" w:rsidRPr="004A7463" w:rsidRDefault="000103AF" w:rsidP="000103AF">
      <w:pPr>
        <w:ind w:left="1418"/>
        <w:rPr>
          <w:szCs w:val="20"/>
        </w:rPr>
      </w:pPr>
      <w:r w:rsidRPr="004A7463">
        <w:rPr>
          <w:szCs w:val="20"/>
        </w:rPr>
        <w:t xml:space="preserve">The property differs from P32 used general technique (was technique of) in that P33 refers to an instance of E29 Design or Procedure, which is a concrete information object in its own right rather than simply being a term or a method known by tradition. </w:t>
      </w:r>
    </w:p>
    <w:p w14:paraId="6729A8EA" w14:textId="77777777" w:rsidR="000103AF" w:rsidRPr="004A7463" w:rsidRDefault="000103AF" w:rsidP="000103AF">
      <w:pPr>
        <w:ind w:left="1418"/>
        <w:rPr>
          <w:szCs w:val="20"/>
        </w:rPr>
      </w:pPr>
    </w:p>
    <w:p w14:paraId="44420ECC" w14:textId="77777777" w:rsidR="000103AF" w:rsidRPr="004A7463" w:rsidRDefault="000103AF" w:rsidP="000103AF">
      <w:pPr>
        <w:ind w:left="1418"/>
        <w:rPr>
          <w:szCs w:val="20"/>
        </w:rPr>
      </w:pPr>
      <w:r w:rsidRPr="004A7463">
        <w:rPr>
          <w:szCs w:val="20"/>
        </w:rPr>
        <w:t>Typical examples would include intervention plans for conservation or the construction plans of a building</w:t>
      </w:r>
    </w:p>
    <w:p w14:paraId="353E7044" w14:textId="77777777" w:rsidR="000103AF" w:rsidRPr="004A7463" w:rsidRDefault="000103AF" w:rsidP="000103AF">
      <w:pPr>
        <w:ind w:left="1418" w:hanging="1418"/>
        <w:rPr>
          <w:szCs w:val="20"/>
        </w:rPr>
      </w:pPr>
      <w:r w:rsidRPr="004A7463">
        <w:rPr>
          <w:szCs w:val="20"/>
        </w:rPr>
        <w:t>Examples:</w:t>
      </w:r>
      <w:r w:rsidRPr="004A7463">
        <w:rPr>
          <w:szCs w:val="20"/>
        </w:rPr>
        <w:tab/>
      </w:r>
    </w:p>
    <w:p w14:paraId="3765B779" w14:textId="77777777" w:rsidR="000103AF" w:rsidRPr="004A7463" w:rsidRDefault="000103AF" w:rsidP="000103AF">
      <w:pPr>
        <w:widowControl w:val="0"/>
        <w:numPr>
          <w:ilvl w:val="0"/>
          <w:numId w:val="19"/>
        </w:numPr>
        <w:tabs>
          <w:tab w:val="num" w:pos="1843"/>
        </w:tabs>
        <w:autoSpaceDE w:val="0"/>
        <w:autoSpaceDN w:val="0"/>
        <w:ind w:left="1843" w:hanging="425"/>
        <w:jc w:val="both"/>
        <w:rPr>
          <w:szCs w:val="20"/>
        </w:rPr>
      </w:pPr>
      <w:r w:rsidRPr="004A7463">
        <w:rPr>
          <w:szCs w:val="20"/>
        </w:rPr>
        <w:t xml:space="preserve">Ornamentation of silver cup 232  (E11) </w:t>
      </w:r>
      <w:r w:rsidRPr="004A7463">
        <w:rPr>
          <w:i/>
          <w:iCs/>
          <w:szCs w:val="20"/>
        </w:rPr>
        <w:t>used specific technique</w:t>
      </w:r>
      <w:r w:rsidRPr="004A7463">
        <w:rPr>
          <w:szCs w:val="20"/>
        </w:rPr>
        <w:t xml:space="preserve"> ‘Instructions for golden chase work by A N Other’ (E29)</w:t>
      </w:r>
    </w:p>
    <w:p w14:paraId="543C5D78" w14:textId="77777777" w:rsidR="000103AF" w:rsidRPr="004A7463" w:rsidRDefault="000103AF" w:rsidP="000103AF">
      <w:pPr>
        <w:widowControl w:val="0"/>
        <w:numPr>
          <w:ilvl w:val="0"/>
          <w:numId w:val="19"/>
        </w:numPr>
        <w:tabs>
          <w:tab w:val="num" w:pos="1843"/>
        </w:tabs>
        <w:autoSpaceDE w:val="0"/>
        <w:autoSpaceDN w:val="0"/>
        <w:ind w:left="1843" w:hanging="425"/>
        <w:jc w:val="both"/>
        <w:rPr>
          <w:szCs w:val="20"/>
        </w:rPr>
      </w:pPr>
      <w:r w:rsidRPr="004A7463">
        <w:rPr>
          <w:szCs w:val="20"/>
        </w:rPr>
        <w:t xml:space="preserve">Rebuilding of Reichstag (E11) </w:t>
      </w:r>
      <w:r w:rsidRPr="004A7463">
        <w:rPr>
          <w:i/>
          <w:iCs/>
          <w:szCs w:val="20"/>
        </w:rPr>
        <w:t>used specific technique</w:t>
      </w:r>
      <w:r w:rsidRPr="004A7463">
        <w:rPr>
          <w:szCs w:val="20"/>
        </w:rPr>
        <w:t xml:space="preserve"> Architectural plans by Foster and Partners (E29)</w:t>
      </w:r>
    </w:p>
    <w:p w14:paraId="2ADAAD7F" w14:textId="77777777" w:rsidR="000103AF" w:rsidRPr="004A7463" w:rsidRDefault="000103AF" w:rsidP="000103AF">
      <w:pPr>
        <w:tabs>
          <w:tab w:val="num" w:pos="1843"/>
        </w:tabs>
        <w:rPr>
          <w:szCs w:val="20"/>
        </w:rPr>
      </w:pPr>
    </w:p>
    <w:p w14:paraId="223EA001" w14:textId="77777777" w:rsidR="000103AF" w:rsidRPr="004A7463" w:rsidRDefault="000103AF" w:rsidP="000103AF">
      <w:pPr>
        <w:tabs>
          <w:tab w:val="num" w:pos="1418"/>
        </w:tabs>
        <w:rPr>
          <w:szCs w:val="20"/>
        </w:rPr>
      </w:pPr>
      <w:r w:rsidRPr="004A7463">
        <w:t>In First Order Logic</w:t>
      </w:r>
      <w:r w:rsidRPr="004A7463">
        <w:rPr>
          <w:szCs w:val="20"/>
        </w:rPr>
        <w:t>:</w:t>
      </w:r>
    </w:p>
    <w:p w14:paraId="578D090C" w14:textId="77777777" w:rsidR="000103AF" w:rsidRPr="00992852" w:rsidRDefault="000103AF" w:rsidP="000103AF">
      <w:pPr>
        <w:tabs>
          <w:tab w:val="num" w:pos="1418"/>
        </w:tabs>
        <w:rPr>
          <w:szCs w:val="20"/>
          <w:lang w:val="en-US"/>
        </w:rPr>
      </w:pPr>
      <w:r w:rsidRPr="004A7463">
        <w:rPr>
          <w:szCs w:val="20"/>
        </w:rPr>
        <w:tab/>
      </w:r>
      <w:r w:rsidRPr="00992852">
        <w:rPr>
          <w:szCs w:val="20"/>
          <w:lang w:val="en-US"/>
        </w:rPr>
        <w:t xml:space="preserve">P33(x,y) </w:t>
      </w:r>
      <w:r w:rsidRPr="00992852">
        <w:rPr>
          <w:rFonts w:ascii="Cambria Math" w:hAnsi="Cambria Math" w:cs="Cambria Math"/>
          <w:szCs w:val="20"/>
          <w:lang w:val="en-US"/>
        </w:rPr>
        <w:t>⊃</w:t>
      </w:r>
      <w:r w:rsidRPr="00992852">
        <w:rPr>
          <w:szCs w:val="20"/>
          <w:lang w:val="en-US"/>
        </w:rPr>
        <w:t xml:space="preserve"> E7(x)</w:t>
      </w:r>
    </w:p>
    <w:p w14:paraId="58A10486" w14:textId="77777777" w:rsidR="000103AF" w:rsidRPr="00992852" w:rsidRDefault="000103AF" w:rsidP="000103AF">
      <w:pPr>
        <w:tabs>
          <w:tab w:val="num" w:pos="1418"/>
        </w:tabs>
        <w:rPr>
          <w:szCs w:val="20"/>
          <w:lang w:val="en-US"/>
        </w:rPr>
      </w:pPr>
      <w:r w:rsidRPr="00992852">
        <w:rPr>
          <w:szCs w:val="20"/>
          <w:lang w:val="en-US"/>
        </w:rPr>
        <w:tab/>
        <w:t xml:space="preserve">P33(x,y) </w:t>
      </w:r>
      <w:r w:rsidRPr="00992852">
        <w:rPr>
          <w:rFonts w:ascii="Cambria Math" w:hAnsi="Cambria Math" w:cs="Cambria Math"/>
          <w:szCs w:val="20"/>
          <w:lang w:val="en-US"/>
        </w:rPr>
        <w:t>⊃</w:t>
      </w:r>
      <w:r w:rsidRPr="00992852">
        <w:rPr>
          <w:szCs w:val="20"/>
          <w:lang w:val="en-US"/>
        </w:rPr>
        <w:t xml:space="preserve"> E29(y)</w:t>
      </w:r>
    </w:p>
    <w:p w14:paraId="3437697D" w14:textId="77777777" w:rsidR="000103AF" w:rsidRPr="004A7463" w:rsidRDefault="000103AF" w:rsidP="000103AF">
      <w:pPr>
        <w:tabs>
          <w:tab w:val="num" w:pos="1418"/>
        </w:tabs>
        <w:rPr>
          <w:szCs w:val="20"/>
        </w:rPr>
      </w:pPr>
      <w:r w:rsidRPr="00992852">
        <w:rPr>
          <w:szCs w:val="20"/>
          <w:lang w:val="en-US"/>
        </w:rPr>
        <w:tab/>
      </w:r>
      <w:r w:rsidRPr="004A7463">
        <w:rPr>
          <w:szCs w:val="20"/>
        </w:rPr>
        <w:t xml:space="preserve">P33(x,y) </w:t>
      </w:r>
      <w:r w:rsidRPr="004A7463">
        <w:rPr>
          <w:rFonts w:ascii="Cambria Math" w:hAnsi="Cambria Math" w:cs="Cambria Math"/>
          <w:szCs w:val="20"/>
        </w:rPr>
        <w:t>⊃</w:t>
      </w:r>
      <w:r w:rsidRPr="004A7463">
        <w:rPr>
          <w:szCs w:val="20"/>
        </w:rPr>
        <w:t xml:space="preserve"> P16(x,y)</w:t>
      </w:r>
    </w:p>
    <w:p w14:paraId="35FF802E" w14:textId="0500C2BC" w:rsidR="000103AF" w:rsidRPr="004A7463" w:rsidRDefault="000103AF" w:rsidP="00F8186C">
      <w:pPr>
        <w:rPr>
          <w:rFonts w:ascii="Arial" w:eastAsiaTheme="majorEastAsia" w:hAnsi="Arial" w:cstheme="majorBidi"/>
          <w:b/>
          <w:bCs/>
        </w:rPr>
      </w:pPr>
    </w:p>
    <w:p w14:paraId="093B6A7C" w14:textId="4770D5C3" w:rsidR="007F6737" w:rsidRPr="004A7463" w:rsidRDefault="007F6737" w:rsidP="00F8186C">
      <w:pPr>
        <w:rPr>
          <w:rFonts w:ascii="Arial" w:eastAsiaTheme="majorEastAsia" w:hAnsi="Arial" w:cstheme="majorBidi"/>
          <w:b/>
          <w:bCs/>
        </w:rPr>
      </w:pPr>
    </w:p>
    <w:p w14:paraId="001D6ECA" w14:textId="77777777" w:rsidR="007F6737" w:rsidRPr="004A7463" w:rsidRDefault="007F6737" w:rsidP="007F6737">
      <w:pPr>
        <w:pStyle w:val="Heading3"/>
        <w:rPr>
          <w:b w:val="0"/>
          <w:bCs w:val="0"/>
          <w:szCs w:val="20"/>
        </w:rPr>
      </w:pPr>
      <w:bookmarkStart w:id="802" w:name="_P46_is_composed"/>
      <w:bookmarkStart w:id="803" w:name="_Toc35616831"/>
      <w:bookmarkStart w:id="804" w:name="OLE_LINK363"/>
      <w:bookmarkStart w:id="805" w:name="OLE_LINK364"/>
      <w:bookmarkStart w:id="806" w:name="_Toc25403060"/>
      <w:bookmarkStart w:id="807" w:name="_Toc40519448"/>
      <w:bookmarkStart w:id="808" w:name="_Toc40584439"/>
      <w:bookmarkStart w:id="809" w:name="_Toc40597451"/>
      <w:bookmarkEnd w:id="802"/>
      <w:r w:rsidRPr="004A7463">
        <w:rPr>
          <w:szCs w:val="20"/>
        </w:rPr>
        <w:t>P46 is composed of (forms part of)</w:t>
      </w:r>
      <w:bookmarkEnd w:id="803"/>
    </w:p>
    <w:bookmarkEnd w:id="804"/>
    <w:bookmarkEnd w:id="805"/>
    <w:p w14:paraId="042FF7B4" w14:textId="77777777" w:rsidR="007F6737" w:rsidRPr="004A7463" w:rsidRDefault="007F6737" w:rsidP="007F6737">
      <w:pPr>
        <w:pStyle w:val="BodyText"/>
      </w:pPr>
    </w:p>
    <w:p w14:paraId="3F3E7056" w14:textId="77777777" w:rsidR="007F6737" w:rsidRPr="004A7463" w:rsidRDefault="007F6737" w:rsidP="007F6737">
      <w:r w:rsidRPr="004A7463">
        <w:t>Domain:</w:t>
      </w:r>
      <w:r w:rsidRPr="004A7463">
        <w:tab/>
      </w:r>
      <w:r w:rsidRPr="004A7463">
        <w:tab/>
      </w:r>
      <w:hyperlink w:anchor="_E18_Physical_Thing" w:history="1">
        <w:r w:rsidRPr="004A7463">
          <w:rPr>
            <w:rStyle w:val="Hyperlink"/>
          </w:rPr>
          <w:t>E18</w:t>
        </w:r>
      </w:hyperlink>
      <w:r w:rsidRPr="004A7463">
        <w:t xml:space="preserve"> Physical Thing</w:t>
      </w:r>
    </w:p>
    <w:p w14:paraId="59686114" w14:textId="77777777" w:rsidR="007F6737" w:rsidRPr="004A7463" w:rsidRDefault="007F6737" w:rsidP="007F6737">
      <w:pPr>
        <w:pStyle w:val="FootnoteText"/>
        <w:widowControl/>
      </w:pPr>
      <w:r w:rsidRPr="004A7463">
        <w:t>Range:</w:t>
      </w:r>
      <w:r w:rsidRPr="004A7463">
        <w:tab/>
      </w:r>
      <w:r w:rsidRPr="004A7463">
        <w:tab/>
      </w:r>
      <w:hyperlink w:anchor="_E18_Physical_Thing" w:history="1">
        <w:r w:rsidRPr="004A7463">
          <w:rPr>
            <w:rStyle w:val="Hyperlink"/>
          </w:rPr>
          <w:t>E18</w:t>
        </w:r>
      </w:hyperlink>
      <w:r w:rsidRPr="004A7463">
        <w:t xml:space="preserve"> Physical Thing</w:t>
      </w:r>
    </w:p>
    <w:p w14:paraId="14611B0E" w14:textId="77777777" w:rsidR="007F6737" w:rsidRPr="004A7463" w:rsidRDefault="007F6737" w:rsidP="007F6737">
      <w:pPr>
        <w:pStyle w:val="FootnoteText"/>
        <w:widowControl/>
      </w:pPr>
      <w:r w:rsidRPr="004A7463">
        <w:t>Subproperty of:</w:t>
      </w:r>
      <w:r w:rsidRPr="004A7463">
        <w:tab/>
      </w:r>
      <w:hyperlink w:anchor="_E91_Co-Reference_Assignment" w:history="1">
        <w:r w:rsidRPr="004A7463">
          <w:rPr>
            <w:rStyle w:val="Hyperlink"/>
            <w:bCs/>
          </w:rPr>
          <w:t>E92</w:t>
        </w:r>
      </w:hyperlink>
      <w:r w:rsidRPr="004A7463">
        <w:rPr>
          <w:bCs/>
        </w:rPr>
        <w:t xml:space="preserve"> Spacetime Volume</w:t>
      </w:r>
      <w:r w:rsidRPr="004A7463">
        <w:t xml:space="preserve">. </w:t>
      </w:r>
      <w:hyperlink w:anchor="_P132_overlaps_with" w:history="1">
        <w:r w:rsidRPr="004A7463">
          <w:rPr>
            <w:rStyle w:val="Hyperlink"/>
          </w:rPr>
          <w:t>P132</w:t>
        </w:r>
      </w:hyperlink>
      <w:r w:rsidRPr="004A7463">
        <w:t xml:space="preserve"> spatiotemporally overlaps with: </w:t>
      </w:r>
      <w:hyperlink w:anchor="_E91_Co-Reference_Assignment" w:history="1">
        <w:r w:rsidRPr="004A7463">
          <w:rPr>
            <w:rStyle w:val="Hyperlink"/>
            <w:bCs/>
          </w:rPr>
          <w:t>E92</w:t>
        </w:r>
      </w:hyperlink>
      <w:r w:rsidRPr="004A7463">
        <w:t xml:space="preserve"> Spacetime Volume</w:t>
      </w:r>
    </w:p>
    <w:p w14:paraId="6C5792F1" w14:textId="77777777" w:rsidR="007F6737" w:rsidRPr="004A7463" w:rsidRDefault="007F6737" w:rsidP="007F6737">
      <w:pPr>
        <w:ind w:left="1418" w:hanging="1418"/>
        <w:rPr>
          <w:szCs w:val="20"/>
        </w:rPr>
      </w:pPr>
      <w:r w:rsidRPr="004A7463">
        <w:t>Superproperty of:</w:t>
      </w:r>
      <w:hyperlink w:anchor="_E19_Physical_Object" w:history="1">
        <w:r w:rsidRPr="004A7463">
          <w:rPr>
            <w:rStyle w:val="Hyperlink"/>
          </w:rPr>
          <w:t>E19</w:t>
        </w:r>
      </w:hyperlink>
      <w:r w:rsidRPr="004A7463">
        <w:t xml:space="preserve"> Physical Object. </w:t>
      </w:r>
      <w:hyperlink w:anchor="_P56_bears_feature" w:history="1">
        <w:r w:rsidRPr="004A7463">
          <w:rPr>
            <w:rStyle w:val="Hyperlink"/>
          </w:rPr>
          <w:t>P56</w:t>
        </w:r>
      </w:hyperlink>
      <w:r w:rsidRPr="004A7463">
        <w:t xml:space="preserve"> bears feature (is found on): </w:t>
      </w:r>
      <w:hyperlink w:anchor="_E26_Physical_Feature" w:history="1">
        <w:r w:rsidRPr="004A7463">
          <w:rPr>
            <w:rStyle w:val="Hyperlink"/>
          </w:rPr>
          <w:t>E26</w:t>
        </w:r>
      </w:hyperlink>
      <w:r w:rsidRPr="004A7463">
        <w:t xml:space="preserve"> Physical Feature</w:t>
      </w:r>
    </w:p>
    <w:p w14:paraId="76AD23DB" w14:textId="77777777" w:rsidR="007F6737" w:rsidRPr="004A7463" w:rsidRDefault="007F6737" w:rsidP="007F6737">
      <w:pPr>
        <w:rPr>
          <w:szCs w:val="20"/>
        </w:rPr>
      </w:pPr>
      <w:r w:rsidRPr="004A7463">
        <w:rPr>
          <w:szCs w:val="20"/>
        </w:rPr>
        <w:t>Quantification:</w:t>
      </w:r>
      <w:r w:rsidRPr="004A7463">
        <w:rPr>
          <w:szCs w:val="20"/>
        </w:rPr>
        <w:tab/>
        <w:t>many to many (0,n:0,n)</w:t>
      </w:r>
    </w:p>
    <w:p w14:paraId="6B456F95" w14:textId="77777777" w:rsidR="007F6737" w:rsidRPr="004A7463" w:rsidRDefault="007F6737" w:rsidP="007F6737">
      <w:pPr>
        <w:rPr>
          <w:szCs w:val="20"/>
        </w:rPr>
      </w:pPr>
    </w:p>
    <w:p w14:paraId="61D69E0A" w14:textId="77777777" w:rsidR="007F6737" w:rsidRPr="004A7463" w:rsidRDefault="007F6737" w:rsidP="007F6737">
      <w:pPr>
        <w:ind w:left="1418" w:hanging="1418"/>
        <w:rPr>
          <w:szCs w:val="20"/>
        </w:rPr>
      </w:pPr>
      <w:r w:rsidRPr="004A7463">
        <w:rPr>
          <w:szCs w:val="20"/>
        </w:rPr>
        <w:t>Scope note:</w:t>
      </w:r>
      <w:r w:rsidRPr="004A7463">
        <w:rPr>
          <w:szCs w:val="20"/>
        </w:rPr>
        <w:tab/>
        <w:t>This property allows instances of E18 Physical Thing to be analysed into component elements.</w:t>
      </w:r>
    </w:p>
    <w:p w14:paraId="0179C9AB" w14:textId="77777777" w:rsidR="007F6737" w:rsidRPr="004A7463" w:rsidRDefault="007F6737" w:rsidP="007F6737">
      <w:pPr>
        <w:ind w:left="1418" w:hanging="1418"/>
        <w:rPr>
          <w:szCs w:val="20"/>
        </w:rPr>
      </w:pPr>
    </w:p>
    <w:p w14:paraId="383A450B" w14:textId="77777777" w:rsidR="007F6737" w:rsidRPr="004A7463" w:rsidRDefault="007F6737" w:rsidP="007F6737">
      <w:pPr>
        <w:ind w:left="1440"/>
        <w:rPr>
          <w:szCs w:val="20"/>
        </w:rPr>
      </w:pPr>
      <w:r w:rsidRPr="004A7463">
        <w:rPr>
          <w:szCs w:val="20"/>
        </w:rPr>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 This property does not specify when and for how long a component element resided in the respective whole. If  a component is not part of a whole from the beginning of existence or until the end of existence of the whole, the classes E79 Part Addition and E90 Part Removal can be used to document when a component became part of a particular whole and/or when it stopped being a part of it. For the time-span of being part of the respective whole, the component is completely contained in the place the whole occupies.</w:t>
      </w:r>
    </w:p>
    <w:p w14:paraId="2E777903" w14:textId="77777777" w:rsidR="007F6737" w:rsidRPr="004A7463" w:rsidRDefault="007F6737" w:rsidP="007F6737">
      <w:pPr>
        <w:ind w:left="1440"/>
        <w:rPr>
          <w:szCs w:val="20"/>
        </w:rPr>
      </w:pPr>
    </w:p>
    <w:p w14:paraId="386A2801" w14:textId="77777777" w:rsidR="007F6737" w:rsidRPr="004A7463" w:rsidRDefault="007F6737" w:rsidP="007F6737">
      <w:pPr>
        <w:ind w:left="1440"/>
        <w:rPr>
          <w:szCs w:val="20"/>
        </w:rPr>
      </w:pPr>
      <w:r w:rsidRPr="004A7463">
        <w:rPr>
          <w:szCs w:val="20"/>
        </w:rPr>
        <w:t>This property is intended to describe specific components that are</w:t>
      </w:r>
      <w:r w:rsidRPr="004A7463">
        <w:rPr>
          <w:b/>
          <w:bCs/>
          <w:szCs w:val="20"/>
        </w:rPr>
        <w:t xml:space="preserve"> </w:t>
      </w:r>
      <w:r w:rsidRPr="004A7463">
        <w:rPr>
          <w:szCs w:val="20"/>
        </w:rPr>
        <w:t xml:space="preserve">individually documented, rather than general aspects. Overall descriptions of the structure of an instance of E18 Physical Thing are captured by the </w:t>
      </w:r>
      <w:r w:rsidRPr="004A7463">
        <w:rPr>
          <w:i/>
          <w:iCs/>
          <w:szCs w:val="20"/>
        </w:rPr>
        <w:t>P3</w:t>
      </w:r>
      <w:r w:rsidRPr="004A7463">
        <w:rPr>
          <w:szCs w:val="20"/>
        </w:rPr>
        <w:t xml:space="preserve"> </w:t>
      </w:r>
      <w:r w:rsidRPr="004A7463">
        <w:rPr>
          <w:i/>
          <w:iCs/>
          <w:szCs w:val="20"/>
        </w:rPr>
        <w:t>has note</w:t>
      </w:r>
      <w:r w:rsidRPr="004A7463">
        <w:rPr>
          <w:szCs w:val="20"/>
        </w:rPr>
        <w:t xml:space="preserve"> property.</w:t>
      </w:r>
    </w:p>
    <w:p w14:paraId="5B8D85E1" w14:textId="77777777" w:rsidR="007F6737" w:rsidRPr="004A7463" w:rsidRDefault="007F6737" w:rsidP="007F6737">
      <w:pPr>
        <w:ind w:left="1440"/>
        <w:rPr>
          <w:szCs w:val="20"/>
        </w:rPr>
      </w:pPr>
    </w:p>
    <w:p w14:paraId="5F55E892" w14:textId="77777777" w:rsidR="007F6737" w:rsidRPr="004A7463" w:rsidRDefault="007F6737" w:rsidP="007F6737">
      <w:pPr>
        <w:ind w:left="1440"/>
        <w:rPr>
          <w:szCs w:val="20"/>
        </w:rPr>
      </w:pPr>
      <w:r w:rsidRPr="004A7463">
        <w:rPr>
          <w:szCs w:val="20"/>
        </w:rPr>
        <w:t xml:space="preserve">The instances of E57 Material of which an item of E18 Physical Thing is composed should be documented using </w:t>
      </w:r>
      <w:r w:rsidRPr="004A7463">
        <w:rPr>
          <w:i/>
          <w:iCs/>
          <w:szCs w:val="20"/>
        </w:rPr>
        <w:t>P45</w:t>
      </w:r>
      <w:r w:rsidRPr="004A7463">
        <w:rPr>
          <w:szCs w:val="20"/>
        </w:rPr>
        <w:t xml:space="preserve"> </w:t>
      </w:r>
      <w:r w:rsidRPr="004A7463">
        <w:rPr>
          <w:i/>
          <w:iCs/>
          <w:szCs w:val="20"/>
        </w:rPr>
        <w:t>consists of (is incorporated in)</w:t>
      </w:r>
      <w:r w:rsidRPr="004A7463">
        <w:rPr>
          <w:szCs w:val="20"/>
        </w:rPr>
        <w:t>.</w:t>
      </w:r>
    </w:p>
    <w:p w14:paraId="7DC80F17" w14:textId="77777777" w:rsidR="007F6737" w:rsidRPr="004A7463" w:rsidRDefault="007F6737" w:rsidP="007F6737">
      <w:pPr>
        <w:rPr>
          <w:szCs w:val="20"/>
        </w:rPr>
      </w:pPr>
      <w:r w:rsidRPr="004A7463">
        <w:rPr>
          <w:szCs w:val="20"/>
        </w:rPr>
        <w:t xml:space="preserve">Examples: </w:t>
      </w:r>
      <w:r w:rsidRPr="004A7463">
        <w:rPr>
          <w:szCs w:val="20"/>
        </w:rPr>
        <w:tab/>
      </w:r>
    </w:p>
    <w:p w14:paraId="7EF7CE54" w14:textId="77777777" w:rsidR="007F6737" w:rsidRPr="004A7463" w:rsidRDefault="007F6737" w:rsidP="007F6737">
      <w:pPr>
        <w:widowControl w:val="0"/>
        <w:numPr>
          <w:ilvl w:val="0"/>
          <w:numId w:val="46"/>
        </w:numPr>
        <w:autoSpaceDE w:val="0"/>
        <w:autoSpaceDN w:val="0"/>
        <w:jc w:val="both"/>
        <w:rPr>
          <w:szCs w:val="20"/>
        </w:rPr>
      </w:pPr>
      <w:r w:rsidRPr="004A7463">
        <w:rPr>
          <w:szCs w:val="20"/>
        </w:rPr>
        <w:t xml:space="preserve">the Royal carriage (E22) </w:t>
      </w:r>
      <w:r w:rsidRPr="004A7463">
        <w:rPr>
          <w:i/>
          <w:iCs/>
          <w:szCs w:val="20"/>
        </w:rPr>
        <w:t>forms part of</w:t>
      </w:r>
      <w:r w:rsidRPr="004A7463">
        <w:rPr>
          <w:szCs w:val="20"/>
        </w:rPr>
        <w:t xml:space="preserve"> the Royal train (E22)</w:t>
      </w:r>
    </w:p>
    <w:p w14:paraId="03B358CB" w14:textId="77777777" w:rsidR="007F6737" w:rsidRPr="004A7463" w:rsidRDefault="007F6737" w:rsidP="007F6737">
      <w:pPr>
        <w:widowControl w:val="0"/>
        <w:numPr>
          <w:ilvl w:val="0"/>
          <w:numId w:val="46"/>
        </w:numPr>
        <w:autoSpaceDE w:val="0"/>
        <w:autoSpaceDN w:val="0"/>
        <w:jc w:val="both"/>
        <w:rPr>
          <w:szCs w:val="20"/>
        </w:rPr>
      </w:pPr>
      <w:r w:rsidRPr="004A7463">
        <w:rPr>
          <w:szCs w:val="20"/>
        </w:rPr>
        <w:t xml:space="preserve">the “Hog’s Back” (E24) </w:t>
      </w:r>
      <w:r w:rsidRPr="004A7463">
        <w:rPr>
          <w:i/>
          <w:iCs/>
          <w:szCs w:val="20"/>
        </w:rPr>
        <w:t>forms part of</w:t>
      </w:r>
      <w:r w:rsidRPr="004A7463">
        <w:rPr>
          <w:szCs w:val="20"/>
        </w:rPr>
        <w:t xml:space="preserve"> the “Fosseway” (E24)</w:t>
      </w:r>
    </w:p>
    <w:bookmarkEnd w:id="806"/>
    <w:bookmarkEnd w:id="807"/>
    <w:bookmarkEnd w:id="808"/>
    <w:bookmarkEnd w:id="809"/>
    <w:p w14:paraId="126202FF" w14:textId="77777777" w:rsidR="007F6737" w:rsidRPr="004A7463" w:rsidRDefault="007F6737" w:rsidP="007F6737">
      <w:pPr>
        <w:rPr>
          <w:szCs w:val="20"/>
        </w:rPr>
      </w:pPr>
    </w:p>
    <w:p w14:paraId="55199A4C" w14:textId="77777777" w:rsidR="007F6737" w:rsidRPr="004A7463" w:rsidRDefault="007F6737" w:rsidP="007F6737">
      <w:pPr>
        <w:rPr>
          <w:szCs w:val="20"/>
        </w:rPr>
      </w:pPr>
      <w:r w:rsidRPr="004A7463">
        <w:t>In First Order Logic</w:t>
      </w:r>
      <w:r w:rsidRPr="004A7463">
        <w:rPr>
          <w:szCs w:val="20"/>
        </w:rPr>
        <w:t>:</w:t>
      </w:r>
    </w:p>
    <w:p w14:paraId="52412F26" w14:textId="0D8872D5" w:rsidR="007F6737" w:rsidRPr="00992852" w:rsidRDefault="007F6737" w:rsidP="003F2BD6">
      <w:pPr>
        <w:ind w:firstLine="454"/>
        <w:rPr>
          <w:rFonts w:ascii="Cambria Math" w:hAnsi="Cambria Math"/>
          <w:lang w:val="en-US"/>
        </w:rPr>
      </w:pPr>
      <w:r w:rsidRPr="00992852">
        <w:rPr>
          <w:rFonts w:ascii="Cambria Math" w:hAnsi="Cambria Math"/>
          <w:lang w:val="en-US"/>
        </w:rPr>
        <w:t xml:space="preserve">P46(x,y) </w:t>
      </w:r>
      <w:r w:rsidRPr="00992852">
        <w:rPr>
          <w:rFonts w:ascii="Cambria Math" w:hAnsi="Cambria Math" w:cs="Cambria Math"/>
          <w:lang w:val="en-US"/>
        </w:rPr>
        <w:t xml:space="preserve">⊃ </w:t>
      </w:r>
      <w:r w:rsidRPr="00992852">
        <w:rPr>
          <w:rFonts w:ascii="Cambria Math" w:hAnsi="Cambria Math"/>
          <w:lang w:val="en-US"/>
        </w:rPr>
        <w:t>E18(x)</w:t>
      </w:r>
    </w:p>
    <w:p w14:paraId="41F8DC04" w14:textId="77777777" w:rsidR="003F2BD6" w:rsidRPr="00992852" w:rsidRDefault="007F6737" w:rsidP="003F2BD6">
      <w:pPr>
        <w:ind w:firstLine="454"/>
        <w:rPr>
          <w:rFonts w:ascii="Cambria Math" w:hAnsi="Cambria Math"/>
          <w:lang w:val="en-US"/>
        </w:rPr>
      </w:pPr>
      <w:r w:rsidRPr="00992852">
        <w:rPr>
          <w:rFonts w:ascii="Cambria Math" w:hAnsi="Cambria Math"/>
          <w:lang w:val="en-US"/>
        </w:rPr>
        <w:t xml:space="preserve">P46(x,y) </w:t>
      </w:r>
      <w:r w:rsidRPr="00992852">
        <w:rPr>
          <w:rFonts w:ascii="Cambria Math" w:hAnsi="Cambria Math" w:cs="Cambria Math"/>
          <w:lang w:val="en-US"/>
        </w:rPr>
        <w:t>⊃</w:t>
      </w:r>
      <w:r w:rsidRPr="00992852">
        <w:rPr>
          <w:rFonts w:ascii="Cambria Math" w:hAnsi="Cambria Math"/>
          <w:lang w:val="en-US"/>
        </w:rPr>
        <w:t xml:space="preserve"> E18(y)</w:t>
      </w:r>
    </w:p>
    <w:p w14:paraId="77BE0D9A" w14:textId="0558FD44" w:rsidR="007F6737" w:rsidRPr="00992852" w:rsidRDefault="007F6737" w:rsidP="003F2BD6">
      <w:pPr>
        <w:ind w:firstLine="454"/>
        <w:rPr>
          <w:rFonts w:ascii="Cambria Math" w:hAnsi="Cambria Math"/>
          <w:lang w:val="en-US"/>
        </w:rPr>
      </w:pPr>
      <w:r w:rsidRPr="00992852">
        <w:rPr>
          <w:rFonts w:ascii="Cambria Math" w:hAnsi="Cambria Math"/>
          <w:lang w:val="en-US"/>
        </w:rPr>
        <w:t xml:space="preserve">P46(x,y) </w:t>
      </w:r>
      <w:r w:rsidRPr="00992852">
        <w:rPr>
          <w:rFonts w:ascii="Cambria Math" w:hAnsi="Cambria Math" w:cs="Cambria Math"/>
          <w:lang w:val="en-US"/>
        </w:rPr>
        <w:t xml:space="preserve">⊃ </w:t>
      </w:r>
      <w:r w:rsidRPr="00992852">
        <w:rPr>
          <w:rFonts w:ascii="Cambria Math" w:hAnsi="Cambria Math"/>
          <w:lang w:val="en-US"/>
        </w:rPr>
        <w:t>P132(x,y)</w:t>
      </w:r>
    </w:p>
    <w:p w14:paraId="511CC009" w14:textId="4427FD51" w:rsidR="007F6737" w:rsidRPr="00992852" w:rsidRDefault="007F6737" w:rsidP="003F2BD6">
      <w:pPr>
        <w:ind w:left="454"/>
        <w:rPr>
          <w:rFonts w:ascii="Cambria Math" w:hAnsi="Cambria Math"/>
          <w:lang w:val="en-US"/>
        </w:rPr>
      </w:pPr>
      <w:r w:rsidRPr="00992852">
        <w:rPr>
          <w:rFonts w:ascii="Cambria Math" w:hAnsi="Cambria Math"/>
          <w:lang w:val="en-US"/>
        </w:rPr>
        <w:t xml:space="preserve">P46(x,y) </w:t>
      </w:r>
      <w:r w:rsidRPr="00992852">
        <w:rPr>
          <w:rFonts w:ascii="Cambria Math" w:hAnsi="Cambria Math" w:cs="Cambria Math"/>
          <w:lang w:val="en-US"/>
        </w:rPr>
        <w:t>⊃ (</w:t>
      </w:r>
      <w:r w:rsidRPr="004A7463">
        <w:rPr>
          <w:rFonts w:ascii="Cambria Math" w:hAnsi="Cambria Math" w:cs="Cambria Math"/>
          <w:szCs w:val="20"/>
        </w:rPr>
        <w:sym w:font="Symbol" w:char="F024"/>
      </w:r>
      <w:r w:rsidRPr="00992852">
        <w:rPr>
          <w:rFonts w:ascii="Cambria Math" w:hAnsi="Cambria Math" w:cs="Cambria Math"/>
          <w:lang w:val="en-US"/>
        </w:rPr>
        <w:t>uzw)[</w:t>
      </w:r>
      <w:r w:rsidRPr="00992852">
        <w:rPr>
          <w:rFonts w:ascii="Cambria Math" w:hAnsi="Cambria Math"/>
          <w:lang w:val="en-US"/>
        </w:rPr>
        <w:t xml:space="preserve">E93(u) ∧ </w:t>
      </w:r>
      <w:r w:rsidRPr="00992852">
        <w:rPr>
          <w:rFonts w:ascii="Cambria Math" w:hAnsi="Cambria Math" w:cs="Cambria Math"/>
          <w:lang w:val="en-US"/>
        </w:rPr>
        <w:t xml:space="preserve">P166 (x,u) </w:t>
      </w:r>
      <w:r w:rsidRPr="00992852">
        <w:rPr>
          <w:rFonts w:ascii="Cambria Math" w:hAnsi="Cambria Math"/>
          <w:lang w:val="en-US"/>
        </w:rPr>
        <w:t xml:space="preserve">∧ </w:t>
      </w:r>
      <w:r w:rsidRPr="00992852">
        <w:rPr>
          <w:rFonts w:ascii="Cambria Math" w:hAnsi="Cambria Math" w:cs="Cambria Math"/>
          <w:lang w:val="en-US"/>
        </w:rPr>
        <w:t xml:space="preserve"> E52(z)</w:t>
      </w:r>
      <w:r w:rsidRPr="00992852">
        <w:rPr>
          <w:rFonts w:ascii="Cambria Math" w:hAnsi="Cambria Math"/>
          <w:lang w:val="en-US"/>
        </w:rPr>
        <w:t xml:space="preserve"> ∧ P164(u,z) ∧  E93(w) ∧ </w:t>
      </w:r>
      <w:r w:rsidRPr="00992852">
        <w:rPr>
          <w:rFonts w:ascii="Cambria Math" w:hAnsi="Cambria Math" w:cs="Cambria Math"/>
          <w:lang w:val="en-US"/>
        </w:rPr>
        <w:t>P166 (y,w)</w:t>
      </w:r>
      <w:r w:rsidR="003F2BD6" w:rsidRPr="00992852">
        <w:rPr>
          <w:rFonts w:ascii="Cambria Math" w:hAnsi="Cambria Math" w:cs="Cambria Math"/>
          <w:lang w:val="en-US"/>
        </w:rPr>
        <w:t xml:space="preserve"> </w:t>
      </w:r>
      <w:r w:rsidRPr="00992852">
        <w:rPr>
          <w:rFonts w:ascii="Cambria Math" w:hAnsi="Cambria Math"/>
          <w:lang w:val="en-US"/>
        </w:rPr>
        <w:t>∧</w:t>
      </w:r>
    </w:p>
    <w:p w14:paraId="56FFF31C" w14:textId="77777777" w:rsidR="007F6737" w:rsidRPr="004A7463" w:rsidRDefault="007F6737" w:rsidP="003F2BD6">
      <w:pPr>
        <w:ind w:firstLine="454"/>
        <w:rPr>
          <w:rFonts w:ascii="Cambria Math" w:hAnsi="Cambria Math"/>
        </w:rPr>
      </w:pPr>
      <w:r w:rsidRPr="004A7463">
        <w:rPr>
          <w:rFonts w:ascii="Cambria Math" w:hAnsi="Cambria Math"/>
        </w:rPr>
        <w:t>P164(w,z) ∧ P10(w,u)]</w:t>
      </w:r>
      <w:r w:rsidRPr="004A7463">
        <w:rPr>
          <w:rFonts w:ascii="Cambria Math" w:hAnsi="Cambria Math" w:cs="Cambria Math"/>
        </w:rPr>
        <w:t xml:space="preserve"> </w:t>
      </w:r>
    </w:p>
    <w:p w14:paraId="341E4AD8" w14:textId="77777777" w:rsidR="007F6737" w:rsidRPr="004A7463" w:rsidRDefault="007F6737" w:rsidP="007F6737">
      <w:pPr>
        <w:rPr>
          <w:szCs w:val="20"/>
        </w:rPr>
      </w:pPr>
    </w:p>
    <w:p w14:paraId="6E810F19" w14:textId="77777777" w:rsidR="007F6737" w:rsidRPr="004A7463" w:rsidRDefault="007F6737" w:rsidP="00F8186C">
      <w:pPr>
        <w:rPr>
          <w:rFonts w:ascii="Arial" w:eastAsiaTheme="majorEastAsia" w:hAnsi="Arial" w:cstheme="majorBidi"/>
          <w:b/>
          <w:bCs/>
        </w:rPr>
      </w:pPr>
    </w:p>
    <w:p w14:paraId="15989C20" w14:textId="4292330E" w:rsidR="00732F55" w:rsidRPr="004A7463" w:rsidRDefault="00732F55" w:rsidP="00732F55">
      <w:pPr>
        <w:pStyle w:val="Heading3"/>
        <w:rPr>
          <w:b w:val="0"/>
          <w:bCs w:val="0"/>
          <w:szCs w:val="20"/>
        </w:rPr>
      </w:pPr>
      <w:bookmarkStart w:id="810" w:name="_P56_bears_feature"/>
      <w:bookmarkStart w:id="811" w:name="_Toc25403070"/>
      <w:bookmarkStart w:id="812" w:name="_Toc40519458"/>
      <w:bookmarkStart w:id="813" w:name="_Toc40584449"/>
      <w:bookmarkStart w:id="814" w:name="_Toc40597461"/>
      <w:bookmarkStart w:id="815" w:name="_Toc495266906"/>
      <w:bookmarkStart w:id="816" w:name="_Toc35616832"/>
      <w:bookmarkEnd w:id="810"/>
      <w:r w:rsidRPr="004A7463">
        <w:t>P56 bears feature (is found on)</w:t>
      </w:r>
      <w:bookmarkEnd w:id="811"/>
      <w:bookmarkEnd w:id="812"/>
      <w:bookmarkEnd w:id="813"/>
      <w:bookmarkEnd w:id="814"/>
      <w:bookmarkEnd w:id="815"/>
      <w:bookmarkEnd w:id="816"/>
    </w:p>
    <w:p w14:paraId="1AAA4002" w14:textId="77777777" w:rsidR="00732F55" w:rsidRPr="004A7463" w:rsidRDefault="00732F55" w:rsidP="00732F55">
      <w:r w:rsidRPr="004A7463">
        <w:t>Domain:</w:t>
      </w:r>
      <w:r w:rsidRPr="004A7463">
        <w:tab/>
      </w:r>
      <w:r w:rsidRPr="004A7463">
        <w:tab/>
      </w:r>
      <w:r w:rsidRPr="004A7463">
        <w:tab/>
      </w:r>
      <w:hyperlink w:anchor="_E19_Physical_Object" w:history="1">
        <w:r w:rsidRPr="004A7463">
          <w:rPr>
            <w:rStyle w:val="Hyperlink"/>
          </w:rPr>
          <w:t>E19</w:t>
        </w:r>
      </w:hyperlink>
      <w:r w:rsidRPr="004A7463">
        <w:t xml:space="preserve"> Physical Object</w:t>
      </w:r>
    </w:p>
    <w:p w14:paraId="1066520A" w14:textId="77777777" w:rsidR="00732F55" w:rsidRPr="004A7463" w:rsidRDefault="00732F55" w:rsidP="00732F55">
      <w:pPr>
        <w:pStyle w:val="FootnoteText"/>
        <w:widowControl/>
      </w:pPr>
      <w:r w:rsidRPr="004A7463">
        <w:t>Range:</w:t>
      </w:r>
      <w:r w:rsidRPr="004A7463">
        <w:tab/>
      </w:r>
      <w:r w:rsidRPr="004A7463">
        <w:tab/>
      </w:r>
      <w:r w:rsidRPr="004A7463">
        <w:tab/>
      </w:r>
      <w:hyperlink w:anchor="_E26_Physical_Feature" w:history="1">
        <w:hyperlink w:anchor="_E26_Physical_Feature" w:history="1">
          <w:r w:rsidR="00604B7E" w:rsidRPr="004A7463">
            <w:rPr>
              <w:rStyle w:val="Hyperlink"/>
            </w:rPr>
            <w:t>E26</w:t>
          </w:r>
        </w:hyperlink>
      </w:hyperlink>
      <w:r w:rsidRPr="004A7463">
        <w:t xml:space="preserve"> Physical Feature</w:t>
      </w:r>
    </w:p>
    <w:p w14:paraId="4065FDC9" w14:textId="77777777" w:rsidR="00732F55" w:rsidRPr="004A7463" w:rsidRDefault="00732F55" w:rsidP="00732F55">
      <w:pPr>
        <w:ind w:left="1418" w:hanging="1418"/>
        <w:jc w:val="both"/>
        <w:rPr>
          <w:szCs w:val="20"/>
        </w:rPr>
      </w:pPr>
      <w:r w:rsidRPr="004A7463">
        <w:t xml:space="preserve">Subproperty of: </w:t>
      </w:r>
      <w:r w:rsidRPr="004A7463">
        <w:tab/>
      </w:r>
      <w:r w:rsidRPr="004A7463">
        <w:tab/>
      </w:r>
      <w:hyperlink w:anchor="_E18_Physical_Thing" w:history="1">
        <w:hyperlink w:anchor="_E18_Physical_Thing" w:history="1">
          <w:r w:rsidR="009F1BCF" w:rsidRPr="004A7463">
            <w:rPr>
              <w:rStyle w:val="Hyperlink"/>
            </w:rPr>
            <w:t>E18</w:t>
          </w:r>
        </w:hyperlink>
      </w:hyperlink>
      <w:r w:rsidRPr="004A7463">
        <w:t xml:space="preserve"> Physical Thing. </w:t>
      </w:r>
      <w:hyperlink w:anchor="_P46_is_composed_of (forms part of)" w:history="1">
        <w:r w:rsidRPr="004A7463">
          <w:rPr>
            <w:rStyle w:val="Hyperlink"/>
          </w:rPr>
          <w:t>P46</w:t>
        </w:r>
      </w:hyperlink>
      <w:r w:rsidRPr="004A7463">
        <w:t xml:space="preserve"> is composed of (forms part of</w:t>
      </w:r>
      <w:r w:rsidRPr="004A7463">
        <w:rPr>
          <w:b/>
        </w:rPr>
        <w:t>)</w:t>
      </w:r>
      <w:r w:rsidRPr="004A7463">
        <w:t xml:space="preserve">: </w:t>
      </w:r>
      <w:hyperlink w:anchor="_E18_Physical_Thing" w:history="1">
        <w:hyperlink w:anchor="_E18_Physical_Thing" w:history="1">
          <w:r w:rsidR="009F1BCF" w:rsidRPr="004A7463">
            <w:rPr>
              <w:rStyle w:val="Hyperlink"/>
            </w:rPr>
            <w:t>E18</w:t>
          </w:r>
        </w:hyperlink>
      </w:hyperlink>
      <w:r w:rsidRPr="004A7463">
        <w:t xml:space="preserve"> Physical Thing</w:t>
      </w:r>
    </w:p>
    <w:p w14:paraId="23C5CBAF" w14:textId="77777777" w:rsidR="00732F55" w:rsidRPr="004A7463" w:rsidRDefault="00732F55" w:rsidP="00732F55">
      <w:pPr>
        <w:rPr>
          <w:szCs w:val="20"/>
        </w:rPr>
      </w:pPr>
    </w:p>
    <w:p w14:paraId="7623ACDF" w14:textId="77777777" w:rsidR="00732F55" w:rsidRPr="004A7463" w:rsidRDefault="00732F55" w:rsidP="00732F55">
      <w:pPr>
        <w:rPr>
          <w:szCs w:val="20"/>
        </w:rPr>
      </w:pPr>
      <w:r w:rsidRPr="004A7463">
        <w:rPr>
          <w:szCs w:val="20"/>
        </w:rPr>
        <w:t>Quantification:</w:t>
      </w:r>
      <w:r w:rsidRPr="004A7463">
        <w:rPr>
          <w:szCs w:val="20"/>
        </w:rPr>
        <w:tab/>
      </w:r>
      <w:r w:rsidRPr="004A7463">
        <w:rPr>
          <w:szCs w:val="20"/>
        </w:rPr>
        <w:tab/>
        <w:t>one to many, dependent (0,n:1,1)</w:t>
      </w:r>
    </w:p>
    <w:p w14:paraId="51ABDEF9" w14:textId="77777777" w:rsidR="00732F55" w:rsidRPr="004A7463" w:rsidRDefault="00732F55" w:rsidP="00732F55">
      <w:pPr>
        <w:rPr>
          <w:szCs w:val="20"/>
        </w:rPr>
      </w:pPr>
    </w:p>
    <w:p w14:paraId="4995C8F4" w14:textId="77777777" w:rsidR="00732F55" w:rsidRPr="004A7463" w:rsidRDefault="00732F55" w:rsidP="00732F55">
      <w:pPr>
        <w:ind w:left="1418" w:hanging="1418"/>
        <w:jc w:val="both"/>
        <w:rPr>
          <w:szCs w:val="20"/>
        </w:rPr>
      </w:pPr>
      <w:r w:rsidRPr="004A7463">
        <w:rPr>
          <w:szCs w:val="20"/>
        </w:rPr>
        <w:t>Scope note:</w:t>
      </w:r>
      <w:r w:rsidRPr="004A7463">
        <w:rPr>
          <w:szCs w:val="20"/>
        </w:rPr>
        <w:tab/>
        <w:t>This property links an instance of E19 Physical Object to an instance of E26 Physical Feature that it bears.</w:t>
      </w:r>
    </w:p>
    <w:p w14:paraId="124B11F5" w14:textId="77777777" w:rsidR="00732F55" w:rsidRPr="004A7463" w:rsidRDefault="00732F55" w:rsidP="00732F55">
      <w:pPr>
        <w:ind w:left="1418" w:firstLine="22"/>
        <w:jc w:val="both"/>
        <w:rPr>
          <w:szCs w:val="20"/>
        </w:rPr>
      </w:pPr>
      <w:r w:rsidRPr="004A7463">
        <w:rPr>
          <w:szCs w:val="20"/>
        </w:rPr>
        <w:t>An E26 Physical Feature can only exist on one object. One object may bear more than one E26 Physical Feature. An E27 Site should be considered as an E26 Physical Feature on the surface of the Earth.</w:t>
      </w:r>
    </w:p>
    <w:p w14:paraId="64FCAB42" w14:textId="77777777" w:rsidR="00732F55" w:rsidRPr="004A7463" w:rsidRDefault="00732F55" w:rsidP="00732F55">
      <w:pPr>
        <w:ind w:left="1418" w:firstLine="22"/>
        <w:jc w:val="both"/>
        <w:rPr>
          <w:szCs w:val="20"/>
        </w:rPr>
      </w:pPr>
      <w:r w:rsidRPr="004A7463">
        <w:rPr>
          <w:szCs w:val="20"/>
        </w:rPr>
        <w:t xml:space="preserve">An instance B of E26 Physical Feature being a detail of the structure of another instance A of E26 Physical Feature can be linked to B by use of the property P46 is composed of (forms part of). This implies that the subfeature B is P56i found on the same E19 Physical Object as A. </w:t>
      </w:r>
    </w:p>
    <w:p w14:paraId="4C42F937" w14:textId="77777777" w:rsidR="00732F55" w:rsidRPr="004A7463" w:rsidRDefault="00732F55" w:rsidP="00732F55">
      <w:pPr>
        <w:ind w:left="1418" w:firstLine="22"/>
        <w:jc w:val="both"/>
        <w:rPr>
          <w:szCs w:val="20"/>
        </w:rPr>
      </w:pPr>
      <w:r w:rsidRPr="004A7463">
        <w:rPr>
          <w:szCs w:val="20"/>
        </w:rPr>
        <w:t>P56 bears feature (is found on) is a shortcut. A more detailed representation can make use of the fully developed (i.e. indirect) path ‘</w:t>
      </w:r>
      <w:r w:rsidRPr="004A7463">
        <w:rPr>
          <w:i/>
          <w:szCs w:val="20"/>
        </w:rPr>
        <w:t>E19 Physical Object’,</w:t>
      </w:r>
      <w:r w:rsidRPr="004A7463">
        <w:rPr>
          <w:szCs w:val="20"/>
        </w:rPr>
        <w:t>through</w:t>
      </w:r>
      <w:r w:rsidRPr="004A7463">
        <w:rPr>
          <w:i/>
          <w:szCs w:val="20"/>
        </w:rPr>
        <w:t xml:space="preserve">, ‘P59 has section’, ‘E53 Place’, ‘P53i </w:t>
      </w:r>
      <w:r w:rsidRPr="004A7463">
        <w:rPr>
          <w:i/>
        </w:rPr>
        <w:t>is former or current location of’</w:t>
      </w:r>
      <w:r w:rsidRPr="004A7463">
        <w:rPr>
          <w:i/>
          <w:szCs w:val="20"/>
        </w:rPr>
        <w:t xml:space="preserve">, </w:t>
      </w:r>
      <w:r w:rsidRPr="004A7463">
        <w:rPr>
          <w:szCs w:val="20"/>
        </w:rPr>
        <w:t>to</w:t>
      </w:r>
      <w:r w:rsidRPr="004A7463">
        <w:rPr>
          <w:i/>
          <w:szCs w:val="20"/>
        </w:rPr>
        <w:t>, ‘E26 Physical Feature’</w:t>
      </w:r>
      <w:r w:rsidRPr="004A7463">
        <w:rPr>
          <w:szCs w:val="20"/>
        </w:rPr>
        <w:t>.</w:t>
      </w:r>
    </w:p>
    <w:p w14:paraId="405F7E95" w14:textId="77777777" w:rsidR="00732F55" w:rsidRPr="004A7463" w:rsidRDefault="00732F55" w:rsidP="00732F55">
      <w:pPr>
        <w:jc w:val="both"/>
        <w:rPr>
          <w:szCs w:val="20"/>
        </w:rPr>
      </w:pPr>
      <w:r w:rsidRPr="004A7463">
        <w:rPr>
          <w:szCs w:val="20"/>
        </w:rPr>
        <w:t>Examples:</w:t>
      </w:r>
      <w:r w:rsidRPr="004A7463">
        <w:rPr>
          <w:szCs w:val="20"/>
        </w:rPr>
        <w:tab/>
      </w:r>
    </w:p>
    <w:p w14:paraId="2A87FE89" w14:textId="77777777" w:rsidR="00732F55" w:rsidRPr="004A7463" w:rsidRDefault="00732F55" w:rsidP="00732F55">
      <w:pPr>
        <w:widowControl w:val="0"/>
        <w:numPr>
          <w:ilvl w:val="0"/>
          <w:numId w:val="35"/>
        </w:numPr>
        <w:autoSpaceDE w:val="0"/>
        <w:autoSpaceDN w:val="0"/>
        <w:jc w:val="both"/>
        <w:rPr>
          <w:szCs w:val="20"/>
        </w:rPr>
      </w:pPr>
      <w:r w:rsidRPr="004A7463">
        <w:rPr>
          <w:szCs w:val="20"/>
        </w:rPr>
        <w:t xml:space="preserve">silver cup 232 (E22) </w:t>
      </w:r>
      <w:r w:rsidRPr="004A7463">
        <w:rPr>
          <w:i/>
          <w:iCs/>
          <w:szCs w:val="20"/>
        </w:rPr>
        <w:t xml:space="preserve">bears feature </w:t>
      </w:r>
      <w:r w:rsidRPr="004A7463">
        <w:rPr>
          <w:szCs w:val="20"/>
        </w:rPr>
        <w:t>32 mm scratch on silver cup 232 (E26)</w:t>
      </w:r>
    </w:p>
    <w:p w14:paraId="3E3C9088" w14:textId="77777777" w:rsidR="00732F55" w:rsidRPr="004A7463" w:rsidRDefault="00732F55" w:rsidP="00732F55">
      <w:pPr>
        <w:jc w:val="both"/>
        <w:rPr>
          <w:szCs w:val="20"/>
        </w:rPr>
      </w:pPr>
    </w:p>
    <w:p w14:paraId="3481852D" w14:textId="77777777" w:rsidR="00732F55" w:rsidRPr="004A7463" w:rsidRDefault="00732F55" w:rsidP="00732F55">
      <w:pPr>
        <w:jc w:val="both"/>
        <w:rPr>
          <w:szCs w:val="20"/>
        </w:rPr>
      </w:pPr>
      <w:r w:rsidRPr="004A7463">
        <w:t>In First Order Logic</w:t>
      </w:r>
      <w:r w:rsidRPr="004A7463">
        <w:rPr>
          <w:szCs w:val="20"/>
        </w:rPr>
        <w:t>:</w:t>
      </w:r>
    </w:p>
    <w:p w14:paraId="67DEEC08" w14:textId="77777777" w:rsidR="00732F55" w:rsidRPr="00992852" w:rsidRDefault="00732F55" w:rsidP="00732F55">
      <w:pPr>
        <w:jc w:val="both"/>
        <w:rPr>
          <w:szCs w:val="20"/>
          <w:lang w:val="en-US"/>
        </w:rPr>
      </w:pPr>
      <w:r w:rsidRPr="004A7463">
        <w:rPr>
          <w:szCs w:val="20"/>
        </w:rPr>
        <w:tab/>
      </w:r>
      <w:r w:rsidRPr="004A7463">
        <w:rPr>
          <w:szCs w:val="20"/>
        </w:rPr>
        <w:tab/>
      </w:r>
      <w:r w:rsidRPr="004A7463">
        <w:rPr>
          <w:szCs w:val="20"/>
        </w:rPr>
        <w:tab/>
      </w:r>
      <w:r w:rsidRPr="00992852">
        <w:rPr>
          <w:szCs w:val="20"/>
          <w:lang w:val="en-US"/>
        </w:rPr>
        <w:t xml:space="preserve">P56(x,y) </w:t>
      </w:r>
      <w:r w:rsidRPr="00992852">
        <w:rPr>
          <w:rFonts w:ascii="Cambria Math" w:hAnsi="Cambria Math" w:cs="Cambria Math"/>
          <w:szCs w:val="20"/>
          <w:lang w:val="en-US"/>
        </w:rPr>
        <w:t>⊃</w:t>
      </w:r>
      <w:r w:rsidRPr="00992852">
        <w:rPr>
          <w:szCs w:val="20"/>
          <w:lang w:val="en-US"/>
        </w:rPr>
        <w:t>E19(x)</w:t>
      </w:r>
    </w:p>
    <w:p w14:paraId="6E11E331" w14:textId="77777777" w:rsidR="00732F55" w:rsidRPr="00992852" w:rsidRDefault="00732F55" w:rsidP="00732F55">
      <w:pPr>
        <w:ind w:firstLine="454"/>
        <w:jc w:val="both"/>
        <w:rPr>
          <w:szCs w:val="20"/>
          <w:lang w:val="en-US"/>
        </w:rPr>
      </w:pPr>
      <w:r w:rsidRPr="00992852">
        <w:rPr>
          <w:szCs w:val="20"/>
          <w:lang w:val="en-US"/>
        </w:rPr>
        <w:tab/>
      </w:r>
      <w:r w:rsidRPr="00992852">
        <w:rPr>
          <w:szCs w:val="20"/>
          <w:lang w:val="en-US"/>
        </w:rPr>
        <w:tab/>
        <w:t xml:space="preserve">P56(x,y) </w:t>
      </w:r>
      <w:r w:rsidRPr="00992852">
        <w:rPr>
          <w:rFonts w:ascii="Cambria Math" w:hAnsi="Cambria Math" w:cs="Cambria Math"/>
          <w:szCs w:val="20"/>
          <w:lang w:val="en-US"/>
        </w:rPr>
        <w:t>⊃</w:t>
      </w:r>
      <w:r w:rsidRPr="00992852">
        <w:rPr>
          <w:szCs w:val="20"/>
          <w:lang w:val="en-US"/>
        </w:rPr>
        <w:t xml:space="preserve"> E26(y)</w:t>
      </w:r>
    </w:p>
    <w:p w14:paraId="3F45CB68" w14:textId="77777777" w:rsidR="00732F55" w:rsidRPr="004A7463" w:rsidRDefault="00732F55" w:rsidP="00732F55">
      <w:pPr>
        <w:ind w:firstLine="454"/>
        <w:jc w:val="both"/>
        <w:rPr>
          <w:szCs w:val="20"/>
        </w:rPr>
      </w:pPr>
      <w:r w:rsidRPr="00992852">
        <w:rPr>
          <w:szCs w:val="20"/>
          <w:lang w:val="en-US"/>
        </w:rPr>
        <w:tab/>
      </w:r>
      <w:r w:rsidRPr="00992852">
        <w:rPr>
          <w:szCs w:val="20"/>
          <w:lang w:val="en-US"/>
        </w:rPr>
        <w:tab/>
      </w:r>
      <w:r w:rsidRPr="004A7463">
        <w:rPr>
          <w:szCs w:val="20"/>
        </w:rPr>
        <w:t xml:space="preserve">P56(x,y) </w:t>
      </w:r>
      <w:r w:rsidRPr="004A7463">
        <w:rPr>
          <w:rFonts w:ascii="Cambria Math" w:hAnsi="Cambria Math" w:cs="Cambria Math"/>
          <w:szCs w:val="20"/>
        </w:rPr>
        <w:t>⊃</w:t>
      </w:r>
      <w:r w:rsidRPr="004A7463">
        <w:rPr>
          <w:szCs w:val="20"/>
        </w:rPr>
        <w:t xml:space="preserve"> P46(x,y)</w:t>
      </w:r>
    </w:p>
    <w:p w14:paraId="73993151" w14:textId="77777777" w:rsidR="00732F55" w:rsidRPr="004A7463" w:rsidRDefault="00732F55" w:rsidP="00F8186C">
      <w:pPr>
        <w:rPr>
          <w:rFonts w:ascii="Arial" w:eastAsiaTheme="majorEastAsia" w:hAnsi="Arial" w:cstheme="majorBidi"/>
          <w:b/>
          <w:bCs/>
        </w:rPr>
      </w:pPr>
    </w:p>
    <w:p w14:paraId="5705D6C7" w14:textId="77777777" w:rsidR="002671E1" w:rsidRPr="004A7463" w:rsidRDefault="002671E1" w:rsidP="00F8186C">
      <w:pPr>
        <w:rPr>
          <w:rFonts w:ascii="Arial" w:eastAsiaTheme="majorEastAsia" w:hAnsi="Arial" w:cstheme="majorBidi"/>
          <w:b/>
          <w:bCs/>
        </w:rPr>
      </w:pPr>
    </w:p>
    <w:p w14:paraId="160D6EEE" w14:textId="77777777" w:rsidR="002671E1" w:rsidRPr="004A7463" w:rsidRDefault="002671E1" w:rsidP="002671E1">
      <w:pPr>
        <w:pStyle w:val="Heading3"/>
        <w:rPr>
          <w:b w:val="0"/>
          <w:bCs w:val="0"/>
          <w:szCs w:val="20"/>
        </w:rPr>
      </w:pPr>
      <w:bookmarkStart w:id="817" w:name="_Toc25403074"/>
      <w:bookmarkStart w:id="818" w:name="_Toc40519462"/>
      <w:bookmarkStart w:id="819" w:name="_Toc40584453"/>
      <w:bookmarkStart w:id="820" w:name="_Toc40597465"/>
      <w:bookmarkStart w:id="821" w:name="_Toc495266910"/>
      <w:bookmarkStart w:id="822" w:name="_Toc35616833"/>
      <w:r w:rsidRPr="004A7463">
        <w:rPr>
          <w:szCs w:val="20"/>
        </w:rPr>
        <w:t>P62 depicts (is depicted by)</w:t>
      </w:r>
      <w:bookmarkEnd w:id="817"/>
      <w:bookmarkEnd w:id="818"/>
      <w:bookmarkEnd w:id="819"/>
      <w:bookmarkEnd w:id="820"/>
      <w:bookmarkEnd w:id="821"/>
      <w:bookmarkEnd w:id="822"/>
    </w:p>
    <w:p w14:paraId="1C6563C0" w14:textId="77777777" w:rsidR="002671E1" w:rsidRPr="004A7463" w:rsidRDefault="002671E1" w:rsidP="002671E1">
      <w:pPr>
        <w:pStyle w:val="BodyText"/>
      </w:pPr>
    </w:p>
    <w:p w14:paraId="78B07492" w14:textId="77777777" w:rsidR="002671E1" w:rsidRPr="004A7463" w:rsidRDefault="002671E1" w:rsidP="002671E1">
      <w:r w:rsidRPr="004A7463">
        <w:t>Domain:</w:t>
      </w:r>
      <w:r w:rsidRPr="004A7463">
        <w:tab/>
      </w:r>
      <w:r w:rsidRPr="004A7463">
        <w:tab/>
      </w:r>
      <w:hyperlink w:anchor="_E24_Physical_Man-Made_Thing" w:history="1">
        <w:r w:rsidRPr="004A7463">
          <w:rPr>
            <w:rStyle w:val="Hyperlink"/>
          </w:rPr>
          <w:t>E24</w:t>
        </w:r>
      </w:hyperlink>
      <w:r w:rsidRPr="004A7463">
        <w:t xml:space="preserve"> Physical Man-Made Thing</w:t>
      </w:r>
    </w:p>
    <w:p w14:paraId="2474EB3E" w14:textId="77777777" w:rsidR="002671E1" w:rsidRPr="004A7463" w:rsidRDefault="002671E1" w:rsidP="002671E1">
      <w:r w:rsidRPr="004A7463">
        <w:t>Range:</w:t>
      </w:r>
      <w:r w:rsidRPr="004A7463">
        <w:tab/>
      </w:r>
      <w:r w:rsidRPr="004A7463">
        <w:tab/>
      </w:r>
      <w:hyperlink w:anchor="_E1_CRM_Entity" w:history="1">
        <w:hyperlink w:anchor="_E1_CRM_Entity_1" w:history="1">
          <w:hyperlink w:anchor="_E1_CRM_Entity_1" w:history="1">
            <w:r w:rsidR="00B30B04" w:rsidRPr="004A7463">
              <w:rPr>
                <w:rStyle w:val="Hyperlink"/>
              </w:rPr>
              <w:t>E1</w:t>
            </w:r>
          </w:hyperlink>
        </w:hyperlink>
      </w:hyperlink>
      <w:r w:rsidRPr="004A7463">
        <w:t xml:space="preserve"> CRM Entity</w:t>
      </w:r>
    </w:p>
    <w:p w14:paraId="34717A13" w14:textId="77777777" w:rsidR="00D310FB" w:rsidRPr="004A7463" w:rsidRDefault="00D310FB" w:rsidP="002671E1"/>
    <w:p w14:paraId="0064E87F" w14:textId="77777777" w:rsidR="002671E1" w:rsidRPr="004A7463" w:rsidRDefault="002671E1" w:rsidP="002671E1">
      <w:r w:rsidRPr="004A7463">
        <w:t>Quantification:</w:t>
      </w:r>
      <w:r w:rsidRPr="004A7463">
        <w:tab/>
        <w:t>many to many (0,n:0,n)</w:t>
      </w:r>
    </w:p>
    <w:p w14:paraId="3A380F74" w14:textId="77777777" w:rsidR="002671E1" w:rsidRPr="004A7463" w:rsidRDefault="002671E1" w:rsidP="002671E1"/>
    <w:p w14:paraId="13B59B47" w14:textId="77777777" w:rsidR="002671E1" w:rsidRPr="004A7463" w:rsidRDefault="002671E1" w:rsidP="002671E1">
      <w:pPr>
        <w:ind w:left="1440" w:hanging="1440"/>
      </w:pPr>
      <w:r w:rsidRPr="004A7463">
        <w:t>Scope note:</w:t>
      </w:r>
      <w:r w:rsidRPr="004A7463">
        <w:tab/>
        <w:t>This property identifies something that is depicted by an instance of E24 Physical Man-Made Thing. Depicting is meant in the sense that an E24 Physical Man-Made Thing intentionally shows, through its optical qualities or form, a representation of the entity depicted. Photographs are by default regarded as being intentional in this sense. Anything that is designed to change the properties of the depiction, such as an e-book reader, is specifically excluded. The property does not pertain to inscriptions or any other information encoding.</w:t>
      </w:r>
    </w:p>
    <w:p w14:paraId="3912B541" w14:textId="77777777" w:rsidR="002671E1" w:rsidRPr="004A7463" w:rsidRDefault="002671E1" w:rsidP="002671E1"/>
    <w:p w14:paraId="1DC05CE0" w14:textId="77777777" w:rsidR="002671E1" w:rsidRPr="004A7463" w:rsidRDefault="002671E1" w:rsidP="002671E1">
      <w:pPr>
        <w:ind w:left="1440"/>
      </w:pPr>
      <w:r w:rsidRPr="004A7463">
        <w:t xml:space="preserve">This property is a shortcut of the more fully developed path from E24 Physical Man-Made Thing through </w:t>
      </w:r>
      <w:r w:rsidRPr="004A7463">
        <w:rPr>
          <w:i/>
        </w:rPr>
        <w:t>P65 shows visual item</w:t>
      </w:r>
      <w:r w:rsidRPr="004A7463">
        <w:t xml:space="preserve">, E36 Visual Item, </w:t>
      </w:r>
      <w:r w:rsidRPr="004A7463">
        <w:rPr>
          <w:i/>
        </w:rPr>
        <w:t xml:space="preserve">P138 represents, </w:t>
      </w:r>
      <w:r w:rsidRPr="004A7463">
        <w:t xml:space="preserve"> </w:t>
      </w:r>
      <w:hyperlink w:anchor="_E1_CRM_Entity_1" w:history="1">
        <w:hyperlink w:anchor="_E1_CRM_Entity_1" w:history="1">
          <w:r w:rsidR="00B30B04" w:rsidRPr="004A7463">
            <w:rPr>
              <w:rStyle w:val="Hyperlink"/>
            </w:rPr>
            <w:t>E1</w:t>
          </w:r>
        </w:hyperlink>
      </w:hyperlink>
      <w:r w:rsidRPr="004A7463">
        <w:t>CRM Entity. P138.1 mode of representation “depiction”  allows the nature of the depiction to be refined.</w:t>
      </w:r>
    </w:p>
    <w:p w14:paraId="77B7C42E" w14:textId="77777777" w:rsidR="002671E1" w:rsidRPr="004A7463" w:rsidRDefault="002671E1" w:rsidP="002671E1">
      <w:r w:rsidRPr="004A7463">
        <w:t>Examples:</w:t>
      </w:r>
      <w:r w:rsidRPr="004A7463">
        <w:tab/>
      </w:r>
    </w:p>
    <w:p w14:paraId="5FEE0B80" w14:textId="77777777" w:rsidR="002671E1" w:rsidRPr="004A7463" w:rsidRDefault="002671E1" w:rsidP="002671E1">
      <w:pPr>
        <w:widowControl w:val="0"/>
        <w:numPr>
          <w:ilvl w:val="0"/>
          <w:numId w:val="36"/>
        </w:numPr>
        <w:autoSpaceDE w:val="0"/>
        <w:autoSpaceDN w:val="0"/>
        <w:jc w:val="both"/>
        <w:rPr>
          <w:szCs w:val="20"/>
        </w:rPr>
      </w:pPr>
      <w:r w:rsidRPr="004A7463">
        <w:rPr>
          <w:szCs w:val="20"/>
        </w:rPr>
        <w:t xml:space="preserve">The painting “La Liberté guidant le peuple” by Eugène Delacroix (E84) </w:t>
      </w:r>
      <w:r w:rsidRPr="004A7463">
        <w:rPr>
          <w:i/>
          <w:szCs w:val="20"/>
        </w:rPr>
        <w:t>depicts</w:t>
      </w:r>
      <w:r w:rsidRPr="004A7463">
        <w:rPr>
          <w:szCs w:val="20"/>
        </w:rPr>
        <w:t xml:space="preserve"> the French “July Revolution” of 1830 (E7)</w:t>
      </w:r>
    </w:p>
    <w:p w14:paraId="4A3C11D4" w14:textId="77777777" w:rsidR="002671E1" w:rsidRPr="004A7463" w:rsidRDefault="002671E1" w:rsidP="002671E1">
      <w:pPr>
        <w:widowControl w:val="0"/>
        <w:numPr>
          <w:ilvl w:val="0"/>
          <w:numId w:val="36"/>
        </w:numPr>
        <w:autoSpaceDE w:val="0"/>
        <w:autoSpaceDN w:val="0"/>
        <w:jc w:val="both"/>
        <w:rPr>
          <w:szCs w:val="20"/>
        </w:rPr>
      </w:pPr>
      <w:r w:rsidRPr="004A7463">
        <w:rPr>
          <w:szCs w:val="20"/>
        </w:rPr>
        <w:t xml:space="preserve">the 20 pence coin held by the Department of Coins and Medals of the British Museum under registration number 2006,1101.126 (E24) </w:t>
      </w:r>
      <w:r w:rsidRPr="004A7463">
        <w:rPr>
          <w:i/>
          <w:szCs w:val="20"/>
        </w:rPr>
        <w:t>depicts</w:t>
      </w:r>
      <w:r w:rsidRPr="004A7463">
        <w:rPr>
          <w:szCs w:val="20"/>
        </w:rPr>
        <w:t xml:space="preserve"> Queen Elizabeth II (E21) </w:t>
      </w:r>
      <w:r w:rsidRPr="004A7463">
        <w:rPr>
          <w:i/>
          <w:szCs w:val="20"/>
        </w:rPr>
        <w:t>mode of depiction</w:t>
      </w:r>
      <w:r w:rsidRPr="004A7463">
        <w:rPr>
          <w:szCs w:val="20"/>
        </w:rPr>
        <w:t xml:space="preserve"> Profile (E55)</w:t>
      </w:r>
    </w:p>
    <w:p w14:paraId="7D84D42B" w14:textId="77777777" w:rsidR="002671E1" w:rsidRPr="004A7463" w:rsidRDefault="002671E1" w:rsidP="002671E1">
      <w:pPr>
        <w:ind w:left="1440"/>
      </w:pPr>
    </w:p>
    <w:p w14:paraId="6BCC73DF" w14:textId="77777777" w:rsidR="002671E1" w:rsidRPr="004A7463" w:rsidRDefault="002671E1" w:rsidP="002671E1">
      <w:r w:rsidRPr="004A7463">
        <w:t>In First Order Logic:</w:t>
      </w:r>
    </w:p>
    <w:p w14:paraId="1D8634C4" w14:textId="77777777" w:rsidR="002671E1" w:rsidRPr="00992852" w:rsidRDefault="002671E1" w:rsidP="002671E1">
      <w:pPr>
        <w:rPr>
          <w:lang w:val="en-US"/>
        </w:rPr>
      </w:pPr>
      <w:r w:rsidRPr="004A7463">
        <w:tab/>
      </w:r>
      <w:r w:rsidRPr="004A7463">
        <w:tab/>
      </w:r>
      <w:r w:rsidRPr="004A7463">
        <w:tab/>
      </w:r>
      <w:r w:rsidRPr="00992852">
        <w:rPr>
          <w:lang w:val="en-US"/>
        </w:rPr>
        <w:t xml:space="preserve">P62(x,y) </w:t>
      </w:r>
      <w:r w:rsidRPr="00992852">
        <w:rPr>
          <w:rFonts w:ascii="Cambria Math" w:hAnsi="Cambria Math" w:cs="Cambria Math"/>
          <w:lang w:val="en-US"/>
        </w:rPr>
        <w:t>⊃</w:t>
      </w:r>
      <w:r w:rsidRPr="00992852">
        <w:rPr>
          <w:lang w:val="en-US"/>
        </w:rPr>
        <w:t xml:space="preserve"> E24(x)</w:t>
      </w:r>
    </w:p>
    <w:p w14:paraId="40A2F555" w14:textId="77777777" w:rsidR="002671E1" w:rsidRPr="003C12FC" w:rsidRDefault="002671E1" w:rsidP="002671E1">
      <w:pPr>
        <w:ind w:firstLine="454"/>
        <w:rPr>
          <w:lang w:val="it-IT"/>
        </w:rPr>
      </w:pPr>
      <w:r w:rsidRPr="00992852">
        <w:rPr>
          <w:lang w:val="en-US"/>
        </w:rPr>
        <w:tab/>
      </w:r>
      <w:r w:rsidRPr="00992852">
        <w:rPr>
          <w:lang w:val="en-US"/>
        </w:rPr>
        <w:tab/>
      </w:r>
      <w:r w:rsidRPr="003C12FC">
        <w:rPr>
          <w:lang w:val="it-IT"/>
        </w:rPr>
        <w:t xml:space="preserve">P62(x,y) </w:t>
      </w:r>
      <w:r w:rsidRPr="003C12FC">
        <w:rPr>
          <w:rFonts w:ascii="Cambria Math" w:hAnsi="Cambria Math" w:cs="Cambria Math"/>
          <w:lang w:val="it-IT"/>
        </w:rPr>
        <w:t>⊃</w:t>
      </w:r>
      <w:r w:rsidRPr="003C12FC">
        <w:rPr>
          <w:lang w:val="it-IT"/>
        </w:rPr>
        <w:t xml:space="preserve"> E1(y) </w:t>
      </w:r>
    </w:p>
    <w:p w14:paraId="46AA8536" w14:textId="77777777" w:rsidR="002671E1" w:rsidRPr="00992852" w:rsidRDefault="002671E1" w:rsidP="002671E1">
      <w:pPr>
        <w:ind w:firstLine="454"/>
        <w:rPr>
          <w:lang w:val="it-IT"/>
        </w:rPr>
      </w:pPr>
      <w:r w:rsidRPr="003C12FC">
        <w:rPr>
          <w:lang w:val="it-IT"/>
        </w:rPr>
        <w:tab/>
      </w:r>
      <w:r w:rsidRPr="003C12FC">
        <w:rPr>
          <w:lang w:val="it-IT"/>
        </w:rPr>
        <w:tab/>
      </w:r>
      <w:r w:rsidRPr="00992852">
        <w:rPr>
          <w:lang w:val="it-IT"/>
        </w:rPr>
        <w:t xml:space="preserve">P62(x,y,z) </w:t>
      </w:r>
      <w:r w:rsidRPr="00992852">
        <w:rPr>
          <w:rFonts w:ascii="Cambria Math" w:hAnsi="Cambria Math" w:cs="Cambria Math"/>
          <w:lang w:val="it-IT"/>
        </w:rPr>
        <w:t>⊃</w:t>
      </w:r>
      <w:r w:rsidRPr="00992852">
        <w:rPr>
          <w:lang w:val="it-IT"/>
        </w:rPr>
        <w:t xml:space="preserve"> [P62(x,y) </w:t>
      </w:r>
      <w:r w:rsidRPr="00992852">
        <w:rPr>
          <w:rFonts w:ascii="Cambria Math" w:hAnsi="Cambria Math" w:cs="Cambria Math"/>
          <w:lang w:val="it-IT"/>
        </w:rPr>
        <w:t>∧</w:t>
      </w:r>
      <w:r w:rsidRPr="00992852">
        <w:rPr>
          <w:lang w:val="it-IT"/>
        </w:rPr>
        <w:t xml:space="preserve"> E55(z)]</w:t>
      </w:r>
    </w:p>
    <w:p w14:paraId="16C53F76" w14:textId="77777777" w:rsidR="002671E1" w:rsidRPr="00992852" w:rsidRDefault="002671E1" w:rsidP="002671E1">
      <w:pPr>
        <w:ind w:left="1440"/>
        <w:rPr>
          <w:lang w:val="it-IT"/>
        </w:rPr>
      </w:pPr>
    </w:p>
    <w:p w14:paraId="2820595A" w14:textId="77777777" w:rsidR="002671E1" w:rsidRPr="004A7463" w:rsidRDefault="002671E1" w:rsidP="002671E1">
      <w:r w:rsidRPr="004A7463">
        <w:t>Properties:</w:t>
      </w:r>
      <w:r w:rsidRPr="004A7463">
        <w:tab/>
      </w:r>
      <w:r w:rsidRPr="004A7463">
        <w:tab/>
        <w:t xml:space="preserve">P62.1 mode of depiction: </w:t>
      </w:r>
      <w:hyperlink w:anchor="_E55_Type" w:history="1">
        <w:r w:rsidRPr="004A7463">
          <w:rPr>
            <w:rStyle w:val="Hyperlink"/>
          </w:rPr>
          <w:t>E55</w:t>
        </w:r>
      </w:hyperlink>
      <w:r w:rsidRPr="004A7463">
        <w:t xml:space="preserve"> Type</w:t>
      </w:r>
    </w:p>
    <w:p w14:paraId="7C10901B" w14:textId="77777777" w:rsidR="002671E1" w:rsidRPr="004A7463" w:rsidRDefault="002671E1" w:rsidP="00F8186C">
      <w:pPr>
        <w:rPr>
          <w:rFonts w:ascii="Arial" w:eastAsiaTheme="majorEastAsia" w:hAnsi="Arial" w:cstheme="majorBidi"/>
          <w:b/>
          <w:bCs/>
        </w:rPr>
      </w:pPr>
    </w:p>
    <w:p w14:paraId="227567C7" w14:textId="77777777" w:rsidR="002671E1" w:rsidRPr="004A7463" w:rsidRDefault="002671E1" w:rsidP="00F8186C">
      <w:pPr>
        <w:rPr>
          <w:rFonts w:ascii="Arial" w:eastAsiaTheme="majorEastAsia" w:hAnsi="Arial" w:cstheme="majorBidi"/>
          <w:b/>
          <w:bCs/>
        </w:rPr>
      </w:pPr>
    </w:p>
    <w:p w14:paraId="0D1AFC76" w14:textId="77777777" w:rsidR="00000223" w:rsidRPr="004A7463" w:rsidRDefault="00000223" w:rsidP="00000223">
      <w:pPr>
        <w:pStyle w:val="Heading3"/>
        <w:rPr>
          <w:b w:val="0"/>
          <w:bCs w:val="0"/>
          <w:szCs w:val="20"/>
        </w:rPr>
      </w:pPr>
      <w:bookmarkStart w:id="823" w:name="_Toc25403076"/>
      <w:bookmarkStart w:id="824" w:name="_Toc40519464"/>
      <w:bookmarkStart w:id="825" w:name="_Toc40584455"/>
      <w:bookmarkStart w:id="826" w:name="_Toc40597467"/>
      <w:bookmarkStart w:id="827" w:name="_Toc495266912"/>
      <w:bookmarkStart w:id="828" w:name="_Toc35616834"/>
      <w:r w:rsidRPr="004A7463">
        <w:rPr>
          <w:szCs w:val="20"/>
        </w:rPr>
        <w:t>P67 refers to (is referred to by</w:t>
      </w:r>
      <w:r w:rsidRPr="004A7463">
        <w:rPr>
          <w:b w:val="0"/>
          <w:bCs w:val="0"/>
          <w:szCs w:val="20"/>
        </w:rPr>
        <w:t>)</w:t>
      </w:r>
      <w:bookmarkEnd w:id="823"/>
      <w:bookmarkEnd w:id="824"/>
      <w:bookmarkEnd w:id="825"/>
      <w:bookmarkEnd w:id="826"/>
      <w:bookmarkEnd w:id="827"/>
      <w:bookmarkEnd w:id="828"/>
    </w:p>
    <w:p w14:paraId="5F53F310" w14:textId="77777777" w:rsidR="00000223" w:rsidRPr="004A7463" w:rsidRDefault="00000223" w:rsidP="00000223">
      <w:pPr>
        <w:pStyle w:val="BodyText"/>
      </w:pPr>
    </w:p>
    <w:p w14:paraId="32A08F7F" w14:textId="77777777" w:rsidR="00000223" w:rsidRPr="004A7463" w:rsidRDefault="00000223" w:rsidP="00000223">
      <w:r w:rsidRPr="004A7463">
        <w:t>Domain:</w:t>
      </w:r>
      <w:r w:rsidRPr="004A7463">
        <w:tab/>
      </w:r>
      <w:r w:rsidRPr="004A7463">
        <w:tab/>
      </w:r>
      <w:r w:rsidRPr="004A7463">
        <w:tab/>
      </w:r>
      <w:hyperlink w:anchor="_E89_Propositional_Object" w:history="1">
        <w:r w:rsidRPr="004A7463">
          <w:rPr>
            <w:rStyle w:val="Hyperlink"/>
          </w:rPr>
          <w:t>E89</w:t>
        </w:r>
      </w:hyperlink>
      <w:r w:rsidRPr="004A7463">
        <w:t xml:space="preserve"> Propositional Object</w:t>
      </w:r>
    </w:p>
    <w:p w14:paraId="54ADB714" w14:textId="77777777" w:rsidR="00000223" w:rsidRPr="004A7463" w:rsidRDefault="00000223" w:rsidP="00000223">
      <w:r w:rsidRPr="004A7463">
        <w:t>Range:</w:t>
      </w:r>
      <w:r w:rsidRPr="004A7463">
        <w:tab/>
      </w:r>
      <w:r w:rsidRPr="004A7463">
        <w:tab/>
      </w:r>
      <w:r w:rsidRPr="004A7463">
        <w:tab/>
      </w:r>
      <w:hyperlink w:anchor="_E1_CRM_Entity" w:history="1">
        <w:hyperlink w:anchor="_E1_CRM_Entity_1" w:history="1">
          <w:hyperlink w:anchor="_E1_CRM_Entity_1" w:history="1">
            <w:r w:rsidR="00B30B04" w:rsidRPr="004A7463">
              <w:rPr>
                <w:rStyle w:val="Hyperlink"/>
              </w:rPr>
              <w:t>E1</w:t>
            </w:r>
          </w:hyperlink>
        </w:hyperlink>
      </w:hyperlink>
      <w:r w:rsidRPr="004A7463">
        <w:t xml:space="preserve"> CRM Entity</w:t>
      </w:r>
    </w:p>
    <w:p w14:paraId="27556018" w14:textId="77777777" w:rsidR="00000223" w:rsidRPr="004A7463" w:rsidRDefault="00000223" w:rsidP="00000223">
      <w:r w:rsidRPr="004A7463">
        <w:t>Superproperty of:</w:t>
      </w:r>
      <w:r w:rsidRPr="004A7463">
        <w:tab/>
      </w:r>
      <w:hyperlink w:anchor="_E31_Document" w:history="1">
        <w:r w:rsidRPr="004A7463">
          <w:rPr>
            <w:rStyle w:val="Hyperlink"/>
          </w:rPr>
          <w:t>E31</w:t>
        </w:r>
      </w:hyperlink>
      <w:r w:rsidRPr="004A7463">
        <w:t xml:space="preserve"> Document. </w:t>
      </w:r>
      <w:hyperlink w:anchor="_P70_documents_(is_documented in)" w:history="1">
        <w:r w:rsidRPr="004A7463">
          <w:rPr>
            <w:rStyle w:val="Hyperlink"/>
          </w:rPr>
          <w:t>P70</w:t>
        </w:r>
      </w:hyperlink>
      <w:r w:rsidRPr="004A7463">
        <w:t xml:space="preserve"> documents (is documented in): </w:t>
      </w:r>
      <w:hyperlink w:anchor="_E1_CRM_Entity" w:history="1">
        <w:hyperlink w:anchor="_E1_CRM_Entity_1" w:history="1">
          <w:hyperlink w:anchor="_E1_CRM_Entity_1" w:history="1">
            <w:r w:rsidR="00B30B04" w:rsidRPr="004A7463">
              <w:rPr>
                <w:rStyle w:val="Hyperlink"/>
              </w:rPr>
              <w:t>E1</w:t>
            </w:r>
          </w:hyperlink>
        </w:hyperlink>
      </w:hyperlink>
      <w:r w:rsidRPr="004A7463">
        <w:t xml:space="preserve"> CRM Entity</w:t>
      </w:r>
    </w:p>
    <w:p w14:paraId="11544CCB" w14:textId="77777777" w:rsidR="00000223" w:rsidRPr="004A7463" w:rsidRDefault="00000223" w:rsidP="00000223">
      <w:pPr>
        <w:ind w:left="1174" w:firstLine="188"/>
      </w:pPr>
      <w:r w:rsidRPr="004A7463">
        <w:tab/>
      </w:r>
      <w:hyperlink w:anchor="_E32_Authority_Document" w:history="1">
        <w:r w:rsidRPr="004A7463">
          <w:rPr>
            <w:rStyle w:val="Hyperlink"/>
          </w:rPr>
          <w:t>E32</w:t>
        </w:r>
      </w:hyperlink>
      <w:r w:rsidRPr="004A7463">
        <w:t xml:space="preserve"> Authority Document. </w:t>
      </w:r>
      <w:hyperlink w:anchor="_P71_lists_(is_listed in)" w:history="1">
        <w:r w:rsidRPr="004A7463">
          <w:rPr>
            <w:rStyle w:val="Hyperlink"/>
          </w:rPr>
          <w:t>P71</w:t>
        </w:r>
      </w:hyperlink>
      <w:r w:rsidRPr="004A7463">
        <w:t xml:space="preserve"> lists (is listed in): </w:t>
      </w:r>
      <w:hyperlink w:anchor="_E1_CRM_Entity" w:history="1">
        <w:hyperlink w:anchor="_E1_CRM_Entity_1" w:history="1">
          <w:hyperlink w:anchor="_E1_CRM_Entity_1" w:history="1">
            <w:r w:rsidR="00B30B04" w:rsidRPr="004A7463">
              <w:rPr>
                <w:rStyle w:val="Hyperlink"/>
              </w:rPr>
              <w:t>E1</w:t>
            </w:r>
          </w:hyperlink>
        </w:hyperlink>
      </w:hyperlink>
      <w:r w:rsidRPr="004A7463">
        <w:t xml:space="preserve"> CRM Entity</w:t>
      </w:r>
    </w:p>
    <w:p w14:paraId="6A12B394" w14:textId="77777777" w:rsidR="00000223" w:rsidRPr="004A7463" w:rsidRDefault="00000223" w:rsidP="00000223">
      <w:pPr>
        <w:ind w:left="986" w:firstLine="376"/>
      </w:pPr>
      <w:r w:rsidRPr="004A7463">
        <w:tab/>
      </w:r>
      <w:hyperlink w:anchor="_E89_Propositional_Object" w:history="1">
        <w:r w:rsidRPr="004A7463">
          <w:rPr>
            <w:rStyle w:val="Hyperlink"/>
            <w:szCs w:val="20"/>
          </w:rPr>
          <w:t>E89</w:t>
        </w:r>
      </w:hyperlink>
      <w:r w:rsidRPr="004A7463">
        <w:rPr>
          <w:szCs w:val="20"/>
        </w:rPr>
        <w:t xml:space="preserve"> Propositional Object</w:t>
      </w:r>
      <w:r w:rsidRPr="004A7463">
        <w:t xml:space="preserve">. </w:t>
      </w:r>
      <w:hyperlink w:anchor="_P129_is_about_(is subject of)" w:history="1">
        <w:r w:rsidRPr="004A7463">
          <w:rPr>
            <w:rStyle w:val="Hyperlink"/>
          </w:rPr>
          <w:t>P129</w:t>
        </w:r>
      </w:hyperlink>
      <w:r w:rsidRPr="004A7463">
        <w:t xml:space="preserve"> is about (is subject of): </w:t>
      </w:r>
      <w:hyperlink w:anchor="_E1_CRM_Entity" w:history="1">
        <w:hyperlink w:anchor="_E1_CRM_Entity_1" w:history="1">
          <w:hyperlink w:anchor="_E1_CRM_Entity_1" w:history="1">
            <w:r w:rsidR="00B30B04" w:rsidRPr="004A7463">
              <w:rPr>
                <w:rStyle w:val="Hyperlink"/>
              </w:rPr>
              <w:t>E1</w:t>
            </w:r>
          </w:hyperlink>
        </w:hyperlink>
      </w:hyperlink>
      <w:r w:rsidRPr="004A7463">
        <w:t xml:space="preserve"> CRM Entity</w:t>
      </w:r>
    </w:p>
    <w:p w14:paraId="6A801891" w14:textId="77777777" w:rsidR="00000223" w:rsidRPr="004A7463" w:rsidRDefault="00000223" w:rsidP="00000223">
      <w:pPr>
        <w:ind w:left="1174" w:firstLine="188"/>
      </w:pPr>
      <w:r w:rsidRPr="004A7463">
        <w:tab/>
      </w:r>
      <w:hyperlink w:anchor="_E36_Visual_Item" w:history="1">
        <w:r w:rsidRPr="004A7463">
          <w:rPr>
            <w:rStyle w:val="Hyperlink"/>
          </w:rPr>
          <w:t>E36</w:t>
        </w:r>
      </w:hyperlink>
      <w:r w:rsidRPr="004A7463">
        <w:t xml:space="preserve"> Visual Item. </w:t>
      </w:r>
      <w:hyperlink w:anchor="_P138_represents_(has_representation" w:history="1">
        <w:r w:rsidRPr="004A7463">
          <w:rPr>
            <w:rStyle w:val="Hyperlink"/>
          </w:rPr>
          <w:t>P138</w:t>
        </w:r>
      </w:hyperlink>
      <w:r w:rsidRPr="004A7463">
        <w:t xml:space="preserve"> represents (has representation): </w:t>
      </w:r>
      <w:hyperlink w:anchor="_E1_CRM_Entity" w:history="1">
        <w:hyperlink w:anchor="_E1_CRM_Entity_1" w:history="1">
          <w:hyperlink w:anchor="_E1_CRM_Entity_1" w:history="1">
            <w:r w:rsidR="00B30B04" w:rsidRPr="004A7463">
              <w:rPr>
                <w:rStyle w:val="Hyperlink"/>
              </w:rPr>
              <w:t>E1</w:t>
            </w:r>
          </w:hyperlink>
        </w:hyperlink>
      </w:hyperlink>
      <w:r w:rsidRPr="004A7463">
        <w:t xml:space="preserve"> CRM Entity</w:t>
      </w:r>
    </w:p>
    <w:p w14:paraId="4F3B70C8" w14:textId="77777777" w:rsidR="00000223" w:rsidRPr="004A7463" w:rsidRDefault="00000223" w:rsidP="00000223">
      <w:pPr>
        <w:ind w:left="986" w:firstLine="376"/>
      </w:pPr>
      <w:r w:rsidRPr="004A7463">
        <w:tab/>
      </w:r>
      <w:hyperlink w:anchor="_E29_Design_or_Procedure" w:history="1">
        <w:hyperlink w:anchor="_E29_Design_or" w:history="1">
          <w:r w:rsidR="00467BD2" w:rsidRPr="004A7463">
            <w:rPr>
              <w:rStyle w:val="Hyperlink"/>
            </w:rPr>
            <w:t>E29</w:t>
          </w:r>
        </w:hyperlink>
      </w:hyperlink>
      <w:r w:rsidRPr="004A7463">
        <w:t xml:space="preserve"> Design or Procedure.</w:t>
      </w:r>
      <w:hyperlink w:anchor="_P68_foresees_use" w:history="1">
        <w:r w:rsidRPr="004A7463">
          <w:rPr>
            <w:rStyle w:val="Hyperlink"/>
          </w:rPr>
          <w:t>P68</w:t>
        </w:r>
      </w:hyperlink>
      <w:r w:rsidRPr="004A7463">
        <w:t xml:space="preserve"> foresees use of (use foreseen by): </w:t>
      </w:r>
      <w:hyperlink w:anchor="_E57_Material" w:history="1">
        <w:r w:rsidRPr="004A7463">
          <w:rPr>
            <w:rStyle w:val="Hyperlink"/>
          </w:rPr>
          <w:t>E57</w:t>
        </w:r>
      </w:hyperlink>
      <w:r w:rsidRPr="004A7463">
        <w:t xml:space="preserve"> Material</w:t>
      </w:r>
    </w:p>
    <w:p w14:paraId="36627708" w14:textId="77777777" w:rsidR="00000223" w:rsidRPr="004A7463" w:rsidRDefault="00000223" w:rsidP="00000223"/>
    <w:p w14:paraId="7A7D4798" w14:textId="77777777" w:rsidR="00000223" w:rsidRPr="004A7463" w:rsidRDefault="00000223" w:rsidP="00000223">
      <w:r w:rsidRPr="004A7463">
        <w:t>Quantification:</w:t>
      </w:r>
      <w:r w:rsidRPr="004A7463">
        <w:tab/>
      </w:r>
      <w:r w:rsidRPr="004A7463">
        <w:tab/>
        <w:t>many to many (0,n:0,n)</w:t>
      </w:r>
    </w:p>
    <w:p w14:paraId="33307C51" w14:textId="77777777" w:rsidR="00000223" w:rsidRPr="004A7463" w:rsidRDefault="00000223" w:rsidP="00000223"/>
    <w:p w14:paraId="661E110E" w14:textId="77777777" w:rsidR="00000223" w:rsidRPr="004A7463" w:rsidRDefault="00000223" w:rsidP="00000223">
      <w:pPr>
        <w:ind w:left="1411" w:hanging="1411"/>
      </w:pPr>
      <w:r w:rsidRPr="004A7463">
        <w:t>Scope note:</w:t>
      </w:r>
      <w:r w:rsidRPr="004A7463">
        <w:tab/>
        <w:t xml:space="preserve">This property documents that an E89 Propositional Object makes a statement about an instance of E1 CRM Entity. </w:t>
      </w:r>
      <w:r w:rsidRPr="004A7463">
        <w:rPr>
          <w:i/>
          <w:iCs/>
        </w:rPr>
        <w:t>P67 refers to (is referred to by)</w:t>
      </w:r>
      <w:r w:rsidRPr="004A7463">
        <w:t xml:space="preserve"> has the </w:t>
      </w:r>
      <w:r w:rsidRPr="004A7463">
        <w:rPr>
          <w:i/>
          <w:iCs/>
        </w:rPr>
        <w:t>P67.1 has type</w:t>
      </w:r>
      <w:r w:rsidRPr="004A7463">
        <w:t xml:space="preserve"> link to an instance of E55 Type. This is intended to allow a more detailed description of the type of reference. This differs from </w:t>
      </w:r>
      <w:r w:rsidRPr="004A7463">
        <w:rPr>
          <w:i/>
          <w:iCs/>
        </w:rPr>
        <w:t>P129 is about (is subject of)</w:t>
      </w:r>
      <w:r w:rsidRPr="004A7463">
        <w:t>, which describes the primary subject or subjects of the E89 Propositional Object.</w:t>
      </w:r>
    </w:p>
    <w:p w14:paraId="2A8139ED" w14:textId="77777777" w:rsidR="00000223" w:rsidRPr="004A7463" w:rsidRDefault="00000223" w:rsidP="00000223">
      <w:r w:rsidRPr="004A7463">
        <w:t>Examples:</w:t>
      </w:r>
      <w:r w:rsidRPr="004A7463">
        <w:tab/>
      </w:r>
    </w:p>
    <w:p w14:paraId="3A980BE5" w14:textId="77777777" w:rsidR="00000223" w:rsidRPr="004A7463" w:rsidRDefault="00000223" w:rsidP="00000223">
      <w:pPr>
        <w:ind w:left="1440"/>
      </w:pPr>
      <w:r w:rsidRPr="004A7463">
        <w:t>the eBay auction listing of 4 July 2002 (E73)</w:t>
      </w:r>
      <w:r w:rsidRPr="004A7463">
        <w:rPr>
          <w:i/>
          <w:iCs/>
        </w:rPr>
        <w:t xml:space="preserve"> refers to</w:t>
      </w:r>
      <w:r w:rsidRPr="004A7463">
        <w:t xml:space="preserve"> silver cup 232 (E22)</w:t>
      </w:r>
      <w:r w:rsidRPr="004A7463">
        <w:rPr>
          <w:i/>
          <w:iCs/>
        </w:rPr>
        <w:t xml:space="preserve"> has type </w:t>
      </w:r>
      <w:r w:rsidRPr="004A7463">
        <w:t>item for sale (E55)</w:t>
      </w:r>
    </w:p>
    <w:p w14:paraId="760D1F03" w14:textId="77777777" w:rsidR="00000223" w:rsidRPr="004A7463" w:rsidRDefault="00000223" w:rsidP="00000223">
      <w:bookmarkStart w:id="829" w:name="_Properties:_P67.1_has_type:_E55_Typ"/>
      <w:bookmarkEnd w:id="829"/>
    </w:p>
    <w:p w14:paraId="706BB996" w14:textId="77777777" w:rsidR="00000223" w:rsidRPr="004A7463" w:rsidRDefault="00000223" w:rsidP="00000223">
      <w:r w:rsidRPr="004A7463">
        <w:t>In First Order Logic:</w:t>
      </w:r>
    </w:p>
    <w:p w14:paraId="6FBBA74D" w14:textId="77777777" w:rsidR="00000223" w:rsidRPr="00992852" w:rsidRDefault="00000223" w:rsidP="00000223">
      <w:pPr>
        <w:rPr>
          <w:lang w:val="en-US"/>
        </w:rPr>
      </w:pPr>
      <w:r w:rsidRPr="004A7463">
        <w:tab/>
      </w:r>
      <w:r w:rsidRPr="004A7463">
        <w:tab/>
      </w:r>
      <w:r w:rsidRPr="004A7463">
        <w:tab/>
      </w:r>
      <w:r w:rsidRPr="00992852">
        <w:rPr>
          <w:lang w:val="en-US"/>
        </w:rPr>
        <w:t xml:space="preserve">P67(x,y) </w:t>
      </w:r>
      <w:r w:rsidRPr="00992852">
        <w:rPr>
          <w:rFonts w:ascii="Cambria Math" w:hAnsi="Cambria Math" w:cs="Cambria Math"/>
          <w:lang w:val="en-US"/>
        </w:rPr>
        <w:t>⊃</w:t>
      </w:r>
      <w:r w:rsidRPr="00992852">
        <w:rPr>
          <w:lang w:val="en-US"/>
        </w:rPr>
        <w:t xml:space="preserve"> E89(x)</w:t>
      </w:r>
    </w:p>
    <w:p w14:paraId="0D0E1FE6" w14:textId="77777777" w:rsidR="00000223" w:rsidRPr="003C12FC" w:rsidRDefault="00000223" w:rsidP="00000223">
      <w:pPr>
        <w:ind w:firstLine="454"/>
        <w:rPr>
          <w:lang w:val="it-IT"/>
        </w:rPr>
      </w:pPr>
      <w:r w:rsidRPr="00992852">
        <w:rPr>
          <w:lang w:val="en-US"/>
        </w:rPr>
        <w:tab/>
      </w:r>
      <w:r w:rsidRPr="00992852">
        <w:rPr>
          <w:lang w:val="en-US"/>
        </w:rPr>
        <w:tab/>
      </w:r>
      <w:r w:rsidRPr="003C12FC">
        <w:rPr>
          <w:lang w:val="it-IT"/>
        </w:rPr>
        <w:t xml:space="preserve">P67(x,y) </w:t>
      </w:r>
      <w:r w:rsidRPr="003C12FC">
        <w:rPr>
          <w:rFonts w:ascii="Cambria Math" w:hAnsi="Cambria Math" w:cs="Cambria Math"/>
          <w:lang w:val="it-IT"/>
        </w:rPr>
        <w:t>⊃</w:t>
      </w:r>
      <w:r w:rsidRPr="003C12FC">
        <w:rPr>
          <w:lang w:val="it-IT"/>
        </w:rPr>
        <w:t xml:space="preserve"> E1(y) </w:t>
      </w:r>
    </w:p>
    <w:p w14:paraId="71EA75D2" w14:textId="77777777" w:rsidR="00000223" w:rsidRPr="00992852" w:rsidRDefault="00000223" w:rsidP="00000223">
      <w:pPr>
        <w:ind w:firstLine="454"/>
        <w:rPr>
          <w:lang w:val="it-IT"/>
        </w:rPr>
      </w:pPr>
      <w:r w:rsidRPr="003C12FC">
        <w:rPr>
          <w:lang w:val="it-IT"/>
        </w:rPr>
        <w:tab/>
      </w:r>
      <w:r w:rsidRPr="003C12FC">
        <w:rPr>
          <w:lang w:val="it-IT"/>
        </w:rPr>
        <w:tab/>
      </w:r>
      <w:r w:rsidRPr="00992852">
        <w:rPr>
          <w:lang w:val="it-IT"/>
        </w:rPr>
        <w:t xml:space="preserve">P67(x,y,z) </w:t>
      </w:r>
      <w:r w:rsidRPr="00992852">
        <w:rPr>
          <w:rFonts w:ascii="Cambria Math" w:hAnsi="Cambria Math" w:cs="Cambria Math"/>
          <w:lang w:val="it-IT"/>
        </w:rPr>
        <w:t>⊃</w:t>
      </w:r>
      <w:r w:rsidRPr="00992852">
        <w:rPr>
          <w:lang w:val="it-IT"/>
        </w:rPr>
        <w:t xml:space="preserve"> [P67(x,y) </w:t>
      </w:r>
      <w:r w:rsidRPr="00992852">
        <w:rPr>
          <w:rFonts w:ascii="Cambria Math" w:hAnsi="Cambria Math" w:cs="Cambria Math"/>
          <w:lang w:val="it-IT"/>
        </w:rPr>
        <w:t>∧</w:t>
      </w:r>
      <w:r w:rsidRPr="00992852">
        <w:rPr>
          <w:lang w:val="it-IT"/>
        </w:rPr>
        <w:t xml:space="preserve"> E55(z)]</w:t>
      </w:r>
    </w:p>
    <w:p w14:paraId="4AB6ED21" w14:textId="77777777" w:rsidR="00000223" w:rsidRPr="00992852" w:rsidRDefault="00000223" w:rsidP="00000223">
      <w:pPr>
        <w:rPr>
          <w:lang w:val="it-IT"/>
        </w:rPr>
      </w:pPr>
    </w:p>
    <w:p w14:paraId="66B3DDEF" w14:textId="77777777" w:rsidR="00000223" w:rsidRPr="004A7463" w:rsidRDefault="00000223" w:rsidP="00000223">
      <w:r w:rsidRPr="004A7463">
        <w:t>Properties:</w:t>
      </w:r>
      <w:r w:rsidR="00906FF6" w:rsidRPr="004A7463">
        <w:tab/>
      </w:r>
      <w:r w:rsidR="00906FF6" w:rsidRPr="004A7463">
        <w:tab/>
      </w:r>
      <w:r w:rsidRPr="004A7463">
        <w:t xml:space="preserve">P67.1 has type: </w:t>
      </w:r>
      <w:hyperlink w:anchor="_E55_Type" w:history="1">
        <w:r w:rsidRPr="004A7463">
          <w:rPr>
            <w:rStyle w:val="Hyperlink"/>
          </w:rPr>
          <w:t>E55</w:t>
        </w:r>
      </w:hyperlink>
      <w:r w:rsidRPr="004A7463">
        <w:t xml:space="preserve"> Type</w:t>
      </w:r>
    </w:p>
    <w:p w14:paraId="1D55F696" w14:textId="77777777" w:rsidR="00673165" w:rsidRPr="004A7463" w:rsidRDefault="00673165" w:rsidP="00000223"/>
    <w:p w14:paraId="3DC58116" w14:textId="77777777" w:rsidR="00673165" w:rsidRPr="004A7463" w:rsidRDefault="00673165" w:rsidP="00673165">
      <w:pPr>
        <w:pStyle w:val="Heading3"/>
        <w:rPr>
          <w:b w:val="0"/>
          <w:bCs w:val="0"/>
          <w:szCs w:val="20"/>
        </w:rPr>
      </w:pPr>
      <w:bookmarkStart w:id="830" w:name="_P69_has_association"/>
      <w:bookmarkStart w:id="831" w:name="_Toc25403101"/>
      <w:bookmarkStart w:id="832" w:name="_Toc40519489"/>
      <w:bookmarkStart w:id="833" w:name="_Toc40584480"/>
      <w:bookmarkStart w:id="834" w:name="_Toc40597492"/>
      <w:bookmarkStart w:id="835" w:name="_Toc495266936"/>
      <w:bookmarkStart w:id="836" w:name="_Toc35616835"/>
      <w:bookmarkEnd w:id="830"/>
      <w:r w:rsidRPr="004A7463">
        <w:t>P94 has created (was created by)</w:t>
      </w:r>
      <w:bookmarkEnd w:id="831"/>
      <w:bookmarkEnd w:id="832"/>
      <w:bookmarkEnd w:id="833"/>
      <w:bookmarkEnd w:id="834"/>
      <w:bookmarkEnd w:id="835"/>
      <w:bookmarkEnd w:id="836"/>
    </w:p>
    <w:p w14:paraId="5CF605D4" w14:textId="77777777" w:rsidR="00673165" w:rsidRPr="004A7463" w:rsidRDefault="00673165" w:rsidP="00673165">
      <w:r w:rsidRPr="004A7463">
        <w:t>Domain:</w:t>
      </w:r>
      <w:r w:rsidRPr="004A7463">
        <w:tab/>
      </w:r>
      <w:r w:rsidRPr="004A7463">
        <w:tab/>
      </w:r>
      <w:r w:rsidRPr="004A7463">
        <w:tab/>
      </w:r>
      <w:hyperlink w:anchor="_E65_Creation" w:history="1">
        <w:r w:rsidRPr="004A7463">
          <w:rPr>
            <w:rStyle w:val="Hyperlink"/>
          </w:rPr>
          <w:t>E65</w:t>
        </w:r>
      </w:hyperlink>
      <w:r w:rsidRPr="004A7463">
        <w:t xml:space="preserve"> Creation</w:t>
      </w:r>
    </w:p>
    <w:p w14:paraId="654A71E0" w14:textId="77777777" w:rsidR="00673165" w:rsidRPr="004A7463" w:rsidRDefault="00673165" w:rsidP="00673165">
      <w:pPr>
        <w:pStyle w:val="FootnoteText"/>
        <w:widowControl/>
      </w:pPr>
      <w:r w:rsidRPr="004A7463">
        <w:t>Range:</w:t>
      </w:r>
      <w:r w:rsidRPr="004A7463">
        <w:tab/>
      </w:r>
      <w:r w:rsidRPr="004A7463">
        <w:tab/>
      </w:r>
      <w:r w:rsidRPr="004A7463">
        <w:tab/>
      </w:r>
      <w:hyperlink w:anchor="_E28_Conceptual_Object" w:history="1">
        <w:hyperlink w:anchor="_E28_Conceptual_Object" w:history="1">
          <w:r w:rsidR="00636B32" w:rsidRPr="004A7463">
            <w:rPr>
              <w:rStyle w:val="Hyperlink"/>
            </w:rPr>
            <w:t>E28</w:t>
          </w:r>
        </w:hyperlink>
      </w:hyperlink>
      <w:r w:rsidRPr="004A7463">
        <w:t xml:space="preserve"> Conceptual Object</w:t>
      </w:r>
    </w:p>
    <w:p w14:paraId="73FF92BC" w14:textId="77777777" w:rsidR="00673165" w:rsidRPr="004A7463" w:rsidRDefault="00673165" w:rsidP="00673165">
      <w:pPr>
        <w:ind w:left="1816" w:hanging="1816"/>
        <w:rPr>
          <w:szCs w:val="20"/>
        </w:rPr>
      </w:pPr>
      <w:r w:rsidRPr="004A7463">
        <w:rPr>
          <w:szCs w:val="20"/>
        </w:rPr>
        <w:t xml:space="preserve">Subproperty of: </w:t>
      </w:r>
      <w:r w:rsidRPr="004A7463">
        <w:rPr>
          <w:szCs w:val="20"/>
        </w:rPr>
        <w:tab/>
      </w:r>
      <w:hyperlink w:anchor="_E63_Beginning_of_Existence" w:history="1">
        <w:hyperlink w:anchor="_E63_Beginning_of" w:history="1">
          <w:r w:rsidR="001523C6" w:rsidRPr="004A7463">
            <w:rPr>
              <w:rStyle w:val="Hyperlink"/>
            </w:rPr>
            <w:t>E63</w:t>
          </w:r>
        </w:hyperlink>
      </w:hyperlink>
      <w:r w:rsidRPr="004A7463">
        <w:rPr>
          <w:szCs w:val="20"/>
        </w:rPr>
        <w:t xml:space="preserve"> Beginning of Existence. </w:t>
      </w:r>
      <w:hyperlink w:anchor="_P92_brought_into_existence (was bro" w:history="1">
        <w:r w:rsidRPr="004A7463">
          <w:rPr>
            <w:rStyle w:val="Hyperlink"/>
            <w:szCs w:val="20"/>
          </w:rPr>
          <w:t>P92</w:t>
        </w:r>
      </w:hyperlink>
      <w:r w:rsidRPr="004A7463">
        <w:rPr>
          <w:szCs w:val="20"/>
        </w:rPr>
        <w:t xml:space="preserve"> brought into existence (was brought into existence by): </w:t>
      </w:r>
      <w:hyperlink w:anchor="_E77_Persistent_Item" w:history="1">
        <w:hyperlink w:anchor="_E77_Persistent_Item" w:history="1">
          <w:r w:rsidR="00861364" w:rsidRPr="004A7463">
            <w:rPr>
              <w:rStyle w:val="Hyperlink"/>
            </w:rPr>
            <w:t>E77</w:t>
          </w:r>
        </w:hyperlink>
      </w:hyperlink>
      <w:r w:rsidRPr="004A7463">
        <w:rPr>
          <w:szCs w:val="20"/>
        </w:rPr>
        <w:t xml:space="preserve"> Persistent Item </w:t>
      </w:r>
    </w:p>
    <w:p w14:paraId="2EAD39DF" w14:textId="77777777" w:rsidR="00673165" w:rsidRPr="004A7463" w:rsidRDefault="00673165" w:rsidP="00673165">
      <w:pPr>
        <w:ind w:left="1418" w:hanging="1418"/>
        <w:rPr>
          <w:szCs w:val="20"/>
        </w:rPr>
      </w:pPr>
      <w:r w:rsidRPr="004A7463">
        <w:rPr>
          <w:szCs w:val="20"/>
        </w:rPr>
        <w:t xml:space="preserve">Superproperty of: </w:t>
      </w:r>
      <w:r w:rsidRPr="004A7463">
        <w:rPr>
          <w:szCs w:val="20"/>
        </w:rPr>
        <w:tab/>
      </w:r>
      <w:hyperlink w:anchor="_E83_Type_Creation" w:history="1">
        <w:r w:rsidRPr="004A7463">
          <w:rPr>
            <w:rStyle w:val="Hyperlink"/>
            <w:szCs w:val="20"/>
          </w:rPr>
          <w:t>E83</w:t>
        </w:r>
      </w:hyperlink>
      <w:r w:rsidRPr="004A7463">
        <w:rPr>
          <w:szCs w:val="20"/>
        </w:rPr>
        <w:t xml:space="preserve"> Type Creation. </w:t>
      </w:r>
      <w:hyperlink w:anchor="_P135_created_type_(was created by)" w:history="1">
        <w:r w:rsidRPr="004A7463">
          <w:rPr>
            <w:rStyle w:val="Hyperlink"/>
            <w:szCs w:val="20"/>
          </w:rPr>
          <w:t>P135</w:t>
        </w:r>
      </w:hyperlink>
      <w:r w:rsidRPr="004A7463">
        <w:rPr>
          <w:szCs w:val="20"/>
        </w:rPr>
        <w:t xml:space="preserve"> created type (was created by): </w:t>
      </w:r>
      <w:hyperlink w:anchor="_E55_Type" w:history="1">
        <w:r w:rsidRPr="004A7463">
          <w:rPr>
            <w:rStyle w:val="Hyperlink"/>
            <w:szCs w:val="20"/>
          </w:rPr>
          <w:t>E55</w:t>
        </w:r>
      </w:hyperlink>
      <w:r w:rsidRPr="004A7463">
        <w:rPr>
          <w:szCs w:val="20"/>
        </w:rPr>
        <w:t xml:space="preserve"> Type </w:t>
      </w:r>
    </w:p>
    <w:p w14:paraId="4691F85A" w14:textId="77777777" w:rsidR="00673165" w:rsidRPr="004A7463" w:rsidRDefault="00673165" w:rsidP="00673165">
      <w:pPr>
        <w:ind w:left="1418" w:hanging="1418"/>
        <w:rPr>
          <w:szCs w:val="20"/>
        </w:rPr>
      </w:pPr>
    </w:p>
    <w:p w14:paraId="68F17474" w14:textId="77777777" w:rsidR="00673165" w:rsidRPr="004A7463" w:rsidRDefault="00673165" w:rsidP="00673165">
      <w:pPr>
        <w:ind w:left="1418" w:hanging="1418"/>
        <w:rPr>
          <w:szCs w:val="20"/>
        </w:rPr>
      </w:pPr>
      <w:r w:rsidRPr="004A7463">
        <w:rPr>
          <w:szCs w:val="20"/>
        </w:rPr>
        <w:t>Quantification:</w:t>
      </w:r>
      <w:r w:rsidRPr="004A7463">
        <w:rPr>
          <w:szCs w:val="20"/>
        </w:rPr>
        <w:tab/>
      </w:r>
      <w:r w:rsidRPr="004A7463">
        <w:rPr>
          <w:szCs w:val="20"/>
        </w:rPr>
        <w:tab/>
        <w:t>one to many, necessary, dependent (1,n:1,1)</w:t>
      </w:r>
    </w:p>
    <w:p w14:paraId="120D653A" w14:textId="77777777" w:rsidR="00673165" w:rsidRPr="004A7463" w:rsidRDefault="00673165" w:rsidP="00673165">
      <w:pPr>
        <w:rPr>
          <w:szCs w:val="20"/>
        </w:rPr>
      </w:pPr>
    </w:p>
    <w:p w14:paraId="26F128CE" w14:textId="77777777" w:rsidR="00673165" w:rsidRPr="004A7463" w:rsidRDefault="00673165" w:rsidP="00673165">
      <w:pPr>
        <w:ind w:left="1418" w:hanging="1418"/>
        <w:jc w:val="both"/>
        <w:rPr>
          <w:szCs w:val="20"/>
        </w:rPr>
      </w:pPr>
      <w:r w:rsidRPr="004A7463">
        <w:rPr>
          <w:szCs w:val="20"/>
        </w:rPr>
        <w:t>Scope note:</w:t>
      </w:r>
      <w:r w:rsidRPr="004A7463">
        <w:rPr>
          <w:szCs w:val="20"/>
        </w:rPr>
        <w:tab/>
        <w:t xml:space="preserve">This property allows a conceptual E65 Creation to be linked to the E28 Conceptual Object created by it. </w:t>
      </w:r>
    </w:p>
    <w:p w14:paraId="0CB72C4C" w14:textId="77777777" w:rsidR="00673165" w:rsidRPr="004A7463" w:rsidRDefault="00673165" w:rsidP="00673165">
      <w:pPr>
        <w:ind w:left="1418" w:hanging="1418"/>
        <w:jc w:val="both"/>
        <w:rPr>
          <w:szCs w:val="20"/>
        </w:rPr>
      </w:pPr>
    </w:p>
    <w:p w14:paraId="6A2B21B2" w14:textId="77777777" w:rsidR="00673165" w:rsidRPr="004A7463" w:rsidRDefault="00673165" w:rsidP="00673165">
      <w:pPr>
        <w:pStyle w:val="BodyTextIndent"/>
        <w:ind w:left="1418" w:firstLine="22"/>
      </w:pPr>
      <w:r w:rsidRPr="004A7463">
        <w:t>It represents the act of conceiving the intellectual content of the E28 Conceptual Object. It does not represent the act of creating the first physical carrier of the E28 Conceptual Object. As an example, this is the composition of a poem, not its commitment to paper.</w:t>
      </w:r>
    </w:p>
    <w:p w14:paraId="13B88B73" w14:textId="77777777" w:rsidR="00673165" w:rsidRPr="004A7463" w:rsidRDefault="00673165" w:rsidP="00673165">
      <w:pPr>
        <w:ind w:left="1418" w:hanging="1418"/>
        <w:jc w:val="both"/>
        <w:rPr>
          <w:szCs w:val="20"/>
        </w:rPr>
      </w:pPr>
      <w:r w:rsidRPr="004A7463">
        <w:rPr>
          <w:szCs w:val="20"/>
        </w:rPr>
        <w:t>Examples:</w:t>
      </w:r>
      <w:r w:rsidRPr="004A7463">
        <w:rPr>
          <w:szCs w:val="20"/>
        </w:rPr>
        <w:tab/>
      </w:r>
    </w:p>
    <w:p w14:paraId="29CA6FD4" w14:textId="77777777" w:rsidR="00673165" w:rsidRPr="004A7463" w:rsidRDefault="00673165" w:rsidP="00673165">
      <w:pPr>
        <w:widowControl w:val="0"/>
        <w:numPr>
          <w:ilvl w:val="0"/>
          <w:numId w:val="36"/>
        </w:numPr>
        <w:autoSpaceDE w:val="0"/>
        <w:autoSpaceDN w:val="0"/>
        <w:jc w:val="both"/>
        <w:rPr>
          <w:szCs w:val="20"/>
        </w:rPr>
      </w:pPr>
      <w:r w:rsidRPr="004A7463">
        <w:rPr>
          <w:szCs w:val="20"/>
        </w:rPr>
        <w:t xml:space="preserve">the composition of “The Four Friends” by A. A. Milne (E65) </w:t>
      </w:r>
      <w:r w:rsidRPr="004A7463">
        <w:rPr>
          <w:i/>
          <w:iCs/>
          <w:szCs w:val="20"/>
        </w:rPr>
        <w:t xml:space="preserve">has created </w:t>
      </w:r>
      <w:r w:rsidRPr="004A7463">
        <w:rPr>
          <w:szCs w:val="20"/>
        </w:rPr>
        <w:t>“The Four Friends” by A. A. Milne (E28)</w:t>
      </w:r>
    </w:p>
    <w:p w14:paraId="5630E291" w14:textId="77777777" w:rsidR="00673165" w:rsidRPr="004A7463" w:rsidRDefault="00673165" w:rsidP="00673165">
      <w:pPr>
        <w:jc w:val="both"/>
        <w:rPr>
          <w:szCs w:val="20"/>
        </w:rPr>
      </w:pPr>
    </w:p>
    <w:p w14:paraId="2C70CA9D" w14:textId="77777777" w:rsidR="00673165" w:rsidRPr="004A7463" w:rsidRDefault="00673165" w:rsidP="00673165">
      <w:pPr>
        <w:jc w:val="both"/>
        <w:rPr>
          <w:szCs w:val="20"/>
        </w:rPr>
      </w:pPr>
      <w:r w:rsidRPr="004A7463">
        <w:rPr>
          <w:szCs w:val="20"/>
        </w:rPr>
        <w:t>In First Order Logic:</w:t>
      </w:r>
    </w:p>
    <w:p w14:paraId="7E19BF20" w14:textId="77777777" w:rsidR="00673165" w:rsidRPr="00992852" w:rsidRDefault="00673165" w:rsidP="00673165">
      <w:pPr>
        <w:jc w:val="both"/>
        <w:rPr>
          <w:szCs w:val="20"/>
          <w:lang w:val="en-US"/>
        </w:rPr>
      </w:pPr>
      <w:r w:rsidRPr="004A7463">
        <w:rPr>
          <w:szCs w:val="20"/>
        </w:rPr>
        <w:tab/>
      </w:r>
      <w:r w:rsidRPr="004A7463">
        <w:rPr>
          <w:szCs w:val="20"/>
        </w:rPr>
        <w:tab/>
      </w:r>
      <w:r w:rsidRPr="004A7463">
        <w:rPr>
          <w:szCs w:val="20"/>
        </w:rPr>
        <w:tab/>
      </w:r>
      <w:r w:rsidRPr="00992852">
        <w:rPr>
          <w:szCs w:val="20"/>
          <w:lang w:val="en-US"/>
        </w:rPr>
        <w:t xml:space="preserve">P94(x,y) </w:t>
      </w:r>
      <w:r w:rsidRPr="00992852">
        <w:rPr>
          <w:rFonts w:ascii="Cambria Math" w:hAnsi="Cambria Math" w:cs="Cambria Math"/>
          <w:szCs w:val="20"/>
          <w:lang w:val="en-US"/>
        </w:rPr>
        <w:t>⊃</w:t>
      </w:r>
      <w:r w:rsidRPr="00992852">
        <w:rPr>
          <w:szCs w:val="20"/>
          <w:lang w:val="en-US"/>
        </w:rPr>
        <w:t xml:space="preserve"> E65(x)</w:t>
      </w:r>
    </w:p>
    <w:p w14:paraId="3CC62383" w14:textId="77777777" w:rsidR="00673165" w:rsidRPr="00992852" w:rsidRDefault="00673165" w:rsidP="00673165">
      <w:pPr>
        <w:ind w:firstLine="454"/>
        <w:jc w:val="both"/>
        <w:rPr>
          <w:szCs w:val="20"/>
          <w:lang w:val="en-US"/>
        </w:rPr>
      </w:pPr>
      <w:r w:rsidRPr="00992852">
        <w:rPr>
          <w:szCs w:val="20"/>
          <w:lang w:val="en-US"/>
        </w:rPr>
        <w:tab/>
      </w:r>
      <w:r w:rsidRPr="00992852">
        <w:rPr>
          <w:szCs w:val="20"/>
          <w:lang w:val="en-US"/>
        </w:rPr>
        <w:tab/>
        <w:t xml:space="preserve">P94(x,y) </w:t>
      </w:r>
      <w:r w:rsidRPr="00992852">
        <w:rPr>
          <w:rFonts w:ascii="Cambria Math" w:hAnsi="Cambria Math" w:cs="Cambria Math"/>
          <w:szCs w:val="20"/>
          <w:lang w:val="en-US"/>
        </w:rPr>
        <w:t>⊃</w:t>
      </w:r>
      <w:r w:rsidRPr="00992852">
        <w:rPr>
          <w:szCs w:val="20"/>
          <w:lang w:val="en-US"/>
        </w:rPr>
        <w:t xml:space="preserve"> E28(y) </w:t>
      </w:r>
    </w:p>
    <w:p w14:paraId="184D4038" w14:textId="77777777" w:rsidR="00673165" w:rsidRPr="004A7463" w:rsidRDefault="00673165" w:rsidP="00673165">
      <w:pPr>
        <w:ind w:firstLine="454"/>
        <w:jc w:val="both"/>
        <w:rPr>
          <w:szCs w:val="20"/>
        </w:rPr>
      </w:pPr>
      <w:r w:rsidRPr="00992852">
        <w:rPr>
          <w:szCs w:val="20"/>
          <w:lang w:val="en-US"/>
        </w:rPr>
        <w:tab/>
      </w:r>
      <w:r w:rsidRPr="00992852">
        <w:rPr>
          <w:szCs w:val="20"/>
          <w:lang w:val="en-US"/>
        </w:rPr>
        <w:tab/>
      </w:r>
      <w:r w:rsidRPr="004A7463">
        <w:rPr>
          <w:szCs w:val="20"/>
        </w:rPr>
        <w:t xml:space="preserve">P94(x,y) </w:t>
      </w:r>
      <w:r w:rsidRPr="004A7463">
        <w:rPr>
          <w:rFonts w:ascii="Cambria Math" w:hAnsi="Cambria Math" w:cs="Cambria Math"/>
          <w:szCs w:val="20"/>
        </w:rPr>
        <w:t>⊃</w:t>
      </w:r>
      <w:r w:rsidRPr="004A7463">
        <w:rPr>
          <w:szCs w:val="20"/>
        </w:rPr>
        <w:t xml:space="preserve"> P92(x,y)</w:t>
      </w:r>
    </w:p>
    <w:p w14:paraId="66A55FD6" w14:textId="77777777" w:rsidR="00673165" w:rsidRPr="004A7463" w:rsidRDefault="00673165" w:rsidP="00000223"/>
    <w:p w14:paraId="715A771F" w14:textId="77777777" w:rsidR="00000223" w:rsidRPr="004A7463" w:rsidRDefault="00000223" w:rsidP="00F8186C"/>
    <w:p w14:paraId="3698CD0F" w14:textId="77777777" w:rsidR="00E95F78" w:rsidRPr="004A7463" w:rsidRDefault="00E95F78" w:rsidP="00E95F78">
      <w:pPr>
        <w:pStyle w:val="Heading3"/>
      </w:pPr>
      <w:bookmarkStart w:id="837" w:name="_P106_is_composed"/>
      <w:bookmarkStart w:id="838" w:name="_Toc495266948"/>
      <w:bookmarkStart w:id="839" w:name="_Toc35616836"/>
      <w:bookmarkStart w:id="840" w:name="_Toc25403113"/>
      <w:bookmarkStart w:id="841" w:name="_Toc40519501"/>
      <w:bookmarkStart w:id="842" w:name="_Toc40584492"/>
      <w:bookmarkStart w:id="843" w:name="_Toc40597504"/>
      <w:bookmarkEnd w:id="837"/>
      <w:r w:rsidRPr="004A7463">
        <w:t>P106 is composed of (forms part of)</w:t>
      </w:r>
      <w:bookmarkEnd w:id="838"/>
      <w:bookmarkEnd w:id="839"/>
    </w:p>
    <w:p w14:paraId="1EFF8866" w14:textId="77777777" w:rsidR="00E95F78" w:rsidRPr="004A7463" w:rsidRDefault="00E95F78" w:rsidP="00E95F78"/>
    <w:p w14:paraId="4C2083A0" w14:textId="77777777" w:rsidR="00E95F78" w:rsidRPr="004A7463" w:rsidRDefault="00E95F78" w:rsidP="00E95F78">
      <w:r w:rsidRPr="004A7463">
        <w:t>Domain:</w:t>
      </w:r>
      <w:r w:rsidRPr="004A7463">
        <w:tab/>
      </w:r>
      <w:r w:rsidRPr="004A7463">
        <w:tab/>
      </w:r>
      <w:hyperlink w:anchor="_E90_Symbolic_Object" w:history="1">
        <w:hyperlink w:anchor="_E90_Symbolic_Object" w:history="1">
          <w:r w:rsidR="00861364" w:rsidRPr="004A7463">
            <w:rPr>
              <w:rStyle w:val="Hyperlink"/>
            </w:rPr>
            <w:t>E90</w:t>
          </w:r>
        </w:hyperlink>
      </w:hyperlink>
      <w:r w:rsidRPr="004A7463">
        <w:t xml:space="preserve"> Symbolic Object</w:t>
      </w:r>
    </w:p>
    <w:p w14:paraId="16667169" w14:textId="77777777" w:rsidR="00E95F78" w:rsidRPr="004A7463" w:rsidRDefault="00E95F78" w:rsidP="00E95F78">
      <w:r w:rsidRPr="004A7463">
        <w:t>Range:</w:t>
      </w:r>
      <w:r w:rsidRPr="004A7463">
        <w:tab/>
      </w:r>
      <w:r w:rsidRPr="004A7463">
        <w:tab/>
      </w:r>
      <w:hyperlink w:anchor="_E90_Symbolic_Object" w:history="1">
        <w:hyperlink w:anchor="_E90_Symbolic_Object" w:history="1">
          <w:r w:rsidR="00861364" w:rsidRPr="004A7463">
            <w:rPr>
              <w:rStyle w:val="Hyperlink"/>
            </w:rPr>
            <w:t>E90</w:t>
          </w:r>
        </w:hyperlink>
      </w:hyperlink>
      <w:r w:rsidRPr="004A7463">
        <w:t xml:space="preserve"> Symbolic Object</w:t>
      </w:r>
    </w:p>
    <w:p w14:paraId="73198C47" w14:textId="77777777" w:rsidR="00E95F78" w:rsidRPr="004A7463" w:rsidRDefault="00E95F78" w:rsidP="00E95F78"/>
    <w:p w14:paraId="36277668" w14:textId="77777777" w:rsidR="00E95F78" w:rsidRPr="004A7463" w:rsidRDefault="00E95F78" w:rsidP="00E95F78">
      <w:r w:rsidRPr="004A7463">
        <w:t>Quantification:</w:t>
      </w:r>
      <w:r w:rsidRPr="004A7463">
        <w:tab/>
      </w:r>
      <w:r w:rsidRPr="004A7463">
        <w:rPr>
          <w:szCs w:val="20"/>
        </w:rPr>
        <w:t>many to many (0,n:0,n)</w:t>
      </w:r>
    </w:p>
    <w:p w14:paraId="22F63BF0" w14:textId="77777777" w:rsidR="00E95F78" w:rsidRPr="004A7463" w:rsidRDefault="00E95F78" w:rsidP="00E95F78">
      <w:pPr>
        <w:ind w:left="1418"/>
      </w:pPr>
    </w:p>
    <w:p w14:paraId="5B663CF4" w14:textId="77777777" w:rsidR="00E95F78" w:rsidRPr="004A7463" w:rsidRDefault="00E95F78" w:rsidP="00E95F78">
      <w:pPr>
        <w:ind w:left="1418" w:hanging="1418"/>
        <w:jc w:val="both"/>
      </w:pPr>
      <w:r w:rsidRPr="004A7463">
        <w:t>Scope note:</w:t>
      </w:r>
      <w:r w:rsidRPr="004A7463">
        <w:tab/>
        <w:t>This property associates an instance of E90 Symbolic Object with a part of it that is by itself an instance of E90 Symbolic Object, such as fragments of texts or clippings from an image.</w:t>
      </w:r>
    </w:p>
    <w:p w14:paraId="7C3D4384" w14:textId="77777777" w:rsidR="00E95F78" w:rsidRPr="004A7463" w:rsidRDefault="00E95F78" w:rsidP="00E95F78">
      <w:pPr>
        <w:ind w:left="1418"/>
        <w:jc w:val="both"/>
      </w:pPr>
      <w:r w:rsidRPr="004A7463">
        <w:t>This property is transitive.</w:t>
      </w:r>
    </w:p>
    <w:p w14:paraId="555407DA" w14:textId="77777777" w:rsidR="00E95F78" w:rsidRPr="004A7463" w:rsidRDefault="00E95F78" w:rsidP="00E95F78">
      <w:pPr>
        <w:spacing w:after="100"/>
        <w:ind w:left="1418" w:hanging="1418"/>
        <w:jc w:val="both"/>
      </w:pPr>
    </w:p>
    <w:p w14:paraId="13BE1B6D" w14:textId="77777777" w:rsidR="00E95F78" w:rsidRPr="004A7463" w:rsidRDefault="00E95F78" w:rsidP="00E95F78">
      <w:pPr>
        <w:spacing w:after="120"/>
        <w:ind w:left="1418" w:hanging="1418"/>
        <w:jc w:val="both"/>
      </w:pPr>
      <w:r w:rsidRPr="004A7463">
        <w:t>Examples:</w:t>
      </w:r>
      <w:r w:rsidRPr="004A7463">
        <w:tab/>
      </w:r>
    </w:p>
    <w:p w14:paraId="521F670E" w14:textId="77777777" w:rsidR="0045625B" w:rsidRPr="004A7463" w:rsidRDefault="00E95F78" w:rsidP="0045625B">
      <w:pPr>
        <w:pStyle w:val="BodyTextIndent"/>
        <w:widowControl/>
      </w:pPr>
      <w:r w:rsidRPr="004A7463">
        <w:t>This Scope note P106 (</w:t>
      </w:r>
      <w:r w:rsidR="0045625B" w:rsidRPr="004A7463">
        <w:t>In First Order Logic:</w:t>
      </w:r>
    </w:p>
    <w:p w14:paraId="19C15948" w14:textId="77777777" w:rsidR="0045625B" w:rsidRPr="003C12FC" w:rsidRDefault="0045625B" w:rsidP="0045625B">
      <w:pPr>
        <w:pStyle w:val="BodyTextIndent"/>
        <w:widowControl/>
        <w:rPr>
          <w:lang w:val="it-IT"/>
        </w:rPr>
      </w:pPr>
      <w:r w:rsidRPr="004A7463">
        <w:tab/>
      </w:r>
      <w:r w:rsidRPr="004A7463">
        <w:tab/>
      </w:r>
      <w:r w:rsidRPr="003C12FC">
        <w:rPr>
          <w:lang w:val="it-IT"/>
        </w:rPr>
        <w:t xml:space="preserve">E33(x) </w:t>
      </w:r>
      <w:r w:rsidRPr="003C12FC">
        <w:rPr>
          <w:rFonts w:ascii="Cambria Math" w:hAnsi="Cambria Math" w:cs="Cambria Math"/>
          <w:lang w:val="it-IT"/>
        </w:rPr>
        <w:t>⊃</w:t>
      </w:r>
      <w:r w:rsidRPr="003C12FC">
        <w:rPr>
          <w:lang w:val="it-IT"/>
        </w:rPr>
        <w:t xml:space="preserve"> E73(x)</w:t>
      </w:r>
    </w:p>
    <w:p w14:paraId="298AE6CA" w14:textId="77777777" w:rsidR="0045625B" w:rsidRPr="003C12FC" w:rsidRDefault="0045625B" w:rsidP="0045625B">
      <w:pPr>
        <w:rPr>
          <w:lang w:val="it-IT"/>
        </w:rPr>
      </w:pPr>
    </w:p>
    <w:p w14:paraId="50C49FBC" w14:textId="77777777" w:rsidR="0045625B" w:rsidRPr="003C12FC" w:rsidRDefault="0045625B" w:rsidP="0045625B">
      <w:pPr>
        <w:rPr>
          <w:lang w:val="it-IT"/>
        </w:rPr>
      </w:pPr>
      <w:r w:rsidRPr="003C12FC">
        <w:rPr>
          <w:lang w:val="it-IT"/>
        </w:rPr>
        <w:t>Properties:</w:t>
      </w:r>
    </w:p>
    <w:p w14:paraId="2230CCA9" w14:textId="77777777" w:rsidR="0045625B" w:rsidRPr="004A7463" w:rsidRDefault="00EA35D2" w:rsidP="0045625B">
      <w:pPr>
        <w:ind w:left="1440"/>
      </w:pPr>
      <w:hyperlink w:anchor="_P72_has_language_(is language of)" w:history="1">
        <w:r w:rsidR="0045625B" w:rsidRPr="004A7463">
          <w:rPr>
            <w:rStyle w:val="Hyperlink"/>
          </w:rPr>
          <w:t>P72</w:t>
        </w:r>
      </w:hyperlink>
      <w:r w:rsidR="0045625B" w:rsidRPr="004A7463">
        <w:t xml:space="preserve"> has language (is language of): </w:t>
      </w:r>
      <w:hyperlink w:anchor="_E56_Language" w:history="1">
        <w:r w:rsidR="0045625B" w:rsidRPr="004A7463">
          <w:rPr>
            <w:rStyle w:val="Hyperlink"/>
          </w:rPr>
          <w:t>E56</w:t>
        </w:r>
      </w:hyperlink>
      <w:r w:rsidR="0045625B" w:rsidRPr="004A7463">
        <w:t xml:space="preserve"> Language</w:t>
      </w:r>
    </w:p>
    <w:p w14:paraId="45282F4F" w14:textId="77777777" w:rsidR="0045625B" w:rsidRPr="004A7463" w:rsidRDefault="00EA35D2" w:rsidP="0045625B">
      <w:pPr>
        <w:ind w:left="1440"/>
      </w:pPr>
      <w:hyperlink w:anchor="_P73_has_translation_(is translation" w:history="1">
        <w:r w:rsidR="0045625B" w:rsidRPr="004A7463">
          <w:rPr>
            <w:rStyle w:val="Hyperlink"/>
          </w:rPr>
          <w:t>P73</w:t>
        </w:r>
      </w:hyperlink>
      <w:r w:rsidR="0045625B" w:rsidRPr="004A7463">
        <w:t xml:space="preserve"> has translation (is translation of): </w:t>
      </w:r>
      <w:hyperlink w:anchor="_E33_Linguistic_Object" w:history="1">
        <w:r w:rsidR="0045625B" w:rsidRPr="004A7463">
          <w:rPr>
            <w:rStyle w:val="Hyperlink"/>
          </w:rPr>
          <w:t>E33</w:t>
        </w:r>
      </w:hyperlink>
      <w:r w:rsidR="0045625B" w:rsidRPr="004A7463">
        <w:t xml:space="preserve"> Linguistic Object</w:t>
      </w:r>
    </w:p>
    <w:p w14:paraId="607D239D" w14:textId="77777777" w:rsidR="0045625B" w:rsidRPr="004A7463" w:rsidRDefault="00E95F78" w:rsidP="0045625B">
      <w:pPr>
        <w:pStyle w:val="BodyTextIndent"/>
        <w:widowControl/>
      </w:pPr>
      <w:r w:rsidRPr="004A7463">
        <w:t>) is composed of fragments of texts (</w:t>
      </w:r>
      <w:r w:rsidR="0045625B" w:rsidRPr="004A7463">
        <w:t>In First Order Logic:</w:t>
      </w:r>
    </w:p>
    <w:p w14:paraId="3BCC2703" w14:textId="77777777" w:rsidR="0045625B" w:rsidRPr="003C12FC" w:rsidRDefault="0045625B" w:rsidP="0045625B">
      <w:pPr>
        <w:pStyle w:val="BodyTextIndent"/>
        <w:widowControl/>
        <w:rPr>
          <w:lang w:val="it-IT"/>
        </w:rPr>
      </w:pPr>
      <w:r w:rsidRPr="004A7463">
        <w:tab/>
      </w:r>
      <w:r w:rsidRPr="004A7463">
        <w:tab/>
      </w:r>
      <w:r w:rsidRPr="003C12FC">
        <w:rPr>
          <w:lang w:val="it-IT"/>
        </w:rPr>
        <w:t xml:space="preserve">E33(x) </w:t>
      </w:r>
      <w:r w:rsidRPr="003C12FC">
        <w:rPr>
          <w:rFonts w:ascii="Cambria Math" w:hAnsi="Cambria Math" w:cs="Cambria Math"/>
          <w:lang w:val="it-IT"/>
        </w:rPr>
        <w:t>⊃</w:t>
      </w:r>
      <w:r w:rsidRPr="003C12FC">
        <w:rPr>
          <w:lang w:val="it-IT"/>
        </w:rPr>
        <w:t xml:space="preserve"> E73(x)</w:t>
      </w:r>
    </w:p>
    <w:p w14:paraId="220163ED" w14:textId="77777777" w:rsidR="0045625B" w:rsidRPr="003C12FC" w:rsidRDefault="0045625B" w:rsidP="0045625B">
      <w:pPr>
        <w:rPr>
          <w:lang w:val="it-IT"/>
        </w:rPr>
      </w:pPr>
    </w:p>
    <w:p w14:paraId="2A6339AA" w14:textId="77777777" w:rsidR="0045625B" w:rsidRPr="003C12FC" w:rsidRDefault="0045625B" w:rsidP="0045625B">
      <w:pPr>
        <w:rPr>
          <w:lang w:val="it-IT"/>
        </w:rPr>
      </w:pPr>
      <w:r w:rsidRPr="003C12FC">
        <w:rPr>
          <w:lang w:val="it-IT"/>
        </w:rPr>
        <w:t>Properties:</w:t>
      </w:r>
    </w:p>
    <w:p w14:paraId="3BA7FBEF" w14:textId="77777777" w:rsidR="0045625B" w:rsidRPr="004A7463" w:rsidRDefault="00EA35D2" w:rsidP="0045625B">
      <w:pPr>
        <w:ind w:left="1440"/>
      </w:pPr>
      <w:hyperlink w:anchor="_P72_has_language_(is language of)" w:history="1">
        <w:r w:rsidR="0045625B" w:rsidRPr="004A7463">
          <w:rPr>
            <w:rStyle w:val="Hyperlink"/>
          </w:rPr>
          <w:t>P72</w:t>
        </w:r>
      </w:hyperlink>
      <w:r w:rsidR="0045625B" w:rsidRPr="004A7463">
        <w:t xml:space="preserve"> has language (is language of): </w:t>
      </w:r>
      <w:hyperlink w:anchor="_E56_Language" w:history="1">
        <w:r w:rsidR="0045625B" w:rsidRPr="004A7463">
          <w:rPr>
            <w:rStyle w:val="Hyperlink"/>
          </w:rPr>
          <w:t>E56</w:t>
        </w:r>
      </w:hyperlink>
      <w:r w:rsidR="0045625B" w:rsidRPr="004A7463">
        <w:t xml:space="preserve"> Language</w:t>
      </w:r>
    </w:p>
    <w:p w14:paraId="3678DD1C" w14:textId="77777777" w:rsidR="0045625B" w:rsidRPr="004A7463" w:rsidRDefault="00EA35D2" w:rsidP="0045625B">
      <w:pPr>
        <w:ind w:left="1440"/>
      </w:pPr>
      <w:hyperlink w:anchor="_P73_has_translation_(is translation" w:history="1">
        <w:r w:rsidR="0045625B" w:rsidRPr="004A7463">
          <w:rPr>
            <w:rStyle w:val="Hyperlink"/>
          </w:rPr>
          <w:t>P73</w:t>
        </w:r>
      </w:hyperlink>
      <w:r w:rsidR="0045625B" w:rsidRPr="004A7463">
        <w:t xml:space="preserve"> has translation (is translation of): </w:t>
      </w:r>
      <w:hyperlink w:anchor="_E33_Linguistic_Object" w:history="1">
        <w:r w:rsidR="0045625B" w:rsidRPr="004A7463">
          <w:rPr>
            <w:rStyle w:val="Hyperlink"/>
          </w:rPr>
          <w:t>E33</w:t>
        </w:r>
      </w:hyperlink>
      <w:r w:rsidR="0045625B" w:rsidRPr="004A7463">
        <w:t xml:space="preserve"> Linguistic Object</w:t>
      </w:r>
    </w:p>
    <w:p w14:paraId="7F2EE748" w14:textId="55C75A7B" w:rsidR="00E95F78" w:rsidRPr="004A7463" w:rsidRDefault="00E95F78" w:rsidP="00E95F78">
      <w:pPr>
        <w:widowControl w:val="0"/>
        <w:numPr>
          <w:ilvl w:val="0"/>
          <w:numId w:val="36"/>
        </w:numPr>
        <w:autoSpaceDE w:val="0"/>
        <w:autoSpaceDN w:val="0"/>
        <w:rPr>
          <w:szCs w:val="20"/>
        </w:rPr>
      </w:pPr>
      <w:r w:rsidRPr="004A7463">
        <w:rPr>
          <w:szCs w:val="20"/>
        </w:rPr>
        <w:t>)</w:t>
      </w:r>
    </w:p>
    <w:p w14:paraId="456BA852" w14:textId="77777777" w:rsidR="00E95F78" w:rsidRPr="004A7463" w:rsidRDefault="00E95F78" w:rsidP="00E95F78">
      <w:pPr>
        <w:widowControl w:val="0"/>
        <w:numPr>
          <w:ilvl w:val="0"/>
          <w:numId w:val="36"/>
        </w:numPr>
        <w:autoSpaceDE w:val="0"/>
        <w:autoSpaceDN w:val="0"/>
        <w:rPr>
          <w:szCs w:val="20"/>
        </w:rPr>
      </w:pPr>
      <w:r w:rsidRPr="004A7463">
        <w:rPr>
          <w:szCs w:val="20"/>
        </w:rPr>
        <w:t>‘recognizable’ P106 (E90) is composed of ‘ecognizabl’</w:t>
      </w:r>
      <w:bookmarkEnd w:id="840"/>
      <w:bookmarkEnd w:id="841"/>
      <w:bookmarkEnd w:id="842"/>
      <w:bookmarkEnd w:id="843"/>
      <w:r w:rsidRPr="004A7463">
        <w:rPr>
          <w:szCs w:val="20"/>
        </w:rPr>
        <w:t xml:space="preserve"> (E90)</w:t>
      </w:r>
    </w:p>
    <w:p w14:paraId="4E2532AC" w14:textId="77777777" w:rsidR="00E95F78" w:rsidRPr="004A7463" w:rsidRDefault="00E95F78" w:rsidP="00E95F78">
      <w:pPr>
        <w:rPr>
          <w:szCs w:val="20"/>
        </w:rPr>
      </w:pPr>
    </w:p>
    <w:p w14:paraId="0415C502" w14:textId="77777777" w:rsidR="00E95F78" w:rsidRPr="004A7463" w:rsidRDefault="00E95F78" w:rsidP="00E95F78">
      <w:pPr>
        <w:rPr>
          <w:szCs w:val="20"/>
        </w:rPr>
      </w:pPr>
      <w:r w:rsidRPr="004A7463">
        <w:rPr>
          <w:szCs w:val="20"/>
        </w:rPr>
        <w:t>In First Order Logic:</w:t>
      </w:r>
    </w:p>
    <w:p w14:paraId="52338D01" w14:textId="77777777" w:rsidR="00E95F78" w:rsidRPr="00992852" w:rsidRDefault="00E95F78" w:rsidP="00E95F78">
      <w:pPr>
        <w:rPr>
          <w:szCs w:val="20"/>
          <w:lang w:val="en-US"/>
        </w:rPr>
      </w:pPr>
      <w:r w:rsidRPr="004A7463">
        <w:rPr>
          <w:szCs w:val="20"/>
        </w:rPr>
        <w:tab/>
      </w:r>
      <w:r w:rsidRPr="004A7463">
        <w:rPr>
          <w:szCs w:val="20"/>
        </w:rPr>
        <w:tab/>
      </w:r>
      <w:r w:rsidRPr="004A7463">
        <w:rPr>
          <w:szCs w:val="20"/>
        </w:rPr>
        <w:tab/>
      </w:r>
      <w:r w:rsidRPr="00992852">
        <w:rPr>
          <w:szCs w:val="20"/>
          <w:lang w:val="en-US"/>
        </w:rPr>
        <w:t xml:space="preserve">P106(x,y) </w:t>
      </w:r>
      <w:r w:rsidRPr="00992852">
        <w:rPr>
          <w:rFonts w:ascii="Cambria Math" w:hAnsi="Cambria Math" w:cs="Cambria Math"/>
          <w:szCs w:val="20"/>
          <w:lang w:val="en-US"/>
        </w:rPr>
        <w:t>⊃</w:t>
      </w:r>
      <w:r w:rsidRPr="00992852">
        <w:rPr>
          <w:szCs w:val="20"/>
          <w:lang w:val="en-US"/>
        </w:rPr>
        <w:t xml:space="preserve"> E90(x)</w:t>
      </w:r>
    </w:p>
    <w:p w14:paraId="1EB550CF" w14:textId="77777777" w:rsidR="00E95F78" w:rsidRPr="00992852" w:rsidRDefault="00E95F78" w:rsidP="00E95F78">
      <w:pPr>
        <w:ind w:firstLine="454"/>
        <w:rPr>
          <w:szCs w:val="20"/>
          <w:lang w:val="en-US"/>
        </w:rPr>
      </w:pPr>
      <w:r w:rsidRPr="00992852">
        <w:rPr>
          <w:szCs w:val="20"/>
          <w:lang w:val="en-US"/>
        </w:rPr>
        <w:tab/>
      </w:r>
      <w:r w:rsidRPr="00992852">
        <w:rPr>
          <w:szCs w:val="20"/>
          <w:lang w:val="en-US"/>
        </w:rPr>
        <w:tab/>
        <w:t xml:space="preserve">P106(x,y) </w:t>
      </w:r>
      <w:r w:rsidRPr="00992852">
        <w:rPr>
          <w:rFonts w:ascii="Cambria Math" w:hAnsi="Cambria Math" w:cs="Cambria Math"/>
          <w:szCs w:val="20"/>
          <w:lang w:val="en-US"/>
        </w:rPr>
        <w:t>⊃</w:t>
      </w:r>
      <w:r w:rsidRPr="00992852">
        <w:rPr>
          <w:szCs w:val="20"/>
          <w:lang w:val="en-US"/>
        </w:rPr>
        <w:t xml:space="preserve"> E90(y)</w:t>
      </w:r>
    </w:p>
    <w:p w14:paraId="2CE9C8D4" w14:textId="77777777" w:rsidR="00E95F78" w:rsidRPr="00992852" w:rsidRDefault="00E95F78" w:rsidP="00F8186C">
      <w:pPr>
        <w:rPr>
          <w:lang w:val="en-US"/>
        </w:rPr>
      </w:pPr>
    </w:p>
    <w:p w14:paraId="1FCA2643" w14:textId="77777777" w:rsidR="004F3B9C" w:rsidRPr="004A7463" w:rsidRDefault="004F3B9C" w:rsidP="004F3B9C">
      <w:pPr>
        <w:pStyle w:val="Heading3"/>
        <w:rPr>
          <w:b w:val="0"/>
          <w:bCs w:val="0"/>
          <w:szCs w:val="20"/>
        </w:rPr>
      </w:pPr>
      <w:bookmarkStart w:id="844" w:name="_P108_has_produced"/>
      <w:bookmarkStart w:id="845" w:name="_Toc495266950"/>
      <w:bookmarkStart w:id="846" w:name="_Toc35616837"/>
      <w:bookmarkEnd w:id="844"/>
      <w:r w:rsidRPr="004A7463">
        <w:t>P108 has produced (was produced by)</w:t>
      </w:r>
      <w:bookmarkEnd w:id="845"/>
      <w:bookmarkEnd w:id="846"/>
    </w:p>
    <w:p w14:paraId="292AA97D" w14:textId="77777777" w:rsidR="004F3B9C" w:rsidRPr="004A7463" w:rsidRDefault="004F3B9C" w:rsidP="004F3B9C">
      <w:r w:rsidRPr="004A7463">
        <w:t>Domain:</w:t>
      </w:r>
      <w:r w:rsidRPr="004A7463">
        <w:tab/>
      </w:r>
      <w:r w:rsidRPr="004A7463">
        <w:tab/>
      </w:r>
      <w:hyperlink w:anchor="_E12_Production" w:history="1">
        <w:hyperlink w:anchor="_E12_Production" w:history="1">
          <w:r w:rsidR="0093465C" w:rsidRPr="004A7463">
            <w:rPr>
              <w:rStyle w:val="Hyperlink"/>
            </w:rPr>
            <w:t>E12</w:t>
          </w:r>
        </w:hyperlink>
      </w:hyperlink>
      <w:r w:rsidRPr="004A7463">
        <w:t xml:space="preserve"> Production</w:t>
      </w:r>
    </w:p>
    <w:p w14:paraId="64B4EF62" w14:textId="77777777" w:rsidR="004F3B9C" w:rsidRPr="004A7463" w:rsidRDefault="004F3B9C" w:rsidP="004F3B9C">
      <w:pPr>
        <w:pStyle w:val="FootnoteText"/>
        <w:widowControl/>
      </w:pPr>
      <w:r w:rsidRPr="004A7463">
        <w:t>Range:</w:t>
      </w:r>
      <w:r w:rsidRPr="004A7463">
        <w:tab/>
      </w:r>
      <w:r w:rsidRPr="004A7463">
        <w:tab/>
      </w:r>
      <w:hyperlink w:anchor="_E24_Physical_Man-Made_Thing" w:history="1">
        <w:r w:rsidRPr="004A7463">
          <w:rPr>
            <w:rStyle w:val="Hyperlink"/>
          </w:rPr>
          <w:t>E24</w:t>
        </w:r>
      </w:hyperlink>
      <w:r w:rsidRPr="004A7463">
        <w:t xml:space="preserve"> Physical Man-Made Thing</w:t>
      </w:r>
    </w:p>
    <w:p w14:paraId="0C506DAD" w14:textId="77777777" w:rsidR="004F3B9C" w:rsidRPr="004A7463" w:rsidRDefault="004F3B9C" w:rsidP="004F3B9C">
      <w:pPr>
        <w:rPr>
          <w:szCs w:val="20"/>
        </w:rPr>
      </w:pPr>
      <w:r w:rsidRPr="004A7463">
        <w:rPr>
          <w:szCs w:val="20"/>
        </w:rPr>
        <w:t xml:space="preserve">Subproperty of: </w:t>
      </w:r>
      <w:r w:rsidRPr="004A7463">
        <w:rPr>
          <w:szCs w:val="20"/>
        </w:rPr>
        <w:tab/>
      </w:r>
      <w:hyperlink w:anchor="_E11_Modification" w:history="1">
        <w:r w:rsidRPr="004A7463">
          <w:rPr>
            <w:rStyle w:val="Hyperlink"/>
            <w:szCs w:val="20"/>
          </w:rPr>
          <w:t>E11</w:t>
        </w:r>
      </w:hyperlink>
      <w:r w:rsidRPr="004A7463">
        <w:rPr>
          <w:szCs w:val="20"/>
        </w:rPr>
        <w:t xml:space="preserve"> Modification. </w:t>
      </w:r>
      <w:hyperlink w:anchor="_P31_has_modified_(was modified by)" w:history="1">
        <w:r w:rsidRPr="004A7463">
          <w:rPr>
            <w:rStyle w:val="Hyperlink"/>
            <w:szCs w:val="20"/>
          </w:rPr>
          <w:t>P31</w:t>
        </w:r>
      </w:hyperlink>
      <w:r w:rsidRPr="004A7463">
        <w:rPr>
          <w:szCs w:val="20"/>
        </w:rPr>
        <w:t xml:space="preserve"> has modified (was modified by): </w:t>
      </w:r>
      <w:hyperlink w:anchor="_E24_Physical_Man-Made_Thing" w:history="1">
        <w:r w:rsidRPr="004A7463">
          <w:rPr>
            <w:rStyle w:val="Hyperlink"/>
            <w:szCs w:val="20"/>
          </w:rPr>
          <w:t>E24</w:t>
        </w:r>
      </w:hyperlink>
      <w:r w:rsidRPr="004A7463">
        <w:rPr>
          <w:szCs w:val="20"/>
        </w:rPr>
        <w:t xml:space="preserve"> Physical Man-Made Thing</w:t>
      </w:r>
    </w:p>
    <w:p w14:paraId="048C4EFB" w14:textId="77777777" w:rsidR="004F3B9C" w:rsidRPr="004A7463" w:rsidRDefault="00EA35D2" w:rsidP="004F3B9C">
      <w:pPr>
        <w:ind w:left="1418" w:firstLine="22"/>
        <w:rPr>
          <w:szCs w:val="20"/>
        </w:rPr>
      </w:pPr>
      <w:hyperlink w:anchor="_E63_Beginning_of_Existence" w:history="1">
        <w:hyperlink w:anchor="_E63_Beginning_of" w:history="1">
          <w:r w:rsidR="001523C6" w:rsidRPr="004A7463">
            <w:rPr>
              <w:rStyle w:val="Hyperlink"/>
            </w:rPr>
            <w:t>E63</w:t>
          </w:r>
        </w:hyperlink>
      </w:hyperlink>
      <w:r w:rsidR="004F3B9C" w:rsidRPr="004A7463">
        <w:rPr>
          <w:szCs w:val="20"/>
        </w:rPr>
        <w:t xml:space="preserve"> Beginning of Existence. </w:t>
      </w:r>
      <w:hyperlink w:anchor="_P92_brought_into_existence (was bro" w:history="1">
        <w:r w:rsidR="004F3B9C" w:rsidRPr="004A7463">
          <w:rPr>
            <w:rStyle w:val="Hyperlink"/>
            <w:szCs w:val="20"/>
          </w:rPr>
          <w:t>P92</w:t>
        </w:r>
      </w:hyperlink>
      <w:r w:rsidR="004F3B9C" w:rsidRPr="004A7463">
        <w:rPr>
          <w:szCs w:val="20"/>
        </w:rPr>
        <w:t xml:space="preserve"> brought into existence (was brought into existence by): </w:t>
      </w:r>
      <w:hyperlink w:anchor="_E77_Persistent_Item" w:history="1">
        <w:hyperlink w:anchor="_E77_Persistent_Item" w:history="1">
          <w:r w:rsidR="00861364" w:rsidRPr="004A7463">
            <w:rPr>
              <w:rStyle w:val="Hyperlink"/>
            </w:rPr>
            <w:t>E77</w:t>
          </w:r>
        </w:hyperlink>
      </w:hyperlink>
      <w:r w:rsidR="004F3B9C" w:rsidRPr="004A7463">
        <w:rPr>
          <w:szCs w:val="20"/>
        </w:rPr>
        <w:t xml:space="preserve"> Persistent Item</w:t>
      </w:r>
    </w:p>
    <w:p w14:paraId="15BEB174" w14:textId="77777777" w:rsidR="00E6585D" w:rsidRPr="004A7463" w:rsidRDefault="00E6585D" w:rsidP="004F3B9C">
      <w:pPr>
        <w:ind w:left="1418" w:hanging="1418"/>
        <w:rPr>
          <w:szCs w:val="20"/>
        </w:rPr>
      </w:pPr>
    </w:p>
    <w:p w14:paraId="4FAA6071" w14:textId="77777777" w:rsidR="004F3B9C" w:rsidRPr="004A7463" w:rsidRDefault="00E6585D" w:rsidP="004F3B9C">
      <w:pPr>
        <w:ind w:left="1418" w:hanging="1418"/>
        <w:rPr>
          <w:szCs w:val="20"/>
        </w:rPr>
      </w:pPr>
      <w:r w:rsidRPr="004A7463">
        <w:rPr>
          <w:szCs w:val="20"/>
        </w:rPr>
        <w:t>Quantification:</w:t>
      </w:r>
      <w:r w:rsidRPr="004A7463">
        <w:rPr>
          <w:szCs w:val="20"/>
        </w:rPr>
        <w:tab/>
      </w:r>
      <w:r w:rsidR="004F3B9C" w:rsidRPr="004A7463">
        <w:rPr>
          <w:szCs w:val="20"/>
        </w:rPr>
        <w:t>one to many, necessary, dependent (1,n:1,1)</w:t>
      </w:r>
    </w:p>
    <w:p w14:paraId="5642BCD2" w14:textId="77777777" w:rsidR="004F3B9C" w:rsidRPr="004A7463" w:rsidRDefault="004F3B9C" w:rsidP="004F3B9C">
      <w:pPr>
        <w:pStyle w:val="FootnoteText"/>
      </w:pPr>
    </w:p>
    <w:p w14:paraId="5952A219" w14:textId="77777777" w:rsidR="004F3B9C" w:rsidRPr="004A7463" w:rsidRDefault="004F3B9C" w:rsidP="004F3B9C">
      <w:pPr>
        <w:ind w:left="1418" w:hanging="1418"/>
        <w:jc w:val="both"/>
        <w:rPr>
          <w:szCs w:val="20"/>
        </w:rPr>
      </w:pPr>
      <w:r w:rsidRPr="004A7463">
        <w:rPr>
          <w:szCs w:val="20"/>
        </w:rPr>
        <w:t>Scope note:</w:t>
      </w:r>
      <w:r w:rsidRPr="004A7463">
        <w:rPr>
          <w:szCs w:val="20"/>
        </w:rPr>
        <w:tab/>
        <w:t>This property identifies the E24 Physical Man-Made Thing that came into existence as a result of an E12 Production.</w:t>
      </w:r>
    </w:p>
    <w:p w14:paraId="522182CE" w14:textId="77777777" w:rsidR="004F3B9C" w:rsidRPr="004A7463" w:rsidRDefault="004F3B9C" w:rsidP="004F3B9C">
      <w:pPr>
        <w:ind w:left="1418" w:hanging="1418"/>
        <w:jc w:val="both"/>
        <w:rPr>
          <w:szCs w:val="20"/>
        </w:rPr>
      </w:pPr>
    </w:p>
    <w:p w14:paraId="6AA3FDFD" w14:textId="77777777" w:rsidR="004F3B9C" w:rsidRPr="004A7463" w:rsidRDefault="004F3B9C" w:rsidP="004F3B9C">
      <w:pPr>
        <w:ind w:left="1418" w:firstLine="22"/>
        <w:jc w:val="both"/>
        <w:rPr>
          <w:szCs w:val="20"/>
        </w:rPr>
      </w:pPr>
      <w:r w:rsidRPr="004A7463">
        <w:rPr>
          <w:szCs w:val="20"/>
        </w:rPr>
        <w:t>The identity of an instance of E24 Physical Man-Made Thing is not defined by its matter, but by its existence as a subject of documentation. An E12 Production can result in the creation of multiple instances of E24 Physical Man-Made Thing.</w:t>
      </w:r>
    </w:p>
    <w:p w14:paraId="3053B4FE" w14:textId="77777777" w:rsidR="004F3B9C" w:rsidRPr="004A7463" w:rsidRDefault="004F3B9C" w:rsidP="004F3B9C">
      <w:pPr>
        <w:jc w:val="both"/>
        <w:rPr>
          <w:szCs w:val="20"/>
        </w:rPr>
      </w:pPr>
      <w:r w:rsidRPr="004A7463">
        <w:rPr>
          <w:szCs w:val="20"/>
        </w:rPr>
        <w:t>Examples:</w:t>
      </w:r>
      <w:r w:rsidRPr="004A7463">
        <w:rPr>
          <w:szCs w:val="20"/>
        </w:rPr>
        <w:tab/>
      </w:r>
    </w:p>
    <w:p w14:paraId="16534533" w14:textId="77777777" w:rsidR="004F3B9C" w:rsidRPr="004A7463" w:rsidRDefault="004F3B9C" w:rsidP="004F3B9C">
      <w:pPr>
        <w:widowControl w:val="0"/>
        <w:numPr>
          <w:ilvl w:val="0"/>
          <w:numId w:val="37"/>
        </w:numPr>
        <w:tabs>
          <w:tab w:val="clear" w:pos="720"/>
          <w:tab w:val="num" w:pos="1843"/>
        </w:tabs>
        <w:autoSpaceDE w:val="0"/>
        <w:autoSpaceDN w:val="0"/>
        <w:ind w:left="1843"/>
        <w:jc w:val="both"/>
        <w:rPr>
          <w:szCs w:val="20"/>
        </w:rPr>
      </w:pPr>
      <w:r w:rsidRPr="004A7463">
        <w:rPr>
          <w:szCs w:val="20"/>
        </w:rPr>
        <w:t xml:space="preserve">The building of Rome (E12) </w:t>
      </w:r>
      <w:r w:rsidRPr="004A7463">
        <w:rPr>
          <w:i/>
          <w:iCs/>
          <w:szCs w:val="20"/>
        </w:rPr>
        <w:t>has</w:t>
      </w:r>
      <w:r w:rsidRPr="004A7463">
        <w:rPr>
          <w:szCs w:val="20"/>
        </w:rPr>
        <w:t xml:space="preserve"> </w:t>
      </w:r>
      <w:r w:rsidRPr="004A7463">
        <w:rPr>
          <w:i/>
          <w:iCs/>
          <w:szCs w:val="20"/>
        </w:rPr>
        <w:t>produced</w:t>
      </w:r>
      <w:r w:rsidRPr="004A7463">
        <w:rPr>
          <w:szCs w:val="20"/>
        </w:rPr>
        <w:t xml:space="preserve"> Τhe Colosseum (E22)</w:t>
      </w:r>
    </w:p>
    <w:p w14:paraId="13926F9A" w14:textId="77777777" w:rsidR="004F3B9C" w:rsidRPr="004A7463" w:rsidRDefault="004F3B9C" w:rsidP="004F3B9C">
      <w:pPr>
        <w:jc w:val="both"/>
        <w:rPr>
          <w:szCs w:val="20"/>
        </w:rPr>
      </w:pPr>
    </w:p>
    <w:p w14:paraId="73D011A7" w14:textId="77777777" w:rsidR="004F3B9C" w:rsidRPr="004A7463" w:rsidRDefault="004F3B9C" w:rsidP="004F3B9C">
      <w:pPr>
        <w:jc w:val="both"/>
        <w:rPr>
          <w:szCs w:val="20"/>
        </w:rPr>
      </w:pPr>
      <w:r w:rsidRPr="004A7463">
        <w:rPr>
          <w:szCs w:val="20"/>
        </w:rPr>
        <w:t>In First Order Logic:</w:t>
      </w:r>
    </w:p>
    <w:p w14:paraId="1042220A" w14:textId="77777777" w:rsidR="004F3B9C" w:rsidRPr="00992852" w:rsidRDefault="004F3B9C" w:rsidP="004F3B9C">
      <w:pPr>
        <w:ind w:firstLine="454"/>
        <w:jc w:val="both"/>
        <w:rPr>
          <w:szCs w:val="20"/>
          <w:lang w:val="en-US"/>
        </w:rPr>
      </w:pPr>
      <w:r w:rsidRPr="004A7463">
        <w:rPr>
          <w:szCs w:val="20"/>
        </w:rPr>
        <w:tab/>
      </w:r>
      <w:r w:rsidRPr="004A7463">
        <w:rPr>
          <w:szCs w:val="20"/>
        </w:rPr>
        <w:tab/>
      </w:r>
      <w:r w:rsidRPr="00992852">
        <w:rPr>
          <w:szCs w:val="20"/>
          <w:lang w:val="en-US"/>
        </w:rPr>
        <w:t xml:space="preserve">P108(x,y) </w:t>
      </w:r>
      <w:r w:rsidRPr="00992852">
        <w:rPr>
          <w:rFonts w:ascii="Cambria Math" w:hAnsi="Cambria Math" w:cs="Cambria Math"/>
          <w:szCs w:val="20"/>
          <w:lang w:val="en-US"/>
        </w:rPr>
        <w:t>⊃</w:t>
      </w:r>
      <w:r w:rsidRPr="00992852">
        <w:rPr>
          <w:szCs w:val="20"/>
          <w:lang w:val="en-US"/>
        </w:rPr>
        <w:t xml:space="preserve"> E12(x)</w:t>
      </w:r>
    </w:p>
    <w:p w14:paraId="5420A28A" w14:textId="77777777" w:rsidR="004F3B9C" w:rsidRPr="00992852" w:rsidRDefault="004F3B9C" w:rsidP="004F3B9C">
      <w:pPr>
        <w:jc w:val="both"/>
        <w:rPr>
          <w:szCs w:val="20"/>
          <w:lang w:val="en-US"/>
        </w:rPr>
      </w:pPr>
      <w:r w:rsidRPr="00992852">
        <w:rPr>
          <w:szCs w:val="20"/>
          <w:lang w:val="en-US"/>
        </w:rPr>
        <w:tab/>
      </w:r>
      <w:r w:rsidRPr="00992852">
        <w:rPr>
          <w:szCs w:val="20"/>
          <w:lang w:val="en-US"/>
        </w:rPr>
        <w:tab/>
      </w:r>
      <w:r w:rsidRPr="00992852">
        <w:rPr>
          <w:szCs w:val="20"/>
          <w:lang w:val="en-US"/>
        </w:rPr>
        <w:tab/>
        <w:t xml:space="preserve">P108(x,y) </w:t>
      </w:r>
      <w:r w:rsidRPr="00992852">
        <w:rPr>
          <w:rFonts w:ascii="Cambria Math" w:hAnsi="Cambria Math" w:cs="Cambria Math"/>
          <w:szCs w:val="20"/>
          <w:lang w:val="en-US"/>
        </w:rPr>
        <w:t>⊃</w:t>
      </w:r>
      <w:r w:rsidRPr="00992852">
        <w:rPr>
          <w:szCs w:val="20"/>
          <w:lang w:val="en-US"/>
        </w:rPr>
        <w:t xml:space="preserve"> E24(y)</w:t>
      </w:r>
    </w:p>
    <w:p w14:paraId="030857DC" w14:textId="77777777" w:rsidR="004F3B9C" w:rsidRPr="004A7463" w:rsidRDefault="004F3B9C" w:rsidP="004F3B9C">
      <w:pPr>
        <w:jc w:val="both"/>
        <w:rPr>
          <w:szCs w:val="20"/>
        </w:rPr>
      </w:pPr>
      <w:r w:rsidRPr="00992852">
        <w:rPr>
          <w:szCs w:val="20"/>
          <w:lang w:val="en-US"/>
        </w:rPr>
        <w:tab/>
      </w:r>
      <w:r w:rsidRPr="00992852">
        <w:rPr>
          <w:szCs w:val="20"/>
          <w:lang w:val="en-US"/>
        </w:rPr>
        <w:tab/>
      </w:r>
      <w:r w:rsidRPr="00992852">
        <w:rPr>
          <w:szCs w:val="20"/>
          <w:lang w:val="en-US"/>
        </w:rPr>
        <w:tab/>
      </w:r>
      <w:r w:rsidRPr="004A7463">
        <w:rPr>
          <w:szCs w:val="20"/>
        </w:rPr>
        <w:t xml:space="preserve">P108(x,y) </w:t>
      </w:r>
      <w:r w:rsidRPr="004A7463">
        <w:rPr>
          <w:rFonts w:ascii="Cambria Math" w:hAnsi="Cambria Math" w:cs="Cambria Math"/>
          <w:szCs w:val="20"/>
        </w:rPr>
        <w:t>⊃</w:t>
      </w:r>
      <w:r w:rsidRPr="004A7463">
        <w:rPr>
          <w:szCs w:val="20"/>
        </w:rPr>
        <w:t xml:space="preserve"> P31(x,y)</w:t>
      </w:r>
    </w:p>
    <w:p w14:paraId="721F5096" w14:textId="77777777" w:rsidR="004F3B9C" w:rsidRPr="004A7463" w:rsidRDefault="004F3B9C" w:rsidP="004F3B9C">
      <w:pPr>
        <w:jc w:val="both"/>
        <w:rPr>
          <w:szCs w:val="20"/>
        </w:rPr>
      </w:pPr>
      <w:r w:rsidRPr="004A7463">
        <w:rPr>
          <w:szCs w:val="20"/>
        </w:rPr>
        <w:tab/>
      </w:r>
      <w:r w:rsidRPr="004A7463">
        <w:rPr>
          <w:szCs w:val="20"/>
        </w:rPr>
        <w:tab/>
      </w:r>
      <w:r w:rsidRPr="004A7463">
        <w:rPr>
          <w:szCs w:val="20"/>
        </w:rPr>
        <w:tab/>
        <w:t xml:space="preserve">P108(x,y) </w:t>
      </w:r>
      <w:r w:rsidRPr="004A7463">
        <w:rPr>
          <w:rFonts w:ascii="Cambria Math" w:hAnsi="Cambria Math" w:cs="Cambria Math"/>
          <w:szCs w:val="20"/>
        </w:rPr>
        <w:t>⊃</w:t>
      </w:r>
      <w:r w:rsidRPr="004A7463">
        <w:rPr>
          <w:szCs w:val="20"/>
        </w:rPr>
        <w:t xml:space="preserve"> P92(x,y)</w:t>
      </w:r>
    </w:p>
    <w:p w14:paraId="36637724" w14:textId="77777777" w:rsidR="004F3B9C" w:rsidRPr="004A7463" w:rsidRDefault="004F3B9C" w:rsidP="004F3B9C">
      <w:pPr>
        <w:jc w:val="both"/>
        <w:rPr>
          <w:szCs w:val="20"/>
        </w:rPr>
      </w:pPr>
    </w:p>
    <w:p w14:paraId="20DE792C" w14:textId="77777777" w:rsidR="004F3B9C" w:rsidRPr="004A7463" w:rsidRDefault="004F3B9C" w:rsidP="00F8186C"/>
    <w:p w14:paraId="11DB3F57" w14:textId="69D9199B" w:rsidR="00500E97" w:rsidRPr="004A7463" w:rsidRDefault="00F10B16" w:rsidP="0056468E">
      <w:pPr>
        <w:pStyle w:val="Heading1"/>
        <w:jc w:val="both"/>
        <w:rPr>
          <w:lang w:val="en-GB"/>
        </w:rPr>
      </w:pPr>
      <w:bookmarkStart w:id="847" w:name="_P13_destroyed_(was"/>
      <w:bookmarkStart w:id="848" w:name="OLE_LINK510"/>
      <w:bookmarkStart w:id="849" w:name="OLE_LINK511"/>
      <w:bookmarkStart w:id="850" w:name="_Toc35616838"/>
      <w:bookmarkStart w:id="851" w:name="OLE_LINK512"/>
      <w:bookmarkStart w:id="852" w:name="OLE_LINK513"/>
      <w:bookmarkEnd w:id="847"/>
      <w:r>
        <w:rPr>
          <w:lang w:val="en-GB"/>
        </w:rPr>
        <w:t>7</w:t>
      </w:r>
      <w:r w:rsidR="005F139E" w:rsidRPr="004A7463">
        <w:rPr>
          <w:lang w:val="en-GB"/>
        </w:rPr>
        <w:t xml:space="preserve"> </w:t>
      </w:r>
      <w:r w:rsidR="00500E97" w:rsidRPr="004A7463">
        <w:rPr>
          <w:lang w:val="en-GB"/>
        </w:rPr>
        <w:t xml:space="preserve">Referred </w:t>
      </w:r>
      <w:r w:rsidR="00404076">
        <w:rPr>
          <w:lang w:val="en-GB"/>
        </w:rPr>
        <w:t>CRMsci</w:t>
      </w:r>
      <w:r w:rsidR="005F139E" w:rsidRPr="004A7463">
        <w:rPr>
          <w:lang w:val="en-GB"/>
        </w:rPr>
        <w:t xml:space="preserve"> </w:t>
      </w:r>
      <w:r w:rsidR="00404076">
        <w:rPr>
          <w:lang w:val="en-GB"/>
        </w:rPr>
        <w:t>c</w:t>
      </w:r>
      <w:r w:rsidR="00500E97" w:rsidRPr="004A7463">
        <w:rPr>
          <w:lang w:val="en-GB"/>
        </w:rPr>
        <w:t xml:space="preserve">lasses and </w:t>
      </w:r>
      <w:bookmarkEnd w:id="848"/>
      <w:bookmarkEnd w:id="849"/>
      <w:r w:rsidR="00500E97" w:rsidRPr="004A7463">
        <w:rPr>
          <w:lang w:val="en-GB"/>
        </w:rPr>
        <w:t>properties</w:t>
      </w:r>
      <w:bookmarkEnd w:id="850"/>
    </w:p>
    <w:bookmarkEnd w:id="851"/>
    <w:bookmarkEnd w:id="852"/>
    <w:p w14:paraId="2319A27B" w14:textId="77777777" w:rsidR="007820A9" w:rsidRPr="004A7463" w:rsidRDefault="007820A9" w:rsidP="0056468E">
      <w:pPr>
        <w:jc w:val="both"/>
        <w:rPr>
          <w:lang w:eastAsia="it-IT"/>
        </w:rPr>
      </w:pPr>
    </w:p>
    <w:p w14:paraId="297B132A" w14:textId="77777777" w:rsidR="007820A9" w:rsidRPr="004A7463" w:rsidRDefault="005F139E" w:rsidP="0056468E">
      <w:pPr>
        <w:jc w:val="both"/>
        <w:rPr>
          <w:sz w:val="23"/>
          <w:szCs w:val="23"/>
        </w:rPr>
      </w:pPr>
      <w:r w:rsidRPr="004A7463">
        <w:rPr>
          <w:szCs w:val="20"/>
        </w:rPr>
        <w:t>Since Excavation Model</w:t>
      </w:r>
      <w:r w:rsidR="007820A9" w:rsidRPr="004A7463">
        <w:rPr>
          <w:szCs w:val="20"/>
        </w:rPr>
        <w:t xml:space="preserve"> refers to and reuses, wherever appropriate, large parts of</w:t>
      </w:r>
      <w:r w:rsidRPr="004A7463">
        <w:rPr>
          <w:szCs w:val="20"/>
        </w:rPr>
        <w:t xml:space="preserve"> Scientific Observation Model </w:t>
      </w:r>
      <w:r w:rsidR="007820A9" w:rsidRPr="004A7463">
        <w:rPr>
          <w:szCs w:val="20"/>
        </w:rPr>
        <w:t>this section provides a comprehensive list of all constructs used from that model, together with their definitions following the</w:t>
      </w:r>
      <w:r w:rsidRPr="004A7463">
        <w:rPr>
          <w:szCs w:val="20"/>
        </w:rPr>
        <w:t xml:space="preserve"> CRM</w:t>
      </w:r>
      <w:r w:rsidRPr="004A7463">
        <w:rPr>
          <w:i/>
          <w:szCs w:val="20"/>
        </w:rPr>
        <w:t>sci</w:t>
      </w:r>
      <w:r w:rsidRPr="004A7463">
        <w:rPr>
          <w:szCs w:val="20"/>
        </w:rPr>
        <w:t>, together with their definitions following version 1.2 maintained by FORTH.</w:t>
      </w:r>
      <w:r w:rsidR="007E3B70" w:rsidRPr="004A7463">
        <w:rPr>
          <w:szCs w:val="20"/>
        </w:rPr>
        <w:t xml:space="preserve"> </w:t>
      </w:r>
    </w:p>
    <w:p w14:paraId="719AFADC" w14:textId="48B84F49" w:rsidR="007820A9" w:rsidRPr="004A7463" w:rsidRDefault="00F10B16" w:rsidP="0056468E">
      <w:pPr>
        <w:pStyle w:val="Heading2"/>
        <w:jc w:val="both"/>
        <w:rPr>
          <w:color w:val="000000" w:themeColor="text1"/>
        </w:rPr>
      </w:pPr>
      <w:bookmarkStart w:id="853" w:name="_Toc35616839"/>
      <w:bookmarkStart w:id="854" w:name="OLE_LINK504"/>
      <w:bookmarkStart w:id="855" w:name="OLE_LINK505"/>
      <w:bookmarkStart w:id="856" w:name="OLE_LINK190"/>
      <w:r>
        <w:rPr>
          <w:color w:val="000000" w:themeColor="text1"/>
        </w:rPr>
        <w:t>7</w:t>
      </w:r>
      <w:r w:rsidR="005F139E" w:rsidRPr="004A7463">
        <w:rPr>
          <w:color w:val="000000" w:themeColor="text1"/>
        </w:rPr>
        <w:t xml:space="preserve">.1 </w:t>
      </w:r>
      <w:r w:rsidR="0061309A" w:rsidRPr="004A7463">
        <w:rPr>
          <w:color w:val="000000" w:themeColor="text1"/>
        </w:rPr>
        <w:t>CRMsci</w:t>
      </w:r>
      <w:r w:rsidR="005F139E" w:rsidRPr="004A7463">
        <w:rPr>
          <w:color w:val="000000" w:themeColor="text1"/>
        </w:rPr>
        <w:t xml:space="preserve"> </w:t>
      </w:r>
      <w:r w:rsidR="007820A9" w:rsidRPr="004A7463">
        <w:rPr>
          <w:color w:val="000000" w:themeColor="text1"/>
        </w:rPr>
        <w:t>Classes</w:t>
      </w:r>
      <w:bookmarkEnd w:id="853"/>
    </w:p>
    <w:bookmarkEnd w:id="854"/>
    <w:bookmarkEnd w:id="855"/>
    <w:bookmarkEnd w:id="856"/>
    <w:p w14:paraId="6196CA7F" w14:textId="77777777" w:rsidR="000278BB" w:rsidRPr="004A7463" w:rsidRDefault="000278BB" w:rsidP="0056468E">
      <w:pPr>
        <w:jc w:val="both"/>
        <w:rPr>
          <w:color w:val="7F7F7F" w:themeColor="text1" w:themeTint="80"/>
          <w:szCs w:val="20"/>
          <w:lang w:eastAsia="it-IT"/>
        </w:rPr>
      </w:pPr>
      <w:r w:rsidRPr="004A7463">
        <w:rPr>
          <w:szCs w:val="20"/>
        </w:rPr>
        <w:t>This section contains the complete de</w:t>
      </w:r>
      <w:r w:rsidR="005F139E" w:rsidRPr="004A7463">
        <w:rPr>
          <w:szCs w:val="20"/>
        </w:rPr>
        <w:t xml:space="preserve">finitions of the classes of the Scientific Observation Model </w:t>
      </w:r>
      <w:r w:rsidRPr="004A7463">
        <w:rPr>
          <w:szCs w:val="20"/>
        </w:rPr>
        <w:t>referred to by</w:t>
      </w:r>
      <w:r w:rsidR="005F139E" w:rsidRPr="004A7463">
        <w:rPr>
          <w:rFonts w:cs="Arial"/>
          <w:color w:val="000000" w:themeColor="text1"/>
          <w:kern w:val="28"/>
          <w:szCs w:val="20"/>
          <w:lang w:eastAsia="en-US"/>
        </w:rPr>
        <w:t xml:space="preserve"> Excavation Model </w:t>
      </w:r>
      <w:r w:rsidRPr="004A7463">
        <w:rPr>
          <w:szCs w:val="20"/>
        </w:rPr>
        <w:t xml:space="preserve"> </w:t>
      </w:r>
    </w:p>
    <w:p w14:paraId="70E35EA6" w14:textId="77777777" w:rsidR="005F139E" w:rsidRPr="004A7463" w:rsidRDefault="005F139E" w:rsidP="0056468E">
      <w:pPr>
        <w:widowControl w:val="0"/>
        <w:tabs>
          <w:tab w:val="left" w:pos="220"/>
          <w:tab w:val="left" w:pos="720"/>
        </w:tabs>
        <w:autoSpaceDE w:val="0"/>
        <w:autoSpaceDN w:val="0"/>
        <w:adjustRightInd w:val="0"/>
        <w:jc w:val="both"/>
        <w:rPr>
          <w:szCs w:val="20"/>
        </w:rPr>
      </w:pPr>
      <w:bookmarkStart w:id="857" w:name="_S1_Argumentation"/>
      <w:bookmarkStart w:id="858" w:name="_S4_Observation"/>
      <w:bookmarkEnd w:id="857"/>
      <w:bookmarkEnd w:id="858"/>
    </w:p>
    <w:p w14:paraId="5DB2F173" w14:textId="77777777" w:rsidR="0056468E" w:rsidRPr="004A7463" w:rsidRDefault="0056468E" w:rsidP="0056468E">
      <w:pPr>
        <w:pStyle w:val="Heading3"/>
        <w:ind w:left="360" w:hanging="360"/>
        <w:jc w:val="both"/>
      </w:pPr>
      <w:bookmarkStart w:id="859" w:name="_S4_Observation_1"/>
      <w:bookmarkStart w:id="860" w:name="_Toc341792899"/>
      <w:bookmarkStart w:id="861" w:name="_Toc477973512"/>
      <w:bookmarkStart w:id="862" w:name="_Toc35616840"/>
      <w:bookmarkEnd w:id="859"/>
      <w:r w:rsidRPr="004A7463">
        <w:t>S4 Observation</w:t>
      </w:r>
      <w:bookmarkEnd w:id="860"/>
      <w:bookmarkEnd w:id="861"/>
      <w:bookmarkEnd w:id="862"/>
    </w:p>
    <w:p w14:paraId="34E5BF64" w14:textId="77777777" w:rsidR="0056468E" w:rsidRPr="004A7463" w:rsidRDefault="0056468E" w:rsidP="0056468E">
      <w:pPr>
        <w:widowControl w:val="0"/>
        <w:autoSpaceDE w:val="0"/>
        <w:autoSpaceDN w:val="0"/>
        <w:jc w:val="both"/>
        <w:rPr>
          <w:lang w:eastAsia="en-US"/>
        </w:rPr>
      </w:pPr>
      <w:r w:rsidRPr="004A7463">
        <w:rPr>
          <w:lang w:eastAsia="en-US"/>
        </w:rPr>
        <w:t xml:space="preserve">Subclass of: </w:t>
      </w:r>
      <w:r w:rsidRPr="004A7463">
        <w:rPr>
          <w:lang w:eastAsia="en-US"/>
        </w:rPr>
        <w:tab/>
      </w:r>
      <w:hyperlink w:anchor="_E13_Attribute_Assignment_1" w:history="1">
        <w:hyperlink w:anchor="_E13_Attribute_Assignment" w:history="1">
          <w:r w:rsidR="0093465C" w:rsidRPr="004A7463">
            <w:rPr>
              <w:rStyle w:val="Hyperlink"/>
            </w:rPr>
            <w:t>E13</w:t>
          </w:r>
        </w:hyperlink>
      </w:hyperlink>
      <w:r w:rsidRPr="004A7463">
        <w:t xml:space="preserve"> </w:t>
      </w:r>
      <w:r w:rsidRPr="004A7463">
        <w:rPr>
          <w:lang w:eastAsia="en-US"/>
        </w:rPr>
        <w:t>Attribute Assignment</w:t>
      </w:r>
    </w:p>
    <w:p w14:paraId="6CEC2768" w14:textId="77777777" w:rsidR="0056468E" w:rsidRPr="004A7463" w:rsidRDefault="0056468E" w:rsidP="0056468E">
      <w:pPr>
        <w:widowControl w:val="0"/>
        <w:autoSpaceDE w:val="0"/>
        <w:autoSpaceDN w:val="0"/>
        <w:jc w:val="both"/>
        <w:rPr>
          <w:lang w:eastAsia="en-US"/>
        </w:rPr>
      </w:pPr>
      <w:r w:rsidRPr="004A7463">
        <w:rPr>
          <w:lang w:eastAsia="en-US"/>
        </w:rPr>
        <w:t>Superclass of:</w:t>
      </w:r>
      <w:r w:rsidRPr="004A7463">
        <w:rPr>
          <w:lang w:eastAsia="en-US"/>
        </w:rPr>
        <w:tab/>
      </w:r>
      <w:hyperlink w:anchor="_S21_Measurement_(equivalent" w:history="1">
        <w:r w:rsidRPr="004A7463">
          <w:rPr>
            <w:rStyle w:val="Hyperlink"/>
          </w:rPr>
          <w:t>S21</w:t>
        </w:r>
      </w:hyperlink>
      <w:r w:rsidRPr="004A7463">
        <w:t xml:space="preserve"> </w:t>
      </w:r>
      <w:r w:rsidRPr="004A7463">
        <w:rPr>
          <w:lang w:eastAsia="en-US"/>
        </w:rPr>
        <w:t xml:space="preserve">Measurement </w:t>
      </w:r>
    </w:p>
    <w:p w14:paraId="3AB0B6F2" w14:textId="77777777" w:rsidR="0056468E" w:rsidRPr="004A7463" w:rsidRDefault="0056468E" w:rsidP="0056468E">
      <w:pPr>
        <w:widowControl w:val="0"/>
        <w:autoSpaceDE w:val="0"/>
        <w:autoSpaceDN w:val="0"/>
        <w:ind w:firstLine="454"/>
        <w:jc w:val="both"/>
        <w:rPr>
          <w:lang w:eastAsia="en-US"/>
        </w:rPr>
      </w:pPr>
      <w:r w:rsidRPr="004A7463">
        <w:rPr>
          <w:lang w:eastAsia="en-US"/>
        </w:rPr>
        <w:tab/>
      </w:r>
      <w:r w:rsidRPr="004A7463">
        <w:rPr>
          <w:lang w:eastAsia="en-US"/>
        </w:rPr>
        <w:tab/>
      </w:r>
      <w:hyperlink w:anchor="_S19_Encounter_Event" w:history="1">
        <w:r w:rsidRPr="004A7463">
          <w:rPr>
            <w:rStyle w:val="Hyperlink"/>
          </w:rPr>
          <w:t>S19</w:t>
        </w:r>
      </w:hyperlink>
      <w:r w:rsidRPr="004A7463">
        <w:rPr>
          <w:lang w:eastAsia="en-US"/>
        </w:rPr>
        <w:t xml:space="preserve"> Encounter Event</w:t>
      </w:r>
    </w:p>
    <w:p w14:paraId="286726A0" w14:textId="77777777" w:rsidR="0056468E" w:rsidRPr="004A7463" w:rsidRDefault="0056468E" w:rsidP="0056468E">
      <w:pPr>
        <w:widowControl w:val="0"/>
        <w:autoSpaceDE w:val="0"/>
        <w:autoSpaceDN w:val="0"/>
        <w:jc w:val="both"/>
        <w:rPr>
          <w:lang w:eastAsia="en-US"/>
        </w:rPr>
      </w:pPr>
    </w:p>
    <w:p w14:paraId="18419142" w14:textId="77777777" w:rsidR="0056468E" w:rsidRPr="004A7463" w:rsidRDefault="0056468E" w:rsidP="0056468E">
      <w:pPr>
        <w:widowControl w:val="0"/>
        <w:autoSpaceDE w:val="0"/>
        <w:autoSpaceDN w:val="0"/>
        <w:ind w:left="1418" w:hanging="1418"/>
        <w:jc w:val="both"/>
        <w:rPr>
          <w:lang w:eastAsia="en-US"/>
        </w:rPr>
      </w:pPr>
      <w:r w:rsidRPr="004A7463">
        <w:rPr>
          <w:lang w:eastAsia="en-US"/>
        </w:rPr>
        <w:t>Scope note:</w:t>
      </w:r>
      <w:r w:rsidRPr="004A7463">
        <w:rPr>
          <w:lang w:eastAsia="en-US"/>
        </w:rPr>
        <w:tab/>
        <w:t xml:space="preserve">This class comprises the activity of gaining scientific knowledge about particular states of physical reality gained by empirical evidence, experiments and by measurements. </w:t>
      </w:r>
    </w:p>
    <w:p w14:paraId="266E4F3E" w14:textId="77777777" w:rsidR="0056468E" w:rsidRPr="004A7463" w:rsidRDefault="0056468E" w:rsidP="0056468E">
      <w:pPr>
        <w:widowControl w:val="0"/>
        <w:autoSpaceDE w:val="0"/>
        <w:autoSpaceDN w:val="0"/>
        <w:spacing w:before="100" w:beforeAutospacing="1" w:after="100" w:afterAutospacing="1"/>
        <w:ind w:left="1418"/>
        <w:jc w:val="both"/>
        <w:rPr>
          <w:lang w:eastAsia="en-US"/>
        </w:rPr>
      </w:pPr>
      <w:r w:rsidRPr="004A7463">
        <w:rPr>
          <w:lang w:eastAsia="en-US"/>
        </w:rPr>
        <w:t xml:space="preserve">We define observation in the sense of natural sciences, as a kind of human activity: at some </w:t>
      </w:r>
      <w:r w:rsidRPr="004A7463">
        <w:rPr>
          <w:bCs/>
          <w:iCs/>
          <w:lang w:eastAsia="en-US"/>
        </w:rPr>
        <w:t>place</w:t>
      </w:r>
      <w:r w:rsidRPr="004A7463">
        <w:rPr>
          <w:lang w:eastAsia="en-US"/>
        </w:rPr>
        <w:t xml:space="preserve"> and within some </w:t>
      </w:r>
      <w:r w:rsidRPr="004A7463">
        <w:rPr>
          <w:bCs/>
          <w:iCs/>
          <w:lang w:eastAsia="en-US"/>
        </w:rPr>
        <w:t>time-span</w:t>
      </w:r>
      <w:r w:rsidRPr="004A7463">
        <w:rPr>
          <w:lang w:eastAsia="en-US"/>
        </w:rPr>
        <w:t xml:space="preserve">, certain </w:t>
      </w:r>
      <w:r w:rsidRPr="004A7463">
        <w:rPr>
          <w:bCs/>
          <w:iCs/>
          <w:lang w:eastAsia="en-US"/>
        </w:rPr>
        <w:t>physical things</w:t>
      </w:r>
      <w:r w:rsidRPr="004A7463">
        <w:rPr>
          <w:lang w:eastAsia="en-US"/>
        </w:rPr>
        <w:t xml:space="preserve"> and their behavior and interactions are observed, either directly by human sensory impression, or enhanced with tools and measurement devices. </w:t>
      </w:r>
    </w:p>
    <w:p w14:paraId="70E2D530" w14:textId="77777777" w:rsidR="0056468E" w:rsidRPr="004A7463" w:rsidRDefault="0056468E" w:rsidP="0056468E">
      <w:pPr>
        <w:widowControl w:val="0"/>
        <w:autoSpaceDE w:val="0"/>
        <w:autoSpaceDN w:val="0"/>
        <w:spacing w:before="100" w:beforeAutospacing="1" w:after="100" w:afterAutospacing="1"/>
        <w:ind w:left="1418"/>
        <w:jc w:val="both"/>
        <w:rPr>
          <w:lang w:eastAsia="en-US"/>
        </w:rPr>
      </w:pPr>
      <w:r w:rsidRPr="004A7463">
        <w:rPr>
          <w:lang w:eastAsia="en-US"/>
        </w:rPr>
        <w:t xml:space="preserve">The output of the internal processes of measurement devices that do not require additional human interaction are in general regarded as part of the observation and not as additional inference. Manual recordings may serve as additional evidence. Measurements and witnessing of events are special cases of observations. Observations result in a belief about certain propositions. In this model, the degree of confidence in the observed properties is regarded to be “true” by default, but could be described differently by adding a property </w:t>
      </w:r>
      <w:r w:rsidRPr="004A7463">
        <w:rPr>
          <w:i/>
          <w:lang w:eastAsia="en-US"/>
        </w:rPr>
        <w:t xml:space="preserve">P3 has note </w:t>
      </w:r>
      <w:r w:rsidRPr="004A7463">
        <w:rPr>
          <w:lang w:eastAsia="en-US"/>
        </w:rPr>
        <w:t xml:space="preserve">to an instance of S4 Observation, or by reification of the property </w:t>
      </w:r>
      <w:r w:rsidRPr="004A7463">
        <w:rPr>
          <w:i/>
          <w:lang w:eastAsia="en-US"/>
        </w:rPr>
        <w:t>O16 observed value</w:t>
      </w:r>
      <w:r w:rsidRPr="004A7463">
        <w:rPr>
          <w:lang w:eastAsia="en-US"/>
        </w:rPr>
        <w:t xml:space="preserve">. </w:t>
      </w:r>
    </w:p>
    <w:p w14:paraId="49198035" w14:textId="77777777" w:rsidR="0056468E" w:rsidRPr="004A7463" w:rsidRDefault="0056468E" w:rsidP="0056468E">
      <w:pPr>
        <w:widowControl w:val="0"/>
        <w:autoSpaceDE w:val="0"/>
        <w:autoSpaceDN w:val="0"/>
        <w:spacing w:before="100" w:beforeAutospacing="1" w:after="100" w:afterAutospacing="1"/>
        <w:ind w:left="1418"/>
        <w:jc w:val="both"/>
        <w:rPr>
          <w:lang w:eastAsia="en-US"/>
        </w:rPr>
      </w:pPr>
      <w:r w:rsidRPr="004A7463">
        <w:rPr>
          <w:lang w:eastAsia="en-US"/>
        </w:rPr>
        <w:t xml:space="preserve">Primary data from measurement devices are regarded in this model to be results of observation and can be interpreted as propositions believed to be true within the (known) tolerances and degree of reliability of the device. </w:t>
      </w:r>
    </w:p>
    <w:p w14:paraId="72584F23" w14:textId="77777777" w:rsidR="0056468E" w:rsidRPr="004A7463" w:rsidRDefault="0056468E" w:rsidP="0056468E">
      <w:pPr>
        <w:widowControl w:val="0"/>
        <w:autoSpaceDE w:val="0"/>
        <w:autoSpaceDN w:val="0"/>
        <w:spacing w:before="100" w:beforeAutospacing="1" w:after="100" w:afterAutospacing="1"/>
        <w:ind w:left="1418"/>
        <w:jc w:val="both"/>
        <w:rPr>
          <w:lang w:eastAsia="en-US"/>
        </w:rPr>
      </w:pPr>
      <w:r w:rsidRPr="004A7463">
        <w:rPr>
          <w:lang w:eastAsia="en-US"/>
        </w:rPr>
        <w:t>Observations represent the transition between reality and propositions in the form of instances of a formal ontology, and can be subject to data evaluation from this point on. For instance, detecting an archaeological site on satellite images is not regarded as an instance of S4 Observation, but as an instance of S6 Data Evaluation. Rather, only the production of the images is regarded as an instance of S4 Observation.</w:t>
      </w:r>
    </w:p>
    <w:p w14:paraId="40E0E268" w14:textId="77777777" w:rsidR="0056468E" w:rsidRPr="004A7463" w:rsidRDefault="0056468E" w:rsidP="0056468E">
      <w:pPr>
        <w:widowControl w:val="0"/>
        <w:autoSpaceDE w:val="0"/>
        <w:autoSpaceDN w:val="0"/>
        <w:jc w:val="both"/>
        <w:rPr>
          <w:lang w:eastAsia="en-US"/>
        </w:rPr>
      </w:pPr>
    </w:p>
    <w:p w14:paraId="0E5A90D1" w14:textId="77777777" w:rsidR="0056468E" w:rsidRPr="004A7463" w:rsidRDefault="0056468E" w:rsidP="0056468E">
      <w:pPr>
        <w:jc w:val="both"/>
        <w:rPr>
          <w:szCs w:val="20"/>
        </w:rPr>
      </w:pPr>
      <w:r w:rsidRPr="004A7463">
        <w:rPr>
          <w:szCs w:val="20"/>
        </w:rPr>
        <w:t>Examples:</w:t>
      </w:r>
    </w:p>
    <w:p w14:paraId="43725E05" w14:textId="77777777" w:rsidR="0056468E" w:rsidRPr="004A7463" w:rsidRDefault="0056468E" w:rsidP="0056468E">
      <w:pPr>
        <w:widowControl w:val="0"/>
        <w:numPr>
          <w:ilvl w:val="0"/>
          <w:numId w:val="38"/>
        </w:numPr>
        <w:autoSpaceDE w:val="0"/>
        <w:autoSpaceDN w:val="0"/>
        <w:jc w:val="both"/>
        <w:rPr>
          <w:szCs w:val="20"/>
        </w:rPr>
      </w:pPr>
      <w:r w:rsidRPr="004A7463">
        <w:rPr>
          <w:szCs w:val="20"/>
        </w:rPr>
        <w:t>The excavation of unit XI by the Archaeological Institute of Crete in 2004.</w:t>
      </w:r>
    </w:p>
    <w:p w14:paraId="158DB338" w14:textId="77777777" w:rsidR="0056468E" w:rsidRPr="004A7463" w:rsidRDefault="0056468E" w:rsidP="0056468E">
      <w:pPr>
        <w:widowControl w:val="0"/>
        <w:autoSpaceDE w:val="0"/>
        <w:autoSpaceDN w:val="0"/>
        <w:ind w:left="1418" w:hanging="1418"/>
        <w:jc w:val="both"/>
        <w:rPr>
          <w:lang w:eastAsia="en-US"/>
        </w:rPr>
      </w:pPr>
      <w:r w:rsidRPr="004A7463">
        <w:rPr>
          <w:lang w:eastAsia="en-US"/>
        </w:rPr>
        <w:t>.</w:t>
      </w:r>
    </w:p>
    <w:p w14:paraId="7821372B" w14:textId="77777777" w:rsidR="0056468E" w:rsidRPr="004A7463" w:rsidRDefault="0056468E" w:rsidP="0056468E">
      <w:pPr>
        <w:widowControl w:val="0"/>
        <w:autoSpaceDE w:val="0"/>
        <w:autoSpaceDN w:val="0"/>
        <w:jc w:val="both"/>
        <w:rPr>
          <w:lang w:eastAsia="en-US"/>
        </w:rPr>
      </w:pPr>
      <w:r w:rsidRPr="004A7463">
        <w:rPr>
          <w:lang w:eastAsia="en-US"/>
        </w:rPr>
        <w:t xml:space="preserve">In First Order Logic: </w:t>
      </w:r>
    </w:p>
    <w:p w14:paraId="2D4E65EE" w14:textId="77777777" w:rsidR="0056468E" w:rsidRPr="004A7463" w:rsidRDefault="0056468E" w:rsidP="0056468E">
      <w:pPr>
        <w:autoSpaceDE w:val="0"/>
        <w:autoSpaceDN w:val="0"/>
        <w:ind w:left="1440" w:hanging="1440"/>
        <w:jc w:val="both"/>
        <w:rPr>
          <w:szCs w:val="20"/>
          <w:lang w:eastAsia="en-US"/>
        </w:rPr>
      </w:pPr>
      <w:r w:rsidRPr="004A7463">
        <w:rPr>
          <w:szCs w:val="20"/>
          <w:lang w:eastAsia="en-US"/>
        </w:rPr>
        <w:tab/>
        <w:t xml:space="preserve">S4(x) </w:t>
      </w:r>
      <w:r w:rsidRPr="004A7463">
        <w:rPr>
          <w:rFonts w:ascii="Cambria Math" w:hAnsi="Cambria Math" w:cs="Cambria Math"/>
          <w:szCs w:val="20"/>
          <w:lang w:eastAsia="en-US"/>
        </w:rPr>
        <w:t>⊃</w:t>
      </w:r>
      <w:r w:rsidRPr="004A7463">
        <w:rPr>
          <w:szCs w:val="20"/>
          <w:lang w:eastAsia="en-US"/>
        </w:rPr>
        <w:t xml:space="preserve"> E13(x)</w:t>
      </w:r>
    </w:p>
    <w:p w14:paraId="33A9384C" w14:textId="77777777" w:rsidR="0056468E" w:rsidRPr="004A7463" w:rsidRDefault="0056468E" w:rsidP="0056468E">
      <w:pPr>
        <w:widowControl w:val="0"/>
        <w:autoSpaceDE w:val="0"/>
        <w:autoSpaceDN w:val="0"/>
        <w:ind w:left="1440" w:hanging="1440"/>
        <w:jc w:val="both"/>
        <w:rPr>
          <w:lang w:eastAsia="en-US"/>
        </w:rPr>
      </w:pPr>
      <w:r w:rsidRPr="004A7463">
        <w:rPr>
          <w:lang w:eastAsia="en-US"/>
        </w:rPr>
        <w:tab/>
      </w:r>
    </w:p>
    <w:p w14:paraId="7DE19778" w14:textId="77777777" w:rsidR="0056468E" w:rsidRPr="004A7463" w:rsidRDefault="0056468E" w:rsidP="0056468E">
      <w:pPr>
        <w:widowControl w:val="0"/>
        <w:autoSpaceDE w:val="0"/>
        <w:autoSpaceDN w:val="0"/>
        <w:jc w:val="both"/>
        <w:rPr>
          <w:lang w:eastAsia="en-US"/>
        </w:rPr>
      </w:pPr>
      <w:r w:rsidRPr="004A7463">
        <w:rPr>
          <w:lang w:eastAsia="en-US"/>
        </w:rPr>
        <w:t>Properties:</w:t>
      </w:r>
    </w:p>
    <w:p w14:paraId="527CCAF5" w14:textId="77777777" w:rsidR="0056468E" w:rsidRPr="004A7463" w:rsidRDefault="0056468E" w:rsidP="0056468E">
      <w:pPr>
        <w:widowControl w:val="0"/>
        <w:autoSpaceDE w:val="0"/>
        <w:autoSpaceDN w:val="0"/>
        <w:jc w:val="both"/>
        <w:rPr>
          <w:lang w:eastAsia="en-US"/>
        </w:rPr>
      </w:pPr>
      <w:r w:rsidRPr="004A7463">
        <w:rPr>
          <w:lang w:eastAsia="en-US"/>
        </w:rPr>
        <w:tab/>
      </w:r>
      <w:r w:rsidRPr="004A7463">
        <w:rPr>
          <w:lang w:eastAsia="en-US"/>
        </w:rPr>
        <w:tab/>
      </w:r>
      <w:hyperlink w:anchor="_O8_observed_(was" w:history="1">
        <w:r w:rsidRPr="004A7463">
          <w:rPr>
            <w:rStyle w:val="Hyperlink"/>
          </w:rPr>
          <w:t>O8</w:t>
        </w:r>
      </w:hyperlink>
      <w:r w:rsidRPr="004A7463">
        <w:rPr>
          <w:lang w:eastAsia="en-US"/>
        </w:rPr>
        <w:t xml:space="preserve"> observed </w:t>
      </w:r>
      <w:r w:rsidRPr="004A7463">
        <w:rPr>
          <w:bCs/>
          <w:iCs/>
        </w:rPr>
        <w:t>(was observed by)</w:t>
      </w:r>
      <w:r w:rsidRPr="004A7463">
        <w:rPr>
          <w:lang w:eastAsia="en-US"/>
        </w:rPr>
        <w:t xml:space="preserve">: </w:t>
      </w:r>
      <w:hyperlink w:anchor="_S15_Observable_Entity" w:history="1">
        <w:r w:rsidRPr="004A7463">
          <w:rPr>
            <w:rStyle w:val="Hyperlink"/>
          </w:rPr>
          <w:t>S15</w:t>
        </w:r>
      </w:hyperlink>
      <w:r w:rsidRPr="004A7463">
        <w:t xml:space="preserve"> </w:t>
      </w:r>
      <w:r w:rsidRPr="004A7463">
        <w:rPr>
          <w:lang w:eastAsia="en-US"/>
        </w:rPr>
        <w:t>Observable Entity</w:t>
      </w:r>
    </w:p>
    <w:p w14:paraId="1882F64B" w14:textId="77777777" w:rsidR="0056468E" w:rsidRPr="004A7463" w:rsidRDefault="0056468E" w:rsidP="0056468E">
      <w:pPr>
        <w:widowControl w:val="0"/>
        <w:autoSpaceDE w:val="0"/>
        <w:autoSpaceDN w:val="0"/>
        <w:jc w:val="both"/>
        <w:rPr>
          <w:lang w:eastAsia="en-US"/>
        </w:rPr>
      </w:pPr>
      <w:r w:rsidRPr="004A7463">
        <w:rPr>
          <w:lang w:eastAsia="en-US"/>
        </w:rPr>
        <w:tab/>
      </w:r>
      <w:r w:rsidRPr="004A7463">
        <w:rPr>
          <w:lang w:eastAsia="en-US"/>
        </w:rPr>
        <w:tab/>
      </w:r>
      <w:hyperlink w:anchor="_O9_observed_property" w:history="1">
        <w:r w:rsidRPr="004A7463">
          <w:rPr>
            <w:rStyle w:val="Hyperlink"/>
          </w:rPr>
          <w:t>O9</w:t>
        </w:r>
      </w:hyperlink>
      <w:r w:rsidRPr="004A7463">
        <w:t xml:space="preserve"> </w:t>
      </w:r>
      <w:r w:rsidRPr="004A7463">
        <w:rPr>
          <w:lang w:eastAsia="en-US"/>
        </w:rPr>
        <w:t xml:space="preserve">observed property type </w:t>
      </w:r>
      <w:r w:rsidRPr="004A7463">
        <w:rPr>
          <w:bCs/>
          <w:iCs/>
          <w:lang w:eastAsia="en-US"/>
        </w:rPr>
        <w:t>(property type was observed by)</w:t>
      </w:r>
      <w:r w:rsidRPr="004A7463">
        <w:rPr>
          <w:lang w:eastAsia="en-US"/>
        </w:rPr>
        <w:t xml:space="preserve">: </w:t>
      </w:r>
      <w:hyperlink w:anchor="_S9_Property_Type" w:history="1">
        <w:r w:rsidRPr="004A7463">
          <w:rPr>
            <w:rStyle w:val="Hyperlink"/>
          </w:rPr>
          <w:t>S9</w:t>
        </w:r>
      </w:hyperlink>
      <w:r w:rsidRPr="004A7463">
        <w:t xml:space="preserve"> </w:t>
      </w:r>
      <w:r w:rsidRPr="004A7463">
        <w:rPr>
          <w:lang w:eastAsia="en-US"/>
        </w:rPr>
        <w:t>Property Type</w:t>
      </w:r>
    </w:p>
    <w:p w14:paraId="732F5430" w14:textId="77777777" w:rsidR="00C878BE" w:rsidRPr="004A7463" w:rsidRDefault="0056468E" w:rsidP="0056468E">
      <w:pPr>
        <w:widowControl w:val="0"/>
        <w:tabs>
          <w:tab w:val="left" w:pos="220"/>
          <w:tab w:val="left" w:pos="720"/>
        </w:tabs>
        <w:autoSpaceDE w:val="0"/>
        <w:autoSpaceDN w:val="0"/>
        <w:adjustRightInd w:val="0"/>
        <w:jc w:val="both"/>
        <w:rPr>
          <w:szCs w:val="20"/>
        </w:rPr>
      </w:pPr>
      <w:r w:rsidRPr="004A7463">
        <w:tab/>
      </w:r>
      <w:r w:rsidRPr="004A7463">
        <w:tab/>
      </w:r>
      <w:r w:rsidRPr="004A7463">
        <w:tab/>
      </w:r>
      <w:hyperlink w:anchor="_O16_observed_value" w:history="1">
        <w:r w:rsidRPr="004A7463">
          <w:rPr>
            <w:rStyle w:val="Hyperlink"/>
          </w:rPr>
          <w:t>O16</w:t>
        </w:r>
      </w:hyperlink>
      <w:r w:rsidRPr="004A7463">
        <w:rPr>
          <w:b/>
          <w:bCs/>
          <w:lang w:eastAsia="en-US"/>
        </w:rPr>
        <w:t xml:space="preserve"> </w:t>
      </w:r>
      <w:r w:rsidRPr="004A7463">
        <w:rPr>
          <w:lang w:eastAsia="en-US"/>
        </w:rPr>
        <w:t xml:space="preserve">observed value </w:t>
      </w:r>
      <w:r w:rsidRPr="004A7463">
        <w:rPr>
          <w:bCs/>
          <w:lang w:eastAsia="en-US"/>
        </w:rPr>
        <w:t>(value was observed by)</w:t>
      </w:r>
      <w:r w:rsidRPr="004A7463">
        <w:rPr>
          <w:lang w:eastAsia="en-US"/>
        </w:rPr>
        <w:t xml:space="preserve">: </w:t>
      </w:r>
      <w:hyperlink w:anchor="_E1_CRM_Entity" w:history="1">
        <w:hyperlink w:anchor="_E1_CRM_Entity_1" w:history="1">
          <w:hyperlink w:anchor="_E1_CRM_Entity_1" w:history="1">
            <w:r w:rsidR="00B30B04" w:rsidRPr="004A7463">
              <w:rPr>
                <w:rStyle w:val="Hyperlink"/>
              </w:rPr>
              <w:t>E1</w:t>
            </w:r>
          </w:hyperlink>
        </w:hyperlink>
      </w:hyperlink>
      <w:r w:rsidRPr="004A7463">
        <w:rPr>
          <w:lang w:eastAsia="en-US"/>
        </w:rPr>
        <w:t xml:space="preserve"> CRM Entity</w:t>
      </w:r>
    </w:p>
    <w:p w14:paraId="79BDB76F" w14:textId="77777777" w:rsidR="00691E44" w:rsidRPr="004A7463" w:rsidRDefault="00691E44" w:rsidP="000278BB">
      <w:pPr>
        <w:pStyle w:val="Heading2"/>
        <w:rPr>
          <w:rFonts w:cs="Arial"/>
          <w:szCs w:val="28"/>
        </w:rPr>
      </w:pPr>
    </w:p>
    <w:p w14:paraId="7E332338" w14:textId="77777777" w:rsidR="00011C51" w:rsidRPr="004A7463" w:rsidRDefault="00011C51" w:rsidP="00011C51">
      <w:pPr>
        <w:pStyle w:val="Heading3"/>
        <w:ind w:left="360" w:hanging="360"/>
      </w:pPr>
      <w:bookmarkStart w:id="863" w:name="_S15_Observable_Entity"/>
      <w:bookmarkStart w:id="864" w:name="_Toc477973523"/>
      <w:bookmarkStart w:id="865" w:name="_Toc35616841"/>
      <w:bookmarkEnd w:id="863"/>
      <w:r w:rsidRPr="004A7463">
        <w:t>S15 Observable Entity</w:t>
      </w:r>
      <w:bookmarkEnd w:id="864"/>
      <w:bookmarkEnd w:id="865"/>
    </w:p>
    <w:p w14:paraId="0ADB0BF7" w14:textId="77777777" w:rsidR="00011C51" w:rsidRPr="004A7463" w:rsidRDefault="00011C51" w:rsidP="00011C51">
      <w:pPr>
        <w:widowControl w:val="0"/>
        <w:autoSpaceDE w:val="0"/>
        <w:autoSpaceDN w:val="0"/>
        <w:rPr>
          <w:lang w:eastAsia="en-US"/>
        </w:rPr>
      </w:pPr>
      <w:r w:rsidRPr="004A7463">
        <w:rPr>
          <w:lang w:eastAsia="en-US"/>
        </w:rPr>
        <w:t xml:space="preserve">Subclass of: </w:t>
      </w:r>
      <w:r w:rsidRPr="004A7463">
        <w:rPr>
          <w:lang w:eastAsia="en-US"/>
        </w:rPr>
        <w:tab/>
      </w:r>
      <w:hyperlink w:anchor="_E1_CRM_Entity_2" w:history="1">
        <w:r w:rsidRPr="004A7463">
          <w:rPr>
            <w:rStyle w:val="Hyperlink"/>
          </w:rPr>
          <w:t>E1</w:t>
        </w:r>
      </w:hyperlink>
      <w:r w:rsidRPr="004A7463">
        <w:rPr>
          <w:lang w:eastAsia="en-US"/>
        </w:rPr>
        <w:t xml:space="preserve"> CRM Entity</w:t>
      </w:r>
    </w:p>
    <w:p w14:paraId="1066B682" w14:textId="77777777" w:rsidR="00011C51" w:rsidRPr="004A7463" w:rsidRDefault="00011C51" w:rsidP="00011C51">
      <w:pPr>
        <w:widowControl w:val="0"/>
        <w:autoSpaceDE w:val="0"/>
        <w:autoSpaceDN w:val="0"/>
        <w:rPr>
          <w:lang w:eastAsia="en-US"/>
        </w:rPr>
      </w:pPr>
      <w:r w:rsidRPr="004A7463">
        <w:rPr>
          <w:lang w:eastAsia="en-US"/>
        </w:rPr>
        <w:t>Superclass of:</w:t>
      </w:r>
      <w:r w:rsidRPr="004A7463">
        <w:rPr>
          <w:lang w:eastAsia="en-US"/>
        </w:rPr>
        <w:tab/>
      </w:r>
      <w:hyperlink w:anchor="_E2_Temporal_Entity_1" w:history="1">
        <w:r w:rsidRPr="004A7463">
          <w:rPr>
            <w:rStyle w:val="Hyperlink"/>
          </w:rPr>
          <w:t>E2</w:t>
        </w:r>
      </w:hyperlink>
      <w:r w:rsidRPr="004A7463">
        <w:t xml:space="preserve"> Temporal Entity</w:t>
      </w:r>
    </w:p>
    <w:p w14:paraId="4F746068" w14:textId="77777777" w:rsidR="00011C51" w:rsidRPr="004A7463" w:rsidRDefault="00011C51" w:rsidP="00BD27CF">
      <w:pPr>
        <w:widowControl w:val="0"/>
        <w:autoSpaceDE w:val="0"/>
        <w:autoSpaceDN w:val="0"/>
        <w:ind w:firstLine="454"/>
        <w:rPr>
          <w:lang w:eastAsia="en-US"/>
        </w:rPr>
      </w:pPr>
      <w:r w:rsidRPr="004A7463">
        <w:rPr>
          <w:lang w:eastAsia="en-US"/>
        </w:rPr>
        <w:tab/>
      </w:r>
      <w:r w:rsidRPr="004A7463">
        <w:rPr>
          <w:lang w:eastAsia="en-US"/>
        </w:rPr>
        <w:tab/>
      </w:r>
      <w:hyperlink w:anchor="_E77_Persistent_Item_1" w:history="1">
        <w:r w:rsidRPr="004A7463">
          <w:rPr>
            <w:rStyle w:val="Hyperlink"/>
          </w:rPr>
          <w:t>E77</w:t>
        </w:r>
      </w:hyperlink>
      <w:r w:rsidRPr="004A7463">
        <w:t xml:space="preserve"> Persistent Item</w:t>
      </w:r>
    </w:p>
    <w:p w14:paraId="3EA3650D" w14:textId="77777777" w:rsidR="00011C51" w:rsidRPr="004A7463" w:rsidRDefault="00011C51" w:rsidP="00011C51">
      <w:pPr>
        <w:widowControl w:val="0"/>
        <w:autoSpaceDE w:val="0"/>
        <w:autoSpaceDN w:val="0"/>
        <w:rPr>
          <w:lang w:eastAsia="en-US"/>
        </w:rPr>
      </w:pPr>
      <w:r w:rsidRPr="004A7463">
        <w:rPr>
          <w:lang w:eastAsia="en-US"/>
        </w:rPr>
        <w:t>Scope note:</w:t>
      </w:r>
      <w:r w:rsidRPr="004A7463">
        <w:rPr>
          <w:lang w:eastAsia="en-US"/>
        </w:rPr>
        <w:tab/>
      </w:r>
      <w:r w:rsidRPr="004A7463">
        <w:rPr>
          <w:lang w:eastAsia="en-US"/>
        </w:rPr>
        <w:tab/>
      </w:r>
      <w:r w:rsidRPr="004A7463">
        <w:rPr>
          <w:lang w:eastAsia="en-US"/>
        </w:rPr>
        <w:tab/>
      </w:r>
    </w:p>
    <w:p w14:paraId="1D687373" w14:textId="77777777" w:rsidR="00011C51" w:rsidRPr="004A7463" w:rsidRDefault="00011C51" w:rsidP="00011C51">
      <w:pPr>
        <w:widowControl w:val="0"/>
        <w:autoSpaceDE w:val="0"/>
        <w:autoSpaceDN w:val="0"/>
        <w:ind w:left="1440"/>
        <w:rPr>
          <w:lang w:eastAsia="en-US"/>
        </w:rPr>
      </w:pPr>
      <w:r w:rsidRPr="004A7463">
        <w:rPr>
          <w:lang w:eastAsia="en-US"/>
        </w:rPr>
        <w:t xml:space="preserve">This class comprises instances of E2 Temporal Entity or E77 Persistent Item, i.e. items or phenomena that can be observed, either directly by human sensory impression, or enhanced with tools and measurement devices, such as physical things, their behavior, states and interactions or events. </w:t>
      </w:r>
    </w:p>
    <w:p w14:paraId="4B21C071" w14:textId="77777777" w:rsidR="00011C51" w:rsidRPr="004A7463" w:rsidRDefault="00011C51" w:rsidP="00011C51">
      <w:pPr>
        <w:autoSpaceDE w:val="0"/>
        <w:autoSpaceDN w:val="0"/>
        <w:ind w:left="1440"/>
        <w:rPr>
          <w:lang w:eastAsia="en-US"/>
        </w:rPr>
      </w:pPr>
      <w:r w:rsidRPr="004A7463">
        <w:rPr>
          <w:lang w:eastAsia="en-US"/>
        </w:rPr>
        <w:t>Conceptual objects can be present in events by their carriers such as books, digital media, or even human memory. By virtue of this presence, properties of conceptual objects, such as number of words can be observed on their carriers.  If the respective properties between carriers differ, either they carry different instances of conceptual objects or the difference can be attributed to accidental deficiencies in one of the carriers. In that sense even immaterial objects are observable. By this model we give credit to the fact that frequently, the actually observed carriers of conceptual objects are not explicitly identified in documentation, i.e., the actual carrier is assumed having existed but is unknown as an individual.</w:t>
      </w:r>
    </w:p>
    <w:p w14:paraId="68E09BB2" w14:textId="77777777" w:rsidR="00011C51" w:rsidRPr="004A7463" w:rsidRDefault="00011C51" w:rsidP="00011C51">
      <w:pPr>
        <w:autoSpaceDE w:val="0"/>
        <w:autoSpaceDN w:val="0"/>
        <w:ind w:left="1440"/>
        <w:rPr>
          <w:lang w:eastAsia="en-US"/>
        </w:rPr>
      </w:pPr>
    </w:p>
    <w:p w14:paraId="0BC1E40B" w14:textId="77777777" w:rsidR="00011C51" w:rsidRPr="004A7463" w:rsidRDefault="00011C51" w:rsidP="00011C51">
      <w:pPr>
        <w:widowControl w:val="0"/>
        <w:autoSpaceDE w:val="0"/>
        <w:autoSpaceDN w:val="0"/>
        <w:ind w:left="1440" w:hanging="1440"/>
        <w:rPr>
          <w:lang w:eastAsia="en-US"/>
        </w:rPr>
      </w:pPr>
    </w:p>
    <w:p w14:paraId="28562E73" w14:textId="77777777" w:rsidR="00011C51" w:rsidRPr="004A7463" w:rsidRDefault="00011C51" w:rsidP="00011C51">
      <w:pPr>
        <w:rPr>
          <w:szCs w:val="20"/>
        </w:rPr>
      </w:pPr>
      <w:r w:rsidRPr="004A7463">
        <w:rPr>
          <w:szCs w:val="20"/>
        </w:rPr>
        <w:t>Examples:</w:t>
      </w:r>
    </w:p>
    <w:p w14:paraId="0D40AAF3" w14:textId="77777777" w:rsidR="00011C51" w:rsidRPr="004A7463" w:rsidRDefault="00011C51" w:rsidP="00011C51">
      <w:pPr>
        <w:widowControl w:val="0"/>
        <w:numPr>
          <w:ilvl w:val="0"/>
          <w:numId w:val="38"/>
        </w:numPr>
        <w:autoSpaceDE w:val="0"/>
        <w:autoSpaceDN w:val="0"/>
        <w:ind w:left="1440"/>
        <w:jc w:val="both"/>
        <w:rPr>
          <w:lang w:eastAsia="en-US"/>
        </w:rPr>
      </w:pPr>
      <w:r w:rsidRPr="004A7463">
        <w:rPr>
          <w:szCs w:val="20"/>
        </w:rPr>
        <w:t>The domestic goose from Guangdong in China.</w:t>
      </w:r>
    </w:p>
    <w:p w14:paraId="04EAF676" w14:textId="77777777" w:rsidR="00011C51" w:rsidRPr="004A7463" w:rsidRDefault="00011C51" w:rsidP="00011C51">
      <w:pPr>
        <w:widowControl w:val="0"/>
        <w:numPr>
          <w:ilvl w:val="0"/>
          <w:numId w:val="38"/>
        </w:numPr>
        <w:autoSpaceDE w:val="0"/>
        <w:autoSpaceDN w:val="0"/>
        <w:ind w:left="1440"/>
        <w:jc w:val="both"/>
        <w:rPr>
          <w:lang w:eastAsia="en-US"/>
        </w:rPr>
      </w:pPr>
      <w:r w:rsidRPr="004A7463">
        <w:rPr>
          <w:szCs w:val="20"/>
        </w:rPr>
        <w:t xml:space="preserve">The crow flight over the waters of </w:t>
      </w:r>
      <w:r w:rsidRPr="004A7463">
        <w:rPr>
          <w:color w:val="000000"/>
          <w:szCs w:val="20"/>
          <w:shd w:val="clear" w:color="auto" w:fill="FFFFFF"/>
        </w:rPr>
        <w:t>Minamkeak Lake during summer.</w:t>
      </w:r>
    </w:p>
    <w:p w14:paraId="44FDB999" w14:textId="77777777" w:rsidR="00011C51" w:rsidRPr="004A7463" w:rsidRDefault="00011C51" w:rsidP="00011C51">
      <w:pPr>
        <w:widowControl w:val="0"/>
        <w:numPr>
          <w:ilvl w:val="0"/>
          <w:numId w:val="38"/>
        </w:numPr>
        <w:autoSpaceDE w:val="0"/>
        <w:autoSpaceDN w:val="0"/>
        <w:ind w:left="1440"/>
        <w:jc w:val="both"/>
      </w:pPr>
      <w:r w:rsidRPr="004A7463">
        <w:t>The eruption of Krakatoa volcano at Indonesia in 1883.</w:t>
      </w:r>
    </w:p>
    <w:p w14:paraId="54C60D47" w14:textId="77777777" w:rsidR="00011C51" w:rsidRPr="004A7463" w:rsidRDefault="00011C51" w:rsidP="00011C51">
      <w:pPr>
        <w:widowControl w:val="0"/>
        <w:autoSpaceDE w:val="0"/>
        <w:autoSpaceDN w:val="0"/>
        <w:ind w:left="1080"/>
        <w:jc w:val="both"/>
        <w:rPr>
          <w:lang w:eastAsia="en-US"/>
        </w:rPr>
      </w:pPr>
    </w:p>
    <w:p w14:paraId="4CF84FCF" w14:textId="77777777" w:rsidR="00011C51" w:rsidRPr="004A7463" w:rsidRDefault="00011C51" w:rsidP="00011C51">
      <w:pPr>
        <w:autoSpaceDE w:val="0"/>
        <w:autoSpaceDN w:val="0"/>
        <w:rPr>
          <w:lang w:eastAsia="en-US"/>
        </w:rPr>
      </w:pPr>
    </w:p>
    <w:p w14:paraId="6D1A8B11" w14:textId="77777777" w:rsidR="00011C51" w:rsidRPr="004A7463" w:rsidRDefault="00011C51" w:rsidP="00011C51">
      <w:pPr>
        <w:widowControl w:val="0"/>
        <w:autoSpaceDE w:val="0"/>
        <w:autoSpaceDN w:val="0"/>
        <w:rPr>
          <w:lang w:eastAsia="en-US"/>
        </w:rPr>
      </w:pPr>
      <w:r w:rsidRPr="004A7463">
        <w:rPr>
          <w:lang w:eastAsia="en-US"/>
        </w:rPr>
        <w:t xml:space="preserve">In First Order Logic: </w:t>
      </w:r>
    </w:p>
    <w:p w14:paraId="2E560755" w14:textId="77777777" w:rsidR="00011C51" w:rsidRPr="004A7463" w:rsidRDefault="00011C51" w:rsidP="00011C51">
      <w:pPr>
        <w:rPr>
          <w:szCs w:val="20"/>
          <w:lang w:eastAsia="en-US"/>
        </w:rPr>
      </w:pPr>
      <w:r w:rsidRPr="004A7463">
        <w:rPr>
          <w:szCs w:val="20"/>
          <w:lang w:eastAsia="en-US"/>
        </w:rPr>
        <w:tab/>
      </w:r>
      <w:r w:rsidRPr="004A7463">
        <w:rPr>
          <w:szCs w:val="20"/>
          <w:lang w:eastAsia="en-US"/>
        </w:rPr>
        <w:tab/>
      </w:r>
      <w:r w:rsidRPr="004A7463">
        <w:rPr>
          <w:szCs w:val="20"/>
          <w:lang w:eastAsia="en-US"/>
        </w:rPr>
        <w:tab/>
        <w:t xml:space="preserve">S15(x) </w:t>
      </w:r>
      <w:r w:rsidRPr="004A7463">
        <w:rPr>
          <w:rFonts w:ascii="Cambria Math" w:hAnsi="Cambria Math" w:cs="Cambria Math"/>
          <w:szCs w:val="20"/>
          <w:lang w:eastAsia="en-US"/>
        </w:rPr>
        <w:t>⊃</w:t>
      </w:r>
      <w:r w:rsidRPr="004A7463">
        <w:rPr>
          <w:szCs w:val="20"/>
          <w:lang w:eastAsia="en-US"/>
        </w:rPr>
        <w:t xml:space="preserve"> E1(x)</w:t>
      </w:r>
    </w:p>
    <w:p w14:paraId="356420F8" w14:textId="77777777" w:rsidR="00011C51" w:rsidRPr="004A7463" w:rsidRDefault="00011C51" w:rsidP="00011C51">
      <w:pPr>
        <w:autoSpaceDE w:val="0"/>
        <w:autoSpaceDN w:val="0"/>
        <w:rPr>
          <w:lang w:eastAsia="en-US"/>
        </w:rPr>
      </w:pPr>
    </w:p>
    <w:p w14:paraId="5D51A2CF" w14:textId="77777777" w:rsidR="00011C51" w:rsidRPr="004A7463" w:rsidRDefault="00011C51" w:rsidP="00011C51">
      <w:pPr>
        <w:widowControl w:val="0"/>
        <w:autoSpaceDE w:val="0"/>
        <w:autoSpaceDN w:val="0"/>
        <w:rPr>
          <w:lang w:eastAsia="en-US"/>
        </w:rPr>
      </w:pPr>
      <w:r w:rsidRPr="004A7463">
        <w:rPr>
          <w:lang w:eastAsia="en-US"/>
        </w:rPr>
        <w:t>Properties:</w:t>
      </w:r>
    </w:p>
    <w:p w14:paraId="1FDFBB70" w14:textId="77777777" w:rsidR="00011C51" w:rsidRPr="004A7463" w:rsidRDefault="00011C51" w:rsidP="00011C51">
      <w:pPr>
        <w:widowControl w:val="0"/>
        <w:autoSpaceDE w:val="0"/>
        <w:autoSpaceDN w:val="0"/>
        <w:rPr>
          <w:lang w:eastAsia="en-US"/>
        </w:rPr>
      </w:pPr>
      <w:r w:rsidRPr="004A7463">
        <w:rPr>
          <w:lang w:eastAsia="en-US"/>
        </w:rPr>
        <w:tab/>
      </w:r>
      <w:r w:rsidRPr="004A7463">
        <w:rPr>
          <w:lang w:eastAsia="en-US"/>
        </w:rPr>
        <w:tab/>
      </w:r>
      <w:hyperlink w:anchor="_O12_has_dimension" w:history="1">
        <w:r w:rsidRPr="004A7463">
          <w:rPr>
            <w:rStyle w:val="Hyperlink"/>
          </w:rPr>
          <w:t>O12</w:t>
        </w:r>
      </w:hyperlink>
      <w:r w:rsidRPr="004A7463">
        <w:rPr>
          <w:lang w:eastAsia="en-US"/>
        </w:rPr>
        <w:t xml:space="preserve"> has dimension </w:t>
      </w:r>
      <w:r w:rsidRPr="004A7463">
        <w:rPr>
          <w:bCs/>
          <w:iCs/>
          <w:lang w:eastAsia="en-US"/>
        </w:rPr>
        <w:t>(is dimension of)</w:t>
      </w:r>
      <w:r w:rsidRPr="004A7463">
        <w:rPr>
          <w:lang w:eastAsia="en-US"/>
        </w:rPr>
        <w:t xml:space="preserve">: </w:t>
      </w:r>
      <w:hyperlink w:anchor="_E54_Dimension" w:history="1">
        <w:r w:rsidRPr="004A7463">
          <w:rPr>
            <w:rStyle w:val="Hyperlink"/>
          </w:rPr>
          <w:t>E54</w:t>
        </w:r>
      </w:hyperlink>
      <w:r w:rsidRPr="004A7463">
        <w:rPr>
          <w:lang w:eastAsia="en-US"/>
        </w:rPr>
        <w:t xml:space="preserve"> Dimension </w:t>
      </w:r>
    </w:p>
    <w:p w14:paraId="6526822A" w14:textId="77777777" w:rsidR="00011C51" w:rsidRPr="004A7463" w:rsidRDefault="00011C51" w:rsidP="00011C51"/>
    <w:p w14:paraId="115C743B" w14:textId="77777777" w:rsidR="00011C51" w:rsidRPr="004A7463" w:rsidRDefault="00011C51" w:rsidP="00011C51"/>
    <w:p w14:paraId="22E3AF49" w14:textId="4CD722D9" w:rsidR="000278BB" w:rsidRPr="004A7463" w:rsidRDefault="00F10B16" w:rsidP="000278BB">
      <w:pPr>
        <w:pStyle w:val="Heading2"/>
        <w:rPr>
          <w:rFonts w:cs="Arial"/>
          <w:szCs w:val="28"/>
        </w:rPr>
      </w:pPr>
      <w:bookmarkStart w:id="866" w:name="_Toc35616842"/>
      <w:r>
        <w:rPr>
          <w:rFonts w:cs="Arial"/>
          <w:szCs w:val="28"/>
        </w:rPr>
        <w:t>7</w:t>
      </w:r>
      <w:r w:rsidR="005F139E" w:rsidRPr="004A7463">
        <w:rPr>
          <w:rFonts w:cs="Arial"/>
          <w:szCs w:val="28"/>
        </w:rPr>
        <w:t xml:space="preserve">.2 </w:t>
      </w:r>
      <w:r w:rsidR="0047444D" w:rsidRPr="004A7463">
        <w:rPr>
          <w:rFonts w:cs="Arial"/>
          <w:szCs w:val="28"/>
        </w:rPr>
        <w:t>CRMsci</w:t>
      </w:r>
      <w:r w:rsidR="005F139E" w:rsidRPr="004A7463">
        <w:rPr>
          <w:rFonts w:cs="Arial"/>
          <w:szCs w:val="28"/>
        </w:rPr>
        <w:t xml:space="preserve"> P</w:t>
      </w:r>
      <w:r w:rsidR="000278BB" w:rsidRPr="004A7463">
        <w:rPr>
          <w:rFonts w:cs="Arial"/>
          <w:szCs w:val="28"/>
        </w:rPr>
        <w:t>roperties</w:t>
      </w:r>
      <w:bookmarkEnd w:id="866"/>
    </w:p>
    <w:p w14:paraId="13C851AC" w14:textId="77777777" w:rsidR="007820A9" w:rsidRPr="004A7463" w:rsidRDefault="007820A9" w:rsidP="00500E97">
      <w:pPr>
        <w:rPr>
          <w:szCs w:val="20"/>
          <w:lang w:eastAsia="it-IT"/>
        </w:rPr>
      </w:pPr>
    </w:p>
    <w:p w14:paraId="06F1F846" w14:textId="77777777" w:rsidR="007820A9" w:rsidRPr="004A7463" w:rsidRDefault="00EA4FA8" w:rsidP="00EA4FA8">
      <w:pPr>
        <w:rPr>
          <w:color w:val="7F7F7F" w:themeColor="text1" w:themeTint="80"/>
          <w:kern w:val="28"/>
          <w:szCs w:val="20"/>
          <w:lang w:eastAsia="en-US"/>
        </w:rPr>
      </w:pPr>
      <w:r w:rsidRPr="004A7463">
        <w:rPr>
          <w:szCs w:val="20"/>
        </w:rPr>
        <w:t>This section contains the complete defin</w:t>
      </w:r>
      <w:r w:rsidR="005F139E" w:rsidRPr="004A7463">
        <w:rPr>
          <w:szCs w:val="20"/>
        </w:rPr>
        <w:t>itions of the properties of the Scientific Observation Model referred to by Excavation Model</w:t>
      </w:r>
    </w:p>
    <w:p w14:paraId="0BCE3F2B" w14:textId="77777777" w:rsidR="007017E3" w:rsidRPr="004A7463" w:rsidRDefault="007017E3" w:rsidP="007017E3">
      <w:pPr>
        <w:rPr>
          <w:szCs w:val="20"/>
          <w:lang w:eastAsia="it-IT"/>
        </w:rPr>
      </w:pPr>
    </w:p>
    <w:p w14:paraId="025A0EC5" w14:textId="77777777" w:rsidR="00691E44" w:rsidRPr="004A7463" w:rsidRDefault="00691E44" w:rsidP="00691E44">
      <w:pPr>
        <w:pStyle w:val="Heading3"/>
        <w:ind w:left="360" w:hanging="360"/>
      </w:pPr>
      <w:bookmarkStart w:id="867" w:name="_O8_observed_(was"/>
      <w:bookmarkStart w:id="868" w:name="_O17_generated_(was"/>
      <w:bookmarkStart w:id="869" w:name="_Toc477973538"/>
      <w:bookmarkStart w:id="870" w:name="_Toc35616843"/>
      <w:bookmarkEnd w:id="867"/>
      <w:bookmarkEnd w:id="868"/>
      <w:r w:rsidRPr="004A7463">
        <w:t>O6 forms former or current part of (has former or current part)</w:t>
      </w:r>
      <w:bookmarkEnd w:id="869"/>
      <w:bookmarkEnd w:id="870"/>
    </w:p>
    <w:p w14:paraId="53F54D3E" w14:textId="77777777" w:rsidR="00691E44" w:rsidRPr="004A7463" w:rsidRDefault="00691E44" w:rsidP="00691E44">
      <w:pPr>
        <w:widowControl w:val="0"/>
        <w:autoSpaceDE w:val="0"/>
        <w:autoSpaceDN w:val="0"/>
        <w:rPr>
          <w:lang w:eastAsia="en-US"/>
        </w:rPr>
      </w:pPr>
    </w:p>
    <w:p w14:paraId="04A12DC7" w14:textId="77777777" w:rsidR="00691E44" w:rsidRPr="004A7463" w:rsidRDefault="00691E44" w:rsidP="00691E44">
      <w:pPr>
        <w:widowControl w:val="0"/>
        <w:autoSpaceDE w:val="0"/>
        <w:autoSpaceDN w:val="0"/>
        <w:rPr>
          <w:lang w:eastAsia="en-US"/>
        </w:rPr>
      </w:pPr>
      <w:r w:rsidRPr="004A7463">
        <w:rPr>
          <w:lang w:eastAsia="en-US"/>
        </w:rPr>
        <w:t xml:space="preserve">Domain: </w:t>
      </w:r>
      <w:r w:rsidRPr="004A7463">
        <w:rPr>
          <w:lang w:eastAsia="en-US"/>
        </w:rPr>
        <w:tab/>
      </w:r>
      <w:hyperlink w:anchor="_S12_Amount_of" w:history="1">
        <w:r w:rsidRPr="004A7463">
          <w:rPr>
            <w:rStyle w:val="Hyperlink"/>
          </w:rPr>
          <w:t>S12</w:t>
        </w:r>
      </w:hyperlink>
      <w:r w:rsidRPr="004A7463">
        <w:t xml:space="preserve"> </w:t>
      </w:r>
      <w:r w:rsidRPr="004A7463">
        <w:rPr>
          <w:lang w:eastAsia="en-US"/>
        </w:rPr>
        <w:t>Amount of Fluid</w:t>
      </w:r>
    </w:p>
    <w:p w14:paraId="3665E523" w14:textId="77777777" w:rsidR="00691E44" w:rsidRPr="004A7463" w:rsidRDefault="00691E44" w:rsidP="00691E44">
      <w:pPr>
        <w:widowControl w:val="0"/>
        <w:autoSpaceDE w:val="0"/>
        <w:autoSpaceDN w:val="0"/>
        <w:rPr>
          <w:lang w:eastAsia="en-US"/>
        </w:rPr>
      </w:pPr>
      <w:r w:rsidRPr="004A7463">
        <w:rPr>
          <w:lang w:eastAsia="en-US"/>
        </w:rPr>
        <w:t xml:space="preserve">Range: </w:t>
      </w:r>
      <w:r w:rsidRPr="004A7463">
        <w:rPr>
          <w:lang w:eastAsia="en-US"/>
        </w:rPr>
        <w:tab/>
      </w:r>
      <w:r w:rsidRPr="004A7463">
        <w:rPr>
          <w:lang w:eastAsia="en-US"/>
        </w:rPr>
        <w:tab/>
      </w:r>
      <w:hyperlink w:anchor="_S14_Fluid_Body" w:history="1">
        <w:r w:rsidRPr="004A7463">
          <w:rPr>
            <w:rStyle w:val="Hyperlink"/>
          </w:rPr>
          <w:t>S14</w:t>
        </w:r>
      </w:hyperlink>
      <w:r w:rsidRPr="004A7463">
        <w:t xml:space="preserve"> </w:t>
      </w:r>
      <w:r w:rsidRPr="004A7463">
        <w:rPr>
          <w:lang w:eastAsia="en-US"/>
        </w:rPr>
        <w:t>Fluid Body</w:t>
      </w:r>
    </w:p>
    <w:p w14:paraId="7E14523E" w14:textId="77777777" w:rsidR="00691E44" w:rsidRPr="004A7463" w:rsidRDefault="00691E44" w:rsidP="00691E44">
      <w:pPr>
        <w:widowControl w:val="0"/>
        <w:autoSpaceDE w:val="0"/>
        <w:autoSpaceDN w:val="0"/>
        <w:rPr>
          <w:lang w:eastAsia="en-US"/>
        </w:rPr>
      </w:pPr>
      <w:r w:rsidRPr="004A7463">
        <w:rPr>
          <w:lang w:eastAsia="ar-SA"/>
        </w:rPr>
        <w:t xml:space="preserve">Subproperty of:   </w:t>
      </w:r>
      <w:hyperlink w:anchor="_S10_Material_Substantial" w:history="1">
        <w:r w:rsidRPr="004A7463">
          <w:rPr>
            <w:rStyle w:val="Hyperlink"/>
          </w:rPr>
          <w:t>S10</w:t>
        </w:r>
      </w:hyperlink>
      <w:r w:rsidRPr="004A7463">
        <w:rPr>
          <w:b/>
          <w:bCs/>
        </w:rPr>
        <w:t xml:space="preserve"> </w:t>
      </w:r>
      <w:r w:rsidRPr="004A7463">
        <w:rPr>
          <w:lang w:eastAsia="en-US"/>
        </w:rPr>
        <w:t>Material Substantial</w:t>
      </w:r>
      <w:r w:rsidRPr="004A7463">
        <w:rPr>
          <w:lang w:eastAsia="ar-SA"/>
        </w:rPr>
        <w:t xml:space="preserve">: </w:t>
      </w:r>
      <w:hyperlink w:anchor="_O25_is_composed" w:history="1">
        <w:r w:rsidRPr="004A7463">
          <w:rPr>
            <w:rStyle w:val="Hyperlink"/>
          </w:rPr>
          <w:t>O25</w:t>
        </w:r>
      </w:hyperlink>
      <w:r w:rsidRPr="004A7463">
        <w:t xml:space="preserve"> </w:t>
      </w:r>
      <w:r w:rsidRPr="004A7463">
        <w:rPr>
          <w:szCs w:val="20"/>
        </w:rPr>
        <w:t>contains (is contained in)</w:t>
      </w:r>
      <w:r w:rsidRPr="004A7463">
        <w:rPr>
          <w:lang w:eastAsia="ar-SA"/>
        </w:rPr>
        <w:t xml:space="preserve">: </w:t>
      </w:r>
      <w:hyperlink w:anchor="_S10_Material_Substantial" w:history="1">
        <w:r w:rsidRPr="004A7463">
          <w:rPr>
            <w:rStyle w:val="Hyperlink"/>
          </w:rPr>
          <w:t>S10</w:t>
        </w:r>
      </w:hyperlink>
      <w:r w:rsidRPr="004A7463">
        <w:rPr>
          <w:b/>
          <w:bCs/>
        </w:rPr>
        <w:t xml:space="preserve"> </w:t>
      </w:r>
      <w:r w:rsidRPr="004A7463">
        <w:rPr>
          <w:lang w:eastAsia="en-US"/>
        </w:rPr>
        <w:t>Material Substantial</w:t>
      </w:r>
    </w:p>
    <w:p w14:paraId="6CA40F41" w14:textId="77777777" w:rsidR="00691E44" w:rsidRPr="004A7463" w:rsidRDefault="00691E44" w:rsidP="00691E44">
      <w:pPr>
        <w:rPr>
          <w:szCs w:val="20"/>
        </w:rPr>
      </w:pPr>
      <w:r w:rsidRPr="004A7463">
        <w:rPr>
          <w:szCs w:val="20"/>
        </w:rPr>
        <w:t>Quantification:</w:t>
      </w:r>
      <w:r w:rsidRPr="004A7463">
        <w:rPr>
          <w:szCs w:val="20"/>
        </w:rPr>
        <w:tab/>
        <w:t>many to many (0,n:0,n)</w:t>
      </w:r>
    </w:p>
    <w:p w14:paraId="6CEA1ED5" w14:textId="77777777" w:rsidR="00691E44" w:rsidRPr="004A7463" w:rsidRDefault="00691E44" w:rsidP="00691E44">
      <w:pPr>
        <w:widowControl w:val="0"/>
        <w:autoSpaceDE w:val="0"/>
        <w:autoSpaceDN w:val="0"/>
        <w:rPr>
          <w:lang w:eastAsia="en-US"/>
        </w:rPr>
      </w:pPr>
    </w:p>
    <w:p w14:paraId="6CADB2B5" w14:textId="77777777" w:rsidR="00691E44" w:rsidRPr="004A7463" w:rsidRDefault="00691E44" w:rsidP="00691E44">
      <w:pPr>
        <w:widowControl w:val="0"/>
        <w:autoSpaceDE w:val="0"/>
        <w:autoSpaceDN w:val="0"/>
        <w:ind w:left="1418" w:hanging="1418"/>
        <w:rPr>
          <w:lang w:eastAsia="en-US"/>
        </w:rPr>
      </w:pPr>
      <w:r w:rsidRPr="004A7463">
        <w:rPr>
          <w:lang w:eastAsia="en-US"/>
        </w:rPr>
        <w:t>Scope note:</w:t>
      </w:r>
      <w:r w:rsidRPr="004A7463">
        <w:rPr>
          <w:lang w:eastAsia="en-US"/>
        </w:rPr>
        <w:tab/>
        <w:t xml:space="preserve">This property </w:t>
      </w:r>
      <w:r w:rsidRPr="004A7463">
        <w:t xml:space="preserve">associates an instance of </w:t>
      </w:r>
      <w:r w:rsidRPr="004A7463">
        <w:rPr>
          <w:bCs/>
        </w:rPr>
        <w:t>S12</w:t>
      </w:r>
      <w:r w:rsidRPr="004A7463">
        <w:rPr>
          <w:bCs/>
          <w:i/>
          <w:iCs/>
          <w:sz w:val="18"/>
          <w:szCs w:val="18"/>
        </w:rPr>
        <w:t xml:space="preserve"> </w:t>
      </w:r>
      <w:r w:rsidRPr="004A7463">
        <w:rPr>
          <w:lang w:eastAsia="en-US"/>
        </w:rPr>
        <w:t>Amount of Fluid</w:t>
      </w:r>
      <w:r w:rsidRPr="004A7463">
        <w:t xml:space="preserve"> with an instance of </w:t>
      </w:r>
      <w:r w:rsidRPr="004A7463">
        <w:rPr>
          <w:bCs/>
        </w:rPr>
        <w:t xml:space="preserve">S14 </w:t>
      </w:r>
      <w:r w:rsidRPr="004A7463">
        <w:rPr>
          <w:lang w:eastAsia="en-US"/>
        </w:rPr>
        <w:t>Fluid Body</w:t>
      </w:r>
      <w:r w:rsidRPr="004A7463">
        <w:t xml:space="preserve"> which forms part of it.  It </w:t>
      </w:r>
      <w:r w:rsidRPr="004A7463">
        <w:rPr>
          <w:lang w:eastAsia="en-US"/>
        </w:rPr>
        <w:t>allows instances of S14 Fluid Body to be analyzed into elements of S12 Amount of Fluid.</w:t>
      </w:r>
    </w:p>
    <w:p w14:paraId="5EADC828" w14:textId="77777777" w:rsidR="00691E44" w:rsidRPr="004A7463" w:rsidRDefault="00691E44" w:rsidP="00691E44">
      <w:pPr>
        <w:widowControl w:val="0"/>
        <w:autoSpaceDE w:val="0"/>
        <w:autoSpaceDN w:val="0"/>
        <w:ind w:left="1418" w:hanging="1418"/>
        <w:rPr>
          <w:lang w:eastAsia="en-US"/>
        </w:rPr>
      </w:pPr>
    </w:p>
    <w:p w14:paraId="4BE490DB" w14:textId="77777777" w:rsidR="00691E44" w:rsidRPr="004A7463" w:rsidRDefault="00691E44" w:rsidP="00691E44">
      <w:pPr>
        <w:widowControl w:val="0"/>
        <w:autoSpaceDE w:val="0"/>
        <w:autoSpaceDN w:val="0"/>
        <w:ind w:left="1440" w:hanging="1440"/>
        <w:rPr>
          <w:lang w:eastAsia="en-US"/>
        </w:rPr>
      </w:pPr>
    </w:p>
    <w:p w14:paraId="1A95F1BC" w14:textId="77777777" w:rsidR="00691E44" w:rsidRPr="004A7463" w:rsidRDefault="00691E44" w:rsidP="00691E44">
      <w:pPr>
        <w:widowControl w:val="0"/>
        <w:autoSpaceDE w:val="0"/>
        <w:autoSpaceDN w:val="0"/>
        <w:ind w:left="1440" w:hanging="1440"/>
        <w:rPr>
          <w:lang w:eastAsia="en-US"/>
        </w:rPr>
      </w:pPr>
      <w:r w:rsidRPr="004A7463">
        <w:rPr>
          <w:lang w:eastAsia="en-US"/>
        </w:rPr>
        <w:t xml:space="preserve">Examples: </w:t>
      </w:r>
      <w:r w:rsidRPr="004A7463">
        <w:rPr>
          <w:lang w:eastAsia="en-US"/>
        </w:rPr>
        <w:tab/>
      </w:r>
    </w:p>
    <w:p w14:paraId="05677A6A" w14:textId="77777777" w:rsidR="00691E44" w:rsidRPr="004A7463" w:rsidRDefault="00691E44" w:rsidP="00691E44">
      <w:pPr>
        <w:widowControl w:val="0"/>
        <w:numPr>
          <w:ilvl w:val="0"/>
          <w:numId w:val="38"/>
        </w:numPr>
        <w:autoSpaceDE w:val="0"/>
        <w:autoSpaceDN w:val="0"/>
        <w:jc w:val="both"/>
        <w:rPr>
          <w:szCs w:val="20"/>
        </w:rPr>
      </w:pPr>
      <w:r w:rsidRPr="004A7463">
        <w:rPr>
          <w:szCs w:val="20"/>
        </w:rPr>
        <w:t xml:space="preserve">J.K.’s blood sample 0019FCF5 (S12) </w:t>
      </w:r>
      <w:r w:rsidRPr="004A7463">
        <w:rPr>
          <w:i/>
          <w:szCs w:val="20"/>
        </w:rPr>
        <w:t>is part of</w:t>
      </w:r>
      <w:r w:rsidRPr="004A7463">
        <w:rPr>
          <w:szCs w:val="20"/>
        </w:rPr>
        <w:t xml:space="preserve">  J.K.’s blood (S14).</w:t>
      </w:r>
    </w:p>
    <w:p w14:paraId="6DCFE210" w14:textId="77777777" w:rsidR="00691E44" w:rsidRPr="004A7463" w:rsidRDefault="00691E44" w:rsidP="00691E44"/>
    <w:p w14:paraId="5B206A6F" w14:textId="77777777" w:rsidR="00691E44" w:rsidRPr="004A7463" w:rsidRDefault="00691E44" w:rsidP="00691E44">
      <w:r w:rsidRPr="004A7463">
        <w:t xml:space="preserve">In First Order Logic: </w:t>
      </w:r>
    </w:p>
    <w:p w14:paraId="05A01073" w14:textId="77777777" w:rsidR="00691E44" w:rsidRPr="004A7463" w:rsidRDefault="00691E44" w:rsidP="00691E44">
      <w:pPr>
        <w:jc w:val="both"/>
        <w:rPr>
          <w:szCs w:val="20"/>
        </w:rPr>
      </w:pPr>
      <w:r w:rsidRPr="004A7463">
        <w:rPr>
          <w:szCs w:val="20"/>
        </w:rPr>
        <w:tab/>
      </w:r>
      <w:r w:rsidRPr="004A7463">
        <w:rPr>
          <w:szCs w:val="20"/>
        </w:rPr>
        <w:tab/>
      </w:r>
      <w:r w:rsidRPr="004A7463">
        <w:rPr>
          <w:szCs w:val="20"/>
        </w:rPr>
        <w:tab/>
        <w:t xml:space="preserve">O6(x,y) </w:t>
      </w:r>
      <w:r w:rsidRPr="004A7463">
        <w:rPr>
          <w:rFonts w:ascii="Cambria Math" w:hAnsi="Cambria Math" w:cs="Cambria Math"/>
          <w:szCs w:val="20"/>
        </w:rPr>
        <w:t>⊃</w:t>
      </w:r>
      <w:r w:rsidRPr="004A7463">
        <w:rPr>
          <w:szCs w:val="20"/>
        </w:rPr>
        <w:t xml:space="preserve"> S12(x)</w:t>
      </w:r>
    </w:p>
    <w:p w14:paraId="68A3C35F" w14:textId="77777777" w:rsidR="00691E44" w:rsidRPr="004A7463" w:rsidRDefault="00691E44" w:rsidP="00691E44">
      <w:pPr>
        <w:jc w:val="both"/>
        <w:rPr>
          <w:szCs w:val="20"/>
        </w:rPr>
      </w:pPr>
      <w:r w:rsidRPr="004A7463">
        <w:rPr>
          <w:szCs w:val="20"/>
        </w:rPr>
        <w:tab/>
      </w:r>
      <w:r w:rsidRPr="004A7463">
        <w:rPr>
          <w:szCs w:val="20"/>
        </w:rPr>
        <w:tab/>
      </w:r>
      <w:r w:rsidRPr="004A7463">
        <w:rPr>
          <w:szCs w:val="20"/>
        </w:rPr>
        <w:tab/>
        <w:t xml:space="preserve">O6(x,y) </w:t>
      </w:r>
      <w:r w:rsidRPr="004A7463">
        <w:rPr>
          <w:rFonts w:ascii="Cambria Math" w:hAnsi="Cambria Math" w:cs="Cambria Math"/>
          <w:szCs w:val="20"/>
        </w:rPr>
        <w:t>⊃</w:t>
      </w:r>
      <w:r w:rsidRPr="004A7463">
        <w:rPr>
          <w:szCs w:val="20"/>
        </w:rPr>
        <w:t xml:space="preserve"> S14(y)</w:t>
      </w:r>
    </w:p>
    <w:p w14:paraId="6D8B0B2B" w14:textId="77777777" w:rsidR="00691E44" w:rsidRPr="004A7463" w:rsidRDefault="00691E44" w:rsidP="00F933DF">
      <w:pPr>
        <w:rPr>
          <w:szCs w:val="20"/>
          <w:lang w:eastAsia="it-IT"/>
        </w:rPr>
      </w:pPr>
    </w:p>
    <w:p w14:paraId="54E44C52" w14:textId="77777777" w:rsidR="008A71E7" w:rsidRPr="004A7463" w:rsidRDefault="008A71E7" w:rsidP="008A71E7">
      <w:pPr>
        <w:pStyle w:val="Heading3"/>
        <w:ind w:left="360" w:hanging="360"/>
      </w:pPr>
      <w:bookmarkStart w:id="871" w:name="_O16_observed_value"/>
      <w:bookmarkStart w:id="872" w:name="_Toc341432769"/>
      <w:bookmarkStart w:id="873" w:name="_Toc341792937"/>
      <w:bookmarkStart w:id="874" w:name="_Toc22211458"/>
      <w:bookmarkStart w:id="875" w:name="_Toc35616844"/>
      <w:bookmarkStart w:id="876" w:name="OLE_LINK327"/>
      <w:bookmarkStart w:id="877" w:name="OLE_LINK328"/>
      <w:bookmarkStart w:id="878" w:name="_Toc477973548"/>
      <w:bookmarkEnd w:id="871"/>
      <w:r w:rsidRPr="004A7463">
        <w:t>O8 observed</w:t>
      </w:r>
      <w:bookmarkEnd w:id="872"/>
      <w:bookmarkEnd w:id="873"/>
      <w:r w:rsidRPr="004A7463">
        <w:t xml:space="preserve"> (was observed by)</w:t>
      </w:r>
      <w:bookmarkEnd w:id="874"/>
      <w:bookmarkEnd w:id="875"/>
    </w:p>
    <w:bookmarkEnd w:id="876"/>
    <w:bookmarkEnd w:id="877"/>
    <w:p w14:paraId="5550C88B" w14:textId="77777777" w:rsidR="008A71E7" w:rsidRPr="004A7463" w:rsidRDefault="008A71E7" w:rsidP="008A71E7">
      <w:pPr>
        <w:widowControl w:val="0"/>
        <w:rPr>
          <w:lang w:eastAsia="en-US"/>
        </w:rPr>
      </w:pPr>
    </w:p>
    <w:p w14:paraId="172A65C6" w14:textId="72A17490" w:rsidR="008A71E7" w:rsidRPr="004A7463" w:rsidRDefault="008A71E7" w:rsidP="008A71E7">
      <w:pPr>
        <w:widowControl w:val="0"/>
      </w:pPr>
      <w:r w:rsidRPr="004A7463">
        <w:rPr>
          <w:lang w:eastAsia="en-US"/>
        </w:rPr>
        <w:t xml:space="preserve">Domain: </w:t>
      </w:r>
      <w:r w:rsidRPr="004A7463">
        <w:rPr>
          <w:lang w:eastAsia="en-US"/>
        </w:rPr>
        <w:tab/>
      </w:r>
      <w:r w:rsidRPr="004A7463">
        <w:rPr>
          <w:lang w:eastAsia="en-US"/>
        </w:rPr>
        <w:tab/>
        <w:t xml:space="preserve"> </w:t>
      </w:r>
      <w:hyperlink w:anchor="_S4_Observation">
        <w:r w:rsidRPr="004A7463">
          <w:rPr>
            <w:rStyle w:val="InternetLink"/>
          </w:rPr>
          <w:t>S4</w:t>
        </w:r>
      </w:hyperlink>
      <w:r w:rsidRPr="004A7463">
        <w:t xml:space="preserve"> </w:t>
      </w:r>
      <w:r w:rsidRPr="004A7463">
        <w:rPr>
          <w:lang w:eastAsia="en-US"/>
        </w:rPr>
        <w:t>Observation</w:t>
      </w:r>
    </w:p>
    <w:p w14:paraId="508F1846" w14:textId="77777777" w:rsidR="008A71E7" w:rsidRPr="004A7463" w:rsidRDefault="008A71E7" w:rsidP="008A71E7">
      <w:pPr>
        <w:widowControl w:val="0"/>
        <w:tabs>
          <w:tab w:val="left" w:pos="2000"/>
        </w:tabs>
      </w:pPr>
      <w:r w:rsidRPr="004A7463">
        <w:rPr>
          <w:lang w:eastAsia="en-US"/>
        </w:rPr>
        <w:t xml:space="preserve">Range:                 </w:t>
      </w:r>
      <w:hyperlink w:anchor="_S19_Observable_Entity">
        <w:r w:rsidRPr="004A7463">
          <w:rPr>
            <w:rStyle w:val="InternetLink"/>
          </w:rPr>
          <w:t>S15</w:t>
        </w:r>
      </w:hyperlink>
      <w:r w:rsidRPr="004A7463">
        <w:rPr>
          <w:lang w:eastAsia="en-US"/>
        </w:rPr>
        <w:t xml:space="preserve"> Observable Entity</w:t>
      </w:r>
    </w:p>
    <w:p w14:paraId="1CA309E0" w14:textId="77777777" w:rsidR="008A71E7" w:rsidRPr="004A7463" w:rsidRDefault="008A71E7" w:rsidP="008A71E7">
      <w:r w:rsidRPr="004A7463">
        <w:rPr>
          <w:lang w:eastAsia="ar-SA"/>
        </w:rPr>
        <w:t xml:space="preserve">Subproperty of:   </w:t>
      </w:r>
      <w:hyperlink w:anchor="_E13_Attribute_Assignment_1">
        <w:r w:rsidRPr="004A7463">
          <w:rPr>
            <w:rStyle w:val="InternetLink"/>
          </w:rPr>
          <w:t>E13</w:t>
        </w:r>
      </w:hyperlink>
      <w:r w:rsidRPr="004A7463">
        <w:rPr>
          <w:lang w:eastAsia="ar-SA"/>
        </w:rPr>
        <w:t xml:space="preserve"> Attribute Assignment. </w:t>
      </w:r>
      <w:hyperlink w:anchor="_P140_assigned_attribute">
        <w:r w:rsidRPr="004A7463">
          <w:rPr>
            <w:rStyle w:val="InternetLink"/>
          </w:rPr>
          <w:t>P140</w:t>
        </w:r>
      </w:hyperlink>
      <w:r w:rsidRPr="004A7463">
        <w:rPr>
          <w:lang w:eastAsia="ar-SA"/>
        </w:rPr>
        <w:t xml:space="preserve"> assigned attribute to (was attributed by): </w:t>
      </w:r>
      <w:hyperlink w:anchor="_E1_CRM_Entity">
        <w:r w:rsidRPr="004A7463">
          <w:rPr>
            <w:rStyle w:val="InternetLink"/>
          </w:rPr>
          <w:t>E1</w:t>
        </w:r>
      </w:hyperlink>
      <w:r w:rsidRPr="004A7463">
        <w:rPr>
          <w:lang w:eastAsia="ar-SA"/>
        </w:rPr>
        <w:t xml:space="preserve"> CRM Entity</w:t>
      </w:r>
    </w:p>
    <w:p w14:paraId="35BEA50D" w14:textId="77777777" w:rsidR="008A71E7" w:rsidRPr="004A7463" w:rsidRDefault="008A71E7" w:rsidP="008A71E7">
      <w:r w:rsidRPr="004A7463">
        <w:rPr>
          <w:lang w:eastAsia="ar-SA"/>
        </w:rPr>
        <w:t xml:space="preserve">Superproperty of: </w:t>
      </w:r>
      <w:hyperlink w:anchor="_S21_Measurement_(equivalent">
        <w:r w:rsidRPr="004A7463">
          <w:rPr>
            <w:rStyle w:val="InternetLink"/>
          </w:rPr>
          <w:t>S21</w:t>
        </w:r>
      </w:hyperlink>
      <w:r w:rsidRPr="004A7463">
        <w:rPr>
          <w:lang w:eastAsia="ar-SA"/>
        </w:rPr>
        <w:t xml:space="preserve"> Measurement. </w:t>
      </w:r>
      <w:hyperlink w:anchor="_O24_measured_(was">
        <w:r w:rsidRPr="004A7463">
          <w:rPr>
            <w:rStyle w:val="InternetLink"/>
          </w:rPr>
          <w:t>O24</w:t>
        </w:r>
      </w:hyperlink>
      <w:r w:rsidRPr="004A7463">
        <w:rPr>
          <w:bCs/>
          <w:lang w:eastAsia="ar-SA"/>
        </w:rPr>
        <w:t xml:space="preserve"> measured (was measured by):</w:t>
      </w:r>
      <w:r w:rsidRPr="004A7463">
        <w:rPr>
          <w:b/>
          <w:bCs/>
        </w:rPr>
        <w:t xml:space="preserve"> </w:t>
      </w:r>
      <w:hyperlink w:anchor="_S19_Observable_Entity">
        <w:r w:rsidRPr="004A7463">
          <w:rPr>
            <w:rStyle w:val="InternetLink"/>
          </w:rPr>
          <w:t>S15</w:t>
        </w:r>
      </w:hyperlink>
      <w:r w:rsidRPr="004A7463">
        <w:rPr>
          <w:lang w:eastAsia="en-US"/>
        </w:rPr>
        <w:t xml:space="preserve"> Observable Entity</w:t>
      </w:r>
    </w:p>
    <w:p w14:paraId="6DCEB2EB" w14:textId="77777777" w:rsidR="008A71E7" w:rsidRPr="004A7463" w:rsidRDefault="008A71E7" w:rsidP="008A71E7">
      <w:pPr>
        <w:rPr>
          <w:szCs w:val="20"/>
        </w:rPr>
      </w:pPr>
      <w:r w:rsidRPr="004A7463">
        <w:rPr>
          <w:szCs w:val="20"/>
        </w:rPr>
        <w:t>Quantification:</w:t>
      </w:r>
      <w:r w:rsidRPr="004A7463">
        <w:rPr>
          <w:szCs w:val="20"/>
        </w:rPr>
        <w:tab/>
        <w:t>many to one, necessary (1,1:0,n)</w:t>
      </w:r>
    </w:p>
    <w:p w14:paraId="28AAF29F" w14:textId="77777777" w:rsidR="008A71E7" w:rsidRPr="004A7463" w:rsidRDefault="008A71E7" w:rsidP="008A71E7">
      <w:pPr>
        <w:widowControl w:val="0"/>
        <w:rPr>
          <w:lang w:eastAsia="en-US"/>
        </w:rPr>
      </w:pPr>
    </w:p>
    <w:p w14:paraId="412A8ADD" w14:textId="77777777" w:rsidR="008A71E7" w:rsidRPr="004A7463" w:rsidRDefault="008A71E7" w:rsidP="008A71E7">
      <w:pPr>
        <w:widowControl w:val="0"/>
        <w:ind w:left="1418" w:hanging="1418"/>
      </w:pPr>
      <w:r w:rsidRPr="004A7463">
        <w:rPr>
          <w:lang w:eastAsia="en-US"/>
        </w:rPr>
        <w:t>Scope note:</w:t>
      </w:r>
      <w:r w:rsidRPr="004A7463">
        <w:rPr>
          <w:lang w:eastAsia="en-US"/>
        </w:rPr>
        <w:tab/>
        <w:t>This property associates an instance of S4 Observation with an instance of S15 Observable Entity that was observed. Specifically it describes that a thing, a feature, a phenomenon or its reaction is observed by an activity of Observation.</w:t>
      </w:r>
    </w:p>
    <w:p w14:paraId="181E169B" w14:textId="77777777" w:rsidR="008A71E7" w:rsidRPr="004A7463" w:rsidRDefault="008A71E7" w:rsidP="008A71E7">
      <w:pPr>
        <w:widowControl w:val="0"/>
        <w:ind w:left="1440" w:hanging="1440"/>
        <w:rPr>
          <w:lang w:eastAsia="en-US"/>
        </w:rPr>
      </w:pPr>
    </w:p>
    <w:p w14:paraId="5555F560" w14:textId="77777777" w:rsidR="008A71E7" w:rsidRPr="004A7463" w:rsidRDefault="008A71E7" w:rsidP="008A71E7">
      <w:pPr>
        <w:widowControl w:val="0"/>
        <w:ind w:left="1440" w:hanging="1440"/>
      </w:pPr>
      <w:r w:rsidRPr="004A7463">
        <w:rPr>
          <w:lang w:eastAsia="en-US"/>
        </w:rPr>
        <w:t xml:space="preserve">Examples: </w:t>
      </w:r>
      <w:r w:rsidRPr="004A7463">
        <w:rPr>
          <w:lang w:eastAsia="en-US"/>
        </w:rPr>
        <w:tab/>
      </w:r>
    </w:p>
    <w:p w14:paraId="5DB33F23" w14:textId="77777777" w:rsidR="008A71E7" w:rsidRPr="004A7463" w:rsidRDefault="008A71E7" w:rsidP="008A71E7">
      <w:pPr>
        <w:widowControl w:val="0"/>
        <w:numPr>
          <w:ilvl w:val="0"/>
          <w:numId w:val="45"/>
        </w:numPr>
        <w:suppressAutoHyphens/>
        <w:ind w:left="1418" w:hanging="1418"/>
        <w:jc w:val="both"/>
        <w:rPr>
          <w:lang w:eastAsia="en-US"/>
        </w:rPr>
      </w:pPr>
      <w:r w:rsidRPr="004A7463">
        <w:rPr>
          <w:lang w:eastAsia="en-US"/>
        </w:rPr>
        <w:t>This document is about the rotational landslide that was observed by engineers on the slope of Panagopoula coastal site, near Patras, on the 25th–26th April 1971 and the 3rd May 1971 (Tavoularis et al., 2017)</w:t>
      </w:r>
      <w:r w:rsidRPr="004A7463">
        <w:rPr>
          <w:lang w:eastAsia="en-US"/>
        </w:rPr>
        <w:footnoteReference w:id="1"/>
      </w:r>
      <w:r w:rsidRPr="004A7463">
        <w:rPr>
          <w:lang w:eastAsia="en-US"/>
        </w:rPr>
        <w:t>.</w:t>
      </w:r>
    </w:p>
    <w:p w14:paraId="408A04B2" w14:textId="0753AD85" w:rsidR="008A71E7" w:rsidRPr="004A7463" w:rsidRDefault="008A71E7" w:rsidP="008A71E7">
      <w:pPr>
        <w:widowControl w:val="0"/>
        <w:numPr>
          <w:ilvl w:val="0"/>
          <w:numId w:val="45"/>
        </w:numPr>
        <w:suppressAutoHyphens/>
        <w:ind w:left="1418" w:hanging="1418"/>
        <w:jc w:val="both"/>
        <w:rPr>
          <w:lang w:eastAsia="en-US"/>
        </w:rPr>
      </w:pPr>
      <w:r w:rsidRPr="004A7463">
        <w:rPr>
          <w:lang w:eastAsia="en-US"/>
        </w:rPr>
        <w:t>The survey (S4) of Sinai MS GREEK 418 observed a detached triple-braided clasp strap (S15). (Honey, A. and Pickwoad, N., 2010)</w:t>
      </w:r>
    </w:p>
    <w:p w14:paraId="303484C2" w14:textId="77777777" w:rsidR="008A71E7" w:rsidRPr="004A7463" w:rsidRDefault="008A71E7" w:rsidP="008A71E7">
      <w:pPr>
        <w:widowControl w:val="0"/>
        <w:suppressAutoHyphens/>
        <w:ind w:left="1418"/>
        <w:jc w:val="both"/>
        <w:rPr>
          <w:lang w:eastAsia="en-US"/>
        </w:rPr>
      </w:pPr>
    </w:p>
    <w:p w14:paraId="09E2F87C" w14:textId="77777777" w:rsidR="008A71E7" w:rsidRPr="004A7463" w:rsidRDefault="008A71E7" w:rsidP="008A71E7">
      <w:r w:rsidRPr="004A7463">
        <w:t xml:space="preserve">In First Order Logic: </w:t>
      </w:r>
    </w:p>
    <w:p w14:paraId="63635C06" w14:textId="77777777" w:rsidR="008A71E7" w:rsidRPr="004A7463" w:rsidRDefault="008A71E7" w:rsidP="008A71E7">
      <w:pPr>
        <w:jc w:val="both"/>
      </w:pPr>
      <w:r w:rsidRPr="004A7463">
        <w:rPr>
          <w:szCs w:val="20"/>
        </w:rPr>
        <w:tab/>
      </w:r>
      <w:r w:rsidRPr="004A7463">
        <w:rPr>
          <w:szCs w:val="20"/>
        </w:rPr>
        <w:tab/>
        <w:t xml:space="preserve">O8(x,y) </w:t>
      </w:r>
      <w:r w:rsidRPr="004A7463">
        <w:rPr>
          <w:rFonts w:ascii="Cambria Math" w:hAnsi="Cambria Math" w:cs="Cambria Math"/>
          <w:szCs w:val="20"/>
        </w:rPr>
        <w:t>⊃</w:t>
      </w:r>
      <w:r w:rsidRPr="004A7463">
        <w:rPr>
          <w:szCs w:val="20"/>
        </w:rPr>
        <w:t xml:space="preserve"> S4(x)</w:t>
      </w:r>
    </w:p>
    <w:p w14:paraId="75CE4E1C" w14:textId="77777777" w:rsidR="008A71E7" w:rsidRPr="004A7463" w:rsidRDefault="008A71E7" w:rsidP="008A71E7">
      <w:pPr>
        <w:jc w:val="both"/>
      </w:pPr>
      <w:r w:rsidRPr="004A7463">
        <w:rPr>
          <w:szCs w:val="20"/>
        </w:rPr>
        <w:tab/>
      </w:r>
      <w:r w:rsidRPr="004A7463">
        <w:rPr>
          <w:szCs w:val="20"/>
        </w:rPr>
        <w:tab/>
        <w:t xml:space="preserve">O8(x,y) </w:t>
      </w:r>
      <w:r w:rsidRPr="004A7463">
        <w:rPr>
          <w:rFonts w:ascii="Cambria Math" w:hAnsi="Cambria Math" w:cs="Cambria Math"/>
          <w:szCs w:val="20"/>
        </w:rPr>
        <w:t>⊃</w:t>
      </w:r>
      <w:r w:rsidRPr="004A7463">
        <w:rPr>
          <w:szCs w:val="20"/>
        </w:rPr>
        <w:t xml:space="preserve"> S15(y)</w:t>
      </w:r>
    </w:p>
    <w:p w14:paraId="069772A6" w14:textId="77777777" w:rsidR="008A71E7" w:rsidRPr="004A7463" w:rsidRDefault="008A71E7" w:rsidP="008A71E7">
      <w:pPr>
        <w:widowControl w:val="0"/>
        <w:ind w:left="454" w:firstLine="454"/>
      </w:pPr>
      <w:r w:rsidRPr="004A7463">
        <w:rPr>
          <w:szCs w:val="20"/>
        </w:rPr>
        <w:t xml:space="preserve">O8(x,y) </w:t>
      </w:r>
      <w:r w:rsidRPr="004A7463">
        <w:rPr>
          <w:rFonts w:ascii="Cambria Math" w:hAnsi="Cambria Math" w:cs="Cambria Math"/>
          <w:szCs w:val="20"/>
        </w:rPr>
        <w:t>⊃</w:t>
      </w:r>
      <w:r w:rsidRPr="004A7463">
        <w:rPr>
          <w:szCs w:val="20"/>
        </w:rPr>
        <w:t xml:space="preserve"> P140(x,y)</w:t>
      </w:r>
    </w:p>
    <w:p w14:paraId="479CFFFB" w14:textId="77777777" w:rsidR="00063A3C" w:rsidRDefault="00063A3C" w:rsidP="00DA1107">
      <w:pPr>
        <w:pStyle w:val="Heading3"/>
        <w:ind w:left="360" w:hanging="360"/>
      </w:pPr>
    </w:p>
    <w:p w14:paraId="0A3873E6" w14:textId="6884BEEA" w:rsidR="00DA1107" w:rsidRPr="004A7463" w:rsidRDefault="00DA1107" w:rsidP="00DA1107">
      <w:pPr>
        <w:pStyle w:val="Heading3"/>
        <w:ind w:left="360" w:hanging="360"/>
        <w:rPr>
          <w:b w:val="0"/>
          <w:bCs w:val="0"/>
          <w:i/>
          <w:iCs/>
        </w:rPr>
      </w:pPr>
      <w:bookmarkStart w:id="879" w:name="_Toc35616845"/>
      <w:r w:rsidRPr="004A7463">
        <w:t>O16 observed value (value was observed by)</w:t>
      </w:r>
      <w:bookmarkEnd w:id="878"/>
      <w:bookmarkEnd w:id="879"/>
    </w:p>
    <w:p w14:paraId="32C2FB06" w14:textId="77777777" w:rsidR="00DA1107" w:rsidRPr="004A7463" w:rsidRDefault="00DA1107" w:rsidP="00DA1107">
      <w:pPr>
        <w:widowControl w:val="0"/>
        <w:autoSpaceDE w:val="0"/>
        <w:autoSpaceDN w:val="0"/>
        <w:rPr>
          <w:lang w:eastAsia="en-US"/>
        </w:rPr>
      </w:pPr>
    </w:p>
    <w:p w14:paraId="7D24DF0E" w14:textId="77777777" w:rsidR="00DA1107" w:rsidRPr="004A7463" w:rsidRDefault="00DA1107" w:rsidP="00DA1107">
      <w:pPr>
        <w:widowControl w:val="0"/>
        <w:autoSpaceDE w:val="0"/>
        <w:autoSpaceDN w:val="0"/>
        <w:rPr>
          <w:lang w:eastAsia="en-US"/>
        </w:rPr>
      </w:pPr>
      <w:r w:rsidRPr="004A7463">
        <w:rPr>
          <w:lang w:eastAsia="en-US"/>
        </w:rPr>
        <w:t xml:space="preserve">Domain: </w:t>
      </w:r>
      <w:r w:rsidRPr="004A7463">
        <w:rPr>
          <w:lang w:eastAsia="en-US"/>
        </w:rPr>
        <w:tab/>
      </w:r>
      <w:r w:rsidRPr="004A7463">
        <w:rPr>
          <w:lang w:eastAsia="en-US"/>
        </w:rPr>
        <w:tab/>
      </w:r>
      <w:r w:rsidRPr="004A7463">
        <w:rPr>
          <w:lang w:eastAsia="en-US"/>
        </w:rPr>
        <w:tab/>
      </w:r>
      <w:hyperlink w:anchor="_S4_Observation" w:history="1">
        <w:hyperlink w:anchor="_S4_Observation_1" w:history="1">
          <w:r w:rsidR="00B53A18" w:rsidRPr="004A7463">
            <w:rPr>
              <w:rStyle w:val="Hyperlink"/>
            </w:rPr>
            <w:t>S4</w:t>
          </w:r>
        </w:hyperlink>
      </w:hyperlink>
      <w:r w:rsidRPr="004A7463">
        <w:t xml:space="preserve"> </w:t>
      </w:r>
      <w:r w:rsidRPr="004A7463">
        <w:rPr>
          <w:lang w:eastAsia="en-US"/>
        </w:rPr>
        <w:t>Observation</w:t>
      </w:r>
    </w:p>
    <w:p w14:paraId="0A8E200A" w14:textId="77777777" w:rsidR="00DA1107" w:rsidRPr="004A7463" w:rsidRDefault="00DA1107" w:rsidP="00DA1107">
      <w:pPr>
        <w:widowControl w:val="0"/>
        <w:autoSpaceDE w:val="0"/>
        <w:autoSpaceDN w:val="0"/>
      </w:pPr>
      <w:r w:rsidRPr="004A7463">
        <w:rPr>
          <w:lang w:eastAsia="en-US"/>
        </w:rPr>
        <w:t xml:space="preserve">Range: </w:t>
      </w:r>
      <w:r w:rsidRPr="004A7463">
        <w:rPr>
          <w:lang w:eastAsia="en-US"/>
        </w:rPr>
        <w:tab/>
      </w:r>
      <w:r w:rsidRPr="004A7463">
        <w:rPr>
          <w:lang w:eastAsia="en-US"/>
        </w:rPr>
        <w:tab/>
      </w:r>
      <w:r w:rsidRPr="004A7463">
        <w:rPr>
          <w:lang w:eastAsia="en-US"/>
        </w:rPr>
        <w:tab/>
      </w:r>
      <w:hyperlink w:anchor="_E1_CRM_Entity" w:history="1">
        <w:hyperlink w:anchor="_E1_CRM_Entity_1" w:history="1">
          <w:hyperlink w:anchor="_E1_CRM_Entity_1" w:history="1">
            <w:hyperlink w:anchor="_E1_CRM_Entity_1" w:history="1">
              <w:r w:rsidR="00B30B04" w:rsidRPr="004A7463">
                <w:rPr>
                  <w:rStyle w:val="Hyperlink"/>
                </w:rPr>
                <w:t>E1</w:t>
              </w:r>
            </w:hyperlink>
          </w:hyperlink>
        </w:hyperlink>
      </w:hyperlink>
      <w:r w:rsidRPr="004A7463">
        <w:t xml:space="preserve"> CRM Entity</w:t>
      </w:r>
    </w:p>
    <w:p w14:paraId="096FCE2B" w14:textId="77777777" w:rsidR="00DA1107" w:rsidRPr="004A7463" w:rsidRDefault="00DA1107" w:rsidP="00DA1107">
      <w:pPr>
        <w:widowControl w:val="0"/>
        <w:autoSpaceDE w:val="0"/>
        <w:autoSpaceDN w:val="0"/>
      </w:pPr>
      <w:r w:rsidRPr="004A7463">
        <w:t xml:space="preserve">Subproperty of: </w:t>
      </w:r>
      <w:r w:rsidRPr="004A7463">
        <w:tab/>
      </w:r>
      <w:r w:rsidRPr="004A7463">
        <w:tab/>
      </w:r>
      <w:hyperlink w:anchor="_E13_Attribute_Assignment_1" w:history="1">
        <w:hyperlink w:anchor="_E13_Attribute_Assignment" w:history="1">
          <w:r w:rsidR="0093465C" w:rsidRPr="004A7463">
            <w:rPr>
              <w:rStyle w:val="Hyperlink"/>
            </w:rPr>
            <w:t>E13</w:t>
          </w:r>
        </w:hyperlink>
      </w:hyperlink>
      <w:r w:rsidRPr="004A7463">
        <w:t xml:space="preserve"> Attribute Assignment. </w:t>
      </w:r>
      <w:hyperlink w:anchor="_P141_assigned_(was" w:history="1">
        <w:r w:rsidRPr="004A7463">
          <w:rPr>
            <w:rStyle w:val="Hyperlink"/>
          </w:rPr>
          <w:t>P141</w:t>
        </w:r>
      </w:hyperlink>
      <w:r w:rsidRPr="004A7463">
        <w:t xml:space="preserve"> assigned (was assigned by): </w:t>
      </w:r>
      <w:hyperlink w:anchor="_E1_CRM_Entity" w:history="1">
        <w:hyperlink w:anchor="_E1_CRM_Entity_1" w:history="1">
          <w:hyperlink w:anchor="_E1_CRM_Entity_1" w:history="1">
            <w:r w:rsidR="00B30B04" w:rsidRPr="004A7463">
              <w:rPr>
                <w:rStyle w:val="Hyperlink"/>
              </w:rPr>
              <w:t>E1</w:t>
            </w:r>
          </w:hyperlink>
        </w:hyperlink>
      </w:hyperlink>
      <w:r w:rsidRPr="004A7463">
        <w:t xml:space="preserve"> CRM Entity</w:t>
      </w:r>
    </w:p>
    <w:p w14:paraId="2144F362" w14:textId="77777777" w:rsidR="00DA1107" w:rsidRPr="004A7463" w:rsidRDefault="00DA1107" w:rsidP="00DA1107">
      <w:pPr>
        <w:widowControl w:val="0"/>
        <w:autoSpaceDE w:val="0"/>
        <w:autoSpaceDN w:val="0"/>
        <w:ind w:left="1816" w:hanging="1816"/>
      </w:pPr>
      <w:r w:rsidRPr="004A7463">
        <w:t xml:space="preserve">Superproperty of: </w:t>
      </w:r>
      <w:r w:rsidRPr="004A7463">
        <w:tab/>
      </w:r>
      <w:hyperlink w:anchor="_E16_Measurement" w:history="1">
        <w:r w:rsidRPr="004A7463">
          <w:rPr>
            <w:rStyle w:val="Hyperlink"/>
          </w:rPr>
          <w:t>E16</w:t>
        </w:r>
      </w:hyperlink>
      <w:r w:rsidRPr="004A7463">
        <w:t xml:space="preserve"> Measurement. </w:t>
      </w:r>
      <w:hyperlink w:anchor="_P40_observed_dimension" w:history="1">
        <w:r w:rsidRPr="004A7463">
          <w:rPr>
            <w:rStyle w:val="Hyperlink"/>
          </w:rPr>
          <w:t>P40</w:t>
        </w:r>
      </w:hyperlink>
      <w:r w:rsidRPr="004A7463">
        <w:t xml:space="preserve"> observed dimension (was observed in): </w:t>
      </w:r>
      <w:hyperlink w:anchor="_E54_Dimension" w:history="1">
        <w:r w:rsidRPr="004A7463">
          <w:rPr>
            <w:rStyle w:val="Hyperlink"/>
          </w:rPr>
          <w:t>E54</w:t>
        </w:r>
      </w:hyperlink>
      <w:r w:rsidRPr="004A7463">
        <w:t xml:space="preserve"> Dimension (inconsistent with E21 Measurement as long as Observable Entity is not moved to CRM.</w:t>
      </w:r>
    </w:p>
    <w:p w14:paraId="6D39AD12" w14:textId="77777777" w:rsidR="00DA1107" w:rsidRPr="004A7463" w:rsidRDefault="00DA1107" w:rsidP="00DA1107">
      <w:pPr>
        <w:widowControl w:val="0"/>
        <w:autoSpaceDE w:val="0"/>
        <w:autoSpaceDN w:val="0"/>
        <w:rPr>
          <w:szCs w:val="20"/>
        </w:rPr>
      </w:pPr>
    </w:p>
    <w:p w14:paraId="58B18DC3" w14:textId="77777777" w:rsidR="00DA1107" w:rsidRPr="004A7463" w:rsidRDefault="00DA1107" w:rsidP="00DA1107">
      <w:pPr>
        <w:widowControl w:val="0"/>
        <w:autoSpaceDE w:val="0"/>
        <w:autoSpaceDN w:val="0"/>
        <w:rPr>
          <w:lang w:eastAsia="en-US"/>
        </w:rPr>
      </w:pPr>
      <w:r w:rsidRPr="004A7463">
        <w:rPr>
          <w:szCs w:val="20"/>
        </w:rPr>
        <w:t>Quantification:</w:t>
      </w:r>
      <w:r w:rsidRPr="004A7463">
        <w:rPr>
          <w:szCs w:val="20"/>
        </w:rPr>
        <w:tab/>
        <w:t>many to one, necessary (1,1:0,n)</w:t>
      </w:r>
    </w:p>
    <w:p w14:paraId="2E98665B" w14:textId="77777777" w:rsidR="00DA1107" w:rsidRPr="004A7463" w:rsidRDefault="00DA1107" w:rsidP="00DA1107">
      <w:pPr>
        <w:widowControl w:val="0"/>
        <w:autoSpaceDE w:val="0"/>
        <w:autoSpaceDN w:val="0"/>
        <w:rPr>
          <w:lang w:eastAsia="en-US"/>
        </w:rPr>
      </w:pPr>
    </w:p>
    <w:p w14:paraId="279B75D8" w14:textId="77777777" w:rsidR="00DA1107" w:rsidRPr="004A7463" w:rsidRDefault="00DA1107" w:rsidP="00DA1107">
      <w:pPr>
        <w:widowControl w:val="0"/>
        <w:autoSpaceDE w:val="0"/>
        <w:autoSpaceDN w:val="0"/>
        <w:ind w:left="1418" w:hanging="1418"/>
        <w:rPr>
          <w:lang w:eastAsia="en-US"/>
        </w:rPr>
      </w:pPr>
      <w:r w:rsidRPr="004A7463">
        <w:rPr>
          <w:lang w:eastAsia="en-US"/>
        </w:rPr>
        <w:t>Scope note:</w:t>
      </w:r>
      <w:r w:rsidRPr="004A7463">
        <w:rPr>
          <w:lang w:eastAsia="en-US"/>
        </w:rPr>
        <w:tab/>
        <w:t>This property associates a value assigned to an entity observed by S4 Observation.</w:t>
      </w:r>
    </w:p>
    <w:p w14:paraId="1204AF92" w14:textId="77777777" w:rsidR="00DA1107" w:rsidRPr="004A7463" w:rsidRDefault="00DA1107" w:rsidP="00DA1107">
      <w:pPr>
        <w:autoSpaceDE w:val="0"/>
        <w:autoSpaceDN w:val="0"/>
        <w:rPr>
          <w:lang w:eastAsia="en-US"/>
        </w:rPr>
      </w:pPr>
    </w:p>
    <w:p w14:paraId="58D02E2F" w14:textId="77777777" w:rsidR="00DA1107" w:rsidRPr="004A7463" w:rsidRDefault="00DA1107" w:rsidP="00DA1107">
      <w:pPr>
        <w:widowControl w:val="0"/>
        <w:autoSpaceDE w:val="0"/>
        <w:autoSpaceDN w:val="0"/>
        <w:ind w:left="1440" w:hanging="1440"/>
        <w:rPr>
          <w:lang w:eastAsia="en-US"/>
        </w:rPr>
      </w:pPr>
      <w:r w:rsidRPr="004A7463">
        <w:rPr>
          <w:lang w:eastAsia="en-US"/>
        </w:rPr>
        <w:t xml:space="preserve">Examples: </w:t>
      </w:r>
      <w:r w:rsidRPr="004A7463">
        <w:rPr>
          <w:lang w:eastAsia="en-US"/>
        </w:rPr>
        <w:tab/>
      </w:r>
    </w:p>
    <w:p w14:paraId="4588991D" w14:textId="77777777" w:rsidR="00DA1107" w:rsidRPr="004A7463" w:rsidRDefault="00DA1107" w:rsidP="00DA1107">
      <w:pPr>
        <w:widowControl w:val="0"/>
        <w:numPr>
          <w:ilvl w:val="0"/>
          <w:numId w:val="38"/>
        </w:numPr>
        <w:autoSpaceDE w:val="0"/>
        <w:autoSpaceDN w:val="0"/>
        <w:jc w:val="both"/>
        <w:rPr>
          <w:lang w:eastAsia="en-US"/>
        </w:rPr>
      </w:pPr>
      <w:r w:rsidRPr="004A7463">
        <w:rPr>
          <w:szCs w:val="20"/>
        </w:rPr>
        <w:t xml:space="preserve">The surface survey at the bronze age site of Mitrou in east Lokris carried out by Cornell University in 1989 </w:t>
      </w:r>
      <w:r w:rsidRPr="004A7463">
        <w:rPr>
          <w:i/>
          <w:szCs w:val="20"/>
        </w:rPr>
        <w:t>observed</w:t>
      </w:r>
      <w:r w:rsidRPr="004A7463">
        <w:rPr>
          <w:szCs w:val="20"/>
        </w:rPr>
        <w:t xml:space="preserve"> </w:t>
      </w:r>
      <w:r w:rsidRPr="004A7463">
        <w:rPr>
          <w:i/>
          <w:szCs w:val="20"/>
        </w:rPr>
        <w:t>value</w:t>
      </w:r>
      <w:r w:rsidRPr="004A7463">
        <w:rPr>
          <w:szCs w:val="20"/>
        </w:rPr>
        <w:t xml:space="preserve"> 600 (and </w:t>
      </w:r>
      <w:r w:rsidRPr="004A7463">
        <w:rPr>
          <w:i/>
          <w:szCs w:val="20"/>
        </w:rPr>
        <w:t>observed</w:t>
      </w:r>
      <w:r w:rsidRPr="004A7463">
        <w:rPr>
          <w:szCs w:val="20"/>
        </w:rPr>
        <w:t xml:space="preserve"> sherds).</w:t>
      </w:r>
    </w:p>
    <w:p w14:paraId="2466D7C9" w14:textId="77777777" w:rsidR="00DA1107" w:rsidRPr="004A7463" w:rsidRDefault="00DA1107" w:rsidP="00DA1107">
      <w:pPr>
        <w:widowControl w:val="0"/>
        <w:autoSpaceDE w:val="0"/>
        <w:autoSpaceDN w:val="0"/>
        <w:ind w:left="1418" w:hanging="1418"/>
        <w:rPr>
          <w:lang w:eastAsia="en-US"/>
        </w:rPr>
      </w:pPr>
    </w:p>
    <w:p w14:paraId="1871033A" w14:textId="77777777" w:rsidR="00DA1107" w:rsidRPr="004A7463" w:rsidRDefault="00DA1107" w:rsidP="00DA1107">
      <w:r w:rsidRPr="004A7463">
        <w:t xml:space="preserve">In First Order Logic: </w:t>
      </w:r>
    </w:p>
    <w:p w14:paraId="42958D4E" w14:textId="77777777" w:rsidR="00DA1107" w:rsidRPr="00992852" w:rsidRDefault="00DA1107" w:rsidP="00DA1107">
      <w:pPr>
        <w:ind w:firstLine="454"/>
        <w:jc w:val="both"/>
        <w:rPr>
          <w:szCs w:val="20"/>
          <w:lang w:val="en-US"/>
        </w:rPr>
      </w:pPr>
      <w:r w:rsidRPr="004A7463">
        <w:rPr>
          <w:szCs w:val="20"/>
        </w:rPr>
        <w:tab/>
      </w:r>
      <w:r w:rsidRPr="004A7463">
        <w:rPr>
          <w:szCs w:val="20"/>
        </w:rPr>
        <w:tab/>
      </w:r>
      <w:r w:rsidRPr="00992852">
        <w:rPr>
          <w:szCs w:val="20"/>
          <w:lang w:val="en-US"/>
        </w:rPr>
        <w:t xml:space="preserve">O16(x,y) </w:t>
      </w:r>
      <w:r w:rsidRPr="00992852">
        <w:rPr>
          <w:rFonts w:ascii="Cambria Math" w:hAnsi="Cambria Math" w:cs="Cambria Math"/>
          <w:szCs w:val="20"/>
          <w:lang w:val="en-US"/>
        </w:rPr>
        <w:t>⊃</w:t>
      </w:r>
      <w:r w:rsidRPr="00992852">
        <w:rPr>
          <w:szCs w:val="20"/>
          <w:lang w:val="en-US"/>
        </w:rPr>
        <w:t xml:space="preserve"> S4(x)</w:t>
      </w:r>
    </w:p>
    <w:p w14:paraId="7E5ABCE1" w14:textId="77777777" w:rsidR="00DA1107" w:rsidRPr="003C12FC" w:rsidRDefault="00DA1107" w:rsidP="00DA1107">
      <w:pPr>
        <w:jc w:val="both"/>
        <w:rPr>
          <w:szCs w:val="20"/>
          <w:lang w:val="it-IT"/>
        </w:rPr>
      </w:pPr>
      <w:r w:rsidRPr="00992852">
        <w:rPr>
          <w:szCs w:val="20"/>
          <w:lang w:val="en-US"/>
        </w:rPr>
        <w:tab/>
      </w:r>
      <w:r w:rsidRPr="00992852">
        <w:rPr>
          <w:szCs w:val="20"/>
          <w:lang w:val="en-US"/>
        </w:rPr>
        <w:tab/>
      </w:r>
      <w:r w:rsidRPr="00992852">
        <w:rPr>
          <w:szCs w:val="20"/>
          <w:lang w:val="en-US"/>
        </w:rPr>
        <w:tab/>
      </w:r>
      <w:r w:rsidRPr="003C12FC">
        <w:rPr>
          <w:szCs w:val="20"/>
          <w:lang w:val="it-IT"/>
        </w:rPr>
        <w:t xml:space="preserve">O16(x,y) </w:t>
      </w:r>
      <w:r w:rsidRPr="003C12FC">
        <w:rPr>
          <w:rFonts w:ascii="Cambria Math" w:hAnsi="Cambria Math" w:cs="Cambria Math"/>
          <w:szCs w:val="20"/>
          <w:lang w:val="it-IT"/>
        </w:rPr>
        <w:t>⊃</w:t>
      </w:r>
      <w:r w:rsidRPr="003C12FC">
        <w:rPr>
          <w:szCs w:val="20"/>
          <w:lang w:val="it-IT"/>
        </w:rPr>
        <w:t xml:space="preserve"> E1(y)</w:t>
      </w:r>
    </w:p>
    <w:p w14:paraId="7A0CF1E1" w14:textId="77777777" w:rsidR="00DA1107" w:rsidRPr="00992852" w:rsidRDefault="00DA1107" w:rsidP="00DA1107">
      <w:pPr>
        <w:widowControl w:val="0"/>
        <w:autoSpaceDE w:val="0"/>
        <w:autoSpaceDN w:val="0"/>
        <w:ind w:left="908" w:firstLine="454"/>
        <w:rPr>
          <w:lang w:val="it-IT" w:eastAsia="en-US"/>
        </w:rPr>
      </w:pPr>
      <w:r w:rsidRPr="00992852">
        <w:rPr>
          <w:szCs w:val="20"/>
          <w:lang w:val="it-IT"/>
        </w:rPr>
        <w:t xml:space="preserve">O16(x,y) </w:t>
      </w:r>
      <w:r w:rsidRPr="00992852">
        <w:rPr>
          <w:rFonts w:ascii="Cambria Math" w:hAnsi="Cambria Math" w:cs="Cambria Math"/>
          <w:szCs w:val="20"/>
          <w:lang w:val="it-IT"/>
        </w:rPr>
        <w:t>⊃</w:t>
      </w:r>
      <w:r w:rsidRPr="00992852">
        <w:rPr>
          <w:szCs w:val="20"/>
          <w:lang w:val="it-IT"/>
        </w:rPr>
        <w:t xml:space="preserve"> P141(x,y)</w:t>
      </w:r>
    </w:p>
    <w:p w14:paraId="2D5161BE" w14:textId="6C186A84" w:rsidR="0065569D" w:rsidRPr="00992852" w:rsidRDefault="0065569D" w:rsidP="00F933DF">
      <w:pPr>
        <w:rPr>
          <w:szCs w:val="20"/>
          <w:lang w:val="it-IT" w:eastAsia="it-IT"/>
        </w:rPr>
      </w:pPr>
    </w:p>
    <w:p w14:paraId="2CC3E0C5" w14:textId="6D152C61" w:rsidR="00404076" w:rsidRDefault="00404076" w:rsidP="00404076">
      <w:pPr>
        <w:pStyle w:val="Heading1"/>
        <w:jc w:val="both"/>
        <w:rPr>
          <w:lang w:val="en-GB"/>
        </w:rPr>
      </w:pPr>
      <w:bookmarkStart w:id="880" w:name="_Toc35616846"/>
      <w:r>
        <w:rPr>
          <w:lang w:val="en-GB"/>
        </w:rPr>
        <w:t>8</w:t>
      </w:r>
      <w:r w:rsidRPr="004A7463">
        <w:rPr>
          <w:lang w:val="en-GB"/>
        </w:rPr>
        <w:t xml:space="preserve"> </w:t>
      </w:r>
      <w:r>
        <w:rPr>
          <w:lang w:val="en-GB"/>
        </w:rPr>
        <w:t>Referred LRMoo classes and properties</w:t>
      </w:r>
      <w:bookmarkEnd w:id="880"/>
    </w:p>
    <w:p w14:paraId="60546A2A" w14:textId="2179C0E0" w:rsidR="00063A3C" w:rsidRDefault="00063A3C" w:rsidP="00063A3C">
      <w:pPr>
        <w:rPr>
          <w:lang w:eastAsia="it-IT"/>
        </w:rPr>
      </w:pPr>
    </w:p>
    <w:p w14:paraId="45FB7EE4" w14:textId="44C5B8AD" w:rsidR="00063A3C" w:rsidRPr="004A7463" w:rsidRDefault="00063A3C" w:rsidP="00063A3C">
      <w:pPr>
        <w:pStyle w:val="Heading2"/>
        <w:jc w:val="both"/>
        <w:rPr>
          <w:color w:val="000000" w:themeColor="text1"/>
        </w:rPr>
      </w:pPr>
      <w:bookmarkStart w:id="881" w:name="_Toc35616847"/>
      <w:r>
        <w:rPr>
          <w:color w:val="000000" w:themeColor="text1"/>
        </w:rPr>
        <w:t>8</w:t>
      </w:r>
      <w:r w:rsidRPr="004A7463">
        <w:rPr>
          <w:color w:val="000000" w:themeColor="text1"/>
        </w:rPr>
        <w:t xml:space="preserve">.1 </w:t>
      </w:r>
      <w:r>
        <w:rPr>
          <w:color w:val="000000" w:themeColor="text1"/>
        </w:rPr>
        <w:t>LRMoo</w:t>
      </w:r>
      <w:r w:rsidRPr="004A7463">
        <w:rPr>
          <w:color w:val="000000" w:themeColor="text1"/>
        </w:rPr>
        <w:t xml:space="preserve"> Classes</w:t>
      </w:r>
      <w:bookmarkEnd w:id="881"/>
    </w:p>
    <w:p w14:paraId="352E1BE8" w14:textId="039E6844" w:rsidR="00404076" w:rsidRDefault="00404076" w:rsidP="00F933DF">
      <w:pPr>
        <w:rPr>
          <w:b/>
          <w:bCs/>
          <w:sz w:val="22"/>
          <w:szCs w:val="22"/>
          <w:lang w:eastAsia="it-IT"/>
        </w:rPr>
      </w:pPr>
    </w:p>
    <w:p w14:paraId="476DB187" w14:textId="77777777" w:rsidR="00D14B50" w:rsidRDefault="00D14B50" w:rsidP="00D14B50">
      <w:pPr>
        <w:pStyle w:val="Heading3"/>
      </w:pPr>
      <w:bookmarkStart w:id="882" w:name="_F28_Expression_Creation"/>
      <w:bookmarkStart w:id="883" w:name="_Toc35616848"/>
      <w:bookmarkEnd w:id="882"/>
      <w:r>
        <w:t>F28 Expression Creation</w:t>
      </w:r>
      <w:bookmarkEnd w:id="883"/>
    </w:p>
    <w:p w14:paraId="56407417" w14:textId="77777777" w:rsidR="00D14B50" w:rsidRDefault="00D14B50" w:rsidP="00D14B50">
      <w:pPr>
        <w:tabs>
          <w:tab w:val="left" w:pos="1418"/>
        </w:tabs>
      </w:pPr>
      <w:r>
        <w:t>Subclass of:</w:t>
      </w:r>
      <w:r>
        <w:tab/>
      </w:r>
      <w:hyperlink w:anchor="_E12_Production_" w:history="1">
        <w:r>
          <w:rPr>
            <w:rStyle w:val="Hyperlink"/>
          </w:rPr>
          <w:t>E12</w:t>
        </w:r>
      </w:hyperlink>
      <w:r>
        <w:t xml:space="preserve"> Production</w:t>
      </w:r>
    </w:p>
    <w:p w14:paraId="01B26D5A" w14:textId="77777777" w:rsidR="00D14B50" w:rsidRDefault="00EA35D2" w:rsidP="00D14B50">
      <w:pPr>
        <w:ind w:left="1418"/>
      </w:pPr>
      <w:hyperlink w:anchor="_E65_Creation_1" w:history="1">
        <w:r w:rsidR="00D14B50">
          <w:rPr>
            <w:rStyle w:val="Hyperlink"/>
          </w:rPr>
          <w:t>E65</w:t>
        </w:r>
      </w:hyperlink>
      <w:r w:rsidR="00D14B50">
        <w:t xml:space="preserve"> Creation</w:t>
      </w:r>
    </w:p>
    <w:p w14:paraId="3519C4C0" w14:textId="77777777" w:rsidR="00D14B50" w:rsidRDefault="00D14B50" w:rsidP="00D14B50">
      <w:pPr>
        <w:tabs>
          <w:tab w:val="left" w:pos="1418"/>
        </w:tabs>
        <w:spacing w:before="100"/>
      </w:pPr>
      <w:r>
        <w:t>Superclass of:</w:t>
      </w:r>
      <w:r>
        <w:tab/>
      </w:r>
      <w:hyperlink w:anchor="_F29_Recording_Event" w:history="1">
        <w:r>
          <w:rPr>
            <w:rStyle w:val="Hyperlink"/>
          </w:rPr>
          <w:t>F29</w:t>
        </w:r>
      </w:hyperlink>
      <w:r>
        <w:t xml:space="preserve"> Recording Event</w:t>
      </w:r>
    </w:p>
    <w:p w14:paraId="389DD64A" w14:textId="77777777" w:rsidR="00D14B50" w:rsidRDefault="00EA35D2" w:rsidP="00D14B50">
      <w:pPr>
        <w:ind w:left="1418"/>
      </w:pPr>
      <w:hyperlink w:anchor="_F30_Publication_Event" w:history="1">
        <w:r w:rsidR="00D14B50" w:rsidRPr="00D14B50">
          <w:rPr>
            <w:rStyle w:val="Hyperlink"/>
            <w:shd w:val="clear" w:color="auto" w:fill="CCFF99"/>
          </w:rPr>
          <w:t>F30</w:t>
        </w:r>
      </w:hyperlink>
      <w:r w:rsidR="00D14B50" w:rsidRPr="00D14B50">
        <w:rPr>
          <w:shd w:val="clear" w:color="auto" w:fill="CCFF99"/>
        </w:rPr>
        <w:t xml:space="preserve"> Manifestation Creation</w:t>
      </w:r>
    </w:p>
    <w:p w14:paraId="1A32ABE1" w14:textId="77777777" w:rsidR="00D14B50" w:rsidRDefault="00D14B50" w:rsidP="00D14B50">
      <w:pPr>
        <w:pStyle w:val="WW-BodyTextIndent3"/>
        <w:widowControl w:val="0"/>
        <w:spacing w:before="120" w:after="120"/>
        <w:ind w:left="1418" w:hanging="1418"/>
        <w:jc w:val="both"/>
        <w:rPr>
          <w:lang w:val="en-GB"/>
        </w:rPr>
      </w:pPr>
      <w:r>
        <w:rPr>
          <w:lang w:val="en-GB"/>
        </w:rPr>
        <w:t>Scope note:</w:t>
      </w:r>
      <w:r>
        <w:rPr>
          <w:lang w:val="en-GB"/>
        </w:rPr>
        <w:tab/>
        <w:t>This class comprises activities that result in instances of F2 Expression coming into existence. This class characterises the externalisation of an F1 Work. The creation of an instance of F1 Work is considered to occur at the time of creation (F28) of its first F2 Expression.</w:t>
      </w:r>
    </w:p>
    <w:p w14:paraId="24F885CC" w14:textId="77777777" w:rsidR="00D14B50" w:rsidRDefault="00D14B50" w:rsidP="00D14B50">
      <w:pPr>
        <w:pStyle w:val="WW-BodyTextIndent3"/>
        <w:widowControl w:val="0"/>
        <w:spacing w:after="120"/>
        <w:ind w:left="1418"/>
        <w:jc w:val="both"/>
        <w:rPr>
          <w:lang w:val="en-GB"/>
        </w:rPr>
      </w:pPr>
      <w:r>
        <w:rPr>
          <w:lang w:val="en-GB"/>
        </w:rPr>
        <w:t xml:space="preserve">Although F2 Expression is an abstract entity, a conceptual object, the creation of an expression inevitably also affects the physical world: when you scribble the first draft of a poem on a sheet of paper, you produce an instance of F3 Manifestation. F28 Expression Creation is a subclass of E12 Production because the recording of the expression causes a physical modification of the E18 Physical Thing that serves as the carrier. The work becomes manifest by being expressed on a physical carrier other than the creator’s brain. The spatio-temporal circumstances under which the expression is created are necessarily the same spatio-temporal circumstances under which the first instance of F3 Manifestation is produced. </w:t>
      </w:r>
    </w:p>
    <w:p w14:paraId="6D319948" w14:textId="77777777" w:rsidR="00D14B50" w:rsidRDefault="00D14B50" w:rsidP="00D14B50">
      <w:pPr>
        <w:pStyle w:val="WW-BodyTextIndent3"/>
        <w:widowControl w:val="0"/>
        <w:spacing w:after="120"/>
        <w:ind w:left="1418"/>
        <w:jc w:val="both"/>
        <w:rPr>
          <w:lang w:val="en-GB"/>
        </w:rPr>
      </w:pPr>
      <w:r>
        <w:rPr>
          <w:lang w:val="en-GB"/>
        </w:rPr>
        <w:t xml:space="preserve">The mechanisms through which </w:t>
      </w:r>
      <w:r>
        <w:rPr>
          <w:i/>
          <w:lang w:val="en-GB"/>
        </w:rPr>
        <w:t>oral tradition</w:t>
      </w:r>
      <w:r>
        <w:rPr>
          <w:lang w:val="en-GB"/>
        </w:rPr>
        <w:t xml:space="preserve"> (of myths, tales, music, etc.) operates are not further investigated in this model. As far as bibliographic practice is concerned, only those instances of F2 Expression that are externalised on physical carriers other than both the creator’s brain and the auditor’s brain are taken into account (for a discussion of the modelling of oral traditions, see: Nicolas, Yann. ‘Folklore Requirements for Bibliographic Records: oral traditions and FRBR.’ In: </w:t>
      </w:r>
      <w:r>
        <w:rPr>
          <w:i/>
          <w:lang w:val="en-GB"/>
        </w:rPr>
        <w:t>Cataloging &amp; Classification Quarterly</w:t>
      </w:r>
      <w:r>
        <w:rPr>
          <w:lang w:val="en-GB"/>
        </w:rPr>
        <w:t xml:space="preserve"> (2005). Vol. 39, No. 3-4. P. 179-195).</w:t>
      </w:r>
    </w:p>
    <w:p w14:paraId="22D24583" w14:textId="77777777" w:rsidR="00D14B50" w:rsidRDefault="00D14B50" w:rsidP="00D14B50">
      <w:pPr>
        <w:spacing w:after="120"/>
        <w:ind w:left="1418"/>
        <w:jc w:val="both"/>
      </w:pPr>
      <w:r>
        <w:t xml:space="preserve">It is possible to use the </w:t>
      </w:r>
      <w:r>
        <w:rPr>
          <w:i/>
        </w:rPr>
        <w:t>P2 has type (is type of)</w:t>
      </w:r>
      <w:r>
        <w:t xml:space="preserve"> property in order to specify that the creation of a given expression of a given work played a particular role with regard to the overall bibliographic history of that work (e.g., that it was the creation of the progenitor expression on which all other expressions of the same work are based; or that it was the creation of the critical edition that served as the basis for canonical references to the work).</w:t>
      </w:r>
    </w:p>
    <w:p w14:paraId="77C16ADC" w14:textId="77777777" w:rsidR="00D14B50" w:rsidRDefault="00D14B50" w:rsidP="00D14B50">
      <w:pPr>
        <w:spacing w:after="120"/>
        <w:ind w:left="1418"/>
        <w:jc w:val="both"/>
      </w:pPr>
      <w:r>
        <w:t xml:space="preserve">An instance of F28 Expression Creation may use as source material a specific existing F2 Expression. The property </w:t>
      </w:r>
      <w:hyperlink w:anchor="_P16__used_" w:history="1">
        <w:r>
          <w:rPr>
            <w:rStyle w:val="Hyperlink"/>
          </w:rPr>
          <w:t>P16</w:t>
        </w:r>
      </w:hyperlink>
      <w:r>
        <w:rPr>
          <w:i/>
          <w:iCs/>
        </w:rPr>
        <w:t xml:space="preserve"> used specific object (was used for)</w:t>
      </w:r>
      <w:r>
        <w:t xml:space="preserve"> can be used to specify the source expression for the derivation. In cases such as a translation or a revised edition, etc., a new F2 Expression of the same F1 Work, a derived expression, is created. In the situation where an expression of one F1 Work serves as source material for the creation of the first expression of a new instance of F1 Work, the relationship is indicated using the property </w:t>
      </w:r>
      <w:r>
        <w:rPr>
          <w:i/>
          <w:iCs/>
        </w:rPr>
        <w:t>R2 is derivative of (has derivative)</w:t>
      </w:r>
      <w:r>
        <w:t xml:space="preserve"> between the two instances of F1 Work. Path: F1 Work(1). </w:t>
      </w:r>
      <w:r>
        <w:rPr>
          <w:i/>
          <w:iCs/>
        </w:rPr>
        <w:t>R3 is realised in:</w:t>
      </w:r>
      <w:r>
        <w:t xml:space="preserve"> F2 Expression(1). </w:t>
      </w:r>
      <w:r>
        <w:rPr>
          <w:i/>
          <w:iCs/>
        </w:rPr>
        <w:t>P16i was used for:</w:t>
      </w:r>
      <w:r>
        <w:t xml:space="preserve"> F28 Expression Creation. </w:t>
      </w:r>
      <w:r>
        <w:rPr>
          <w:i/>
          <w:iCs/>
        </w:rPr>
        <w:t>R17 created</w:t>
      </w:r>
      <w:r>
        <w:t xml:space="preserve"> :F2 Expression(2). </w:t>
      </w:r>
      <w:r>
        <w:rPr>
          <w:i/>
          <w:iCs/>
        </w:rPr>
        <w:t>R3i realises:</w:t>
      </w:r>
      <w:r>
        <w:t xml:space="preserve"> F1 Work(2). </w:t>
      </w:r>
      <w:r>
        <w:rPr>
          <w:i/>
          <w:iCs/>
        </w:rPr>
        <w:t>R2 is derivative of</w:t>
      </w:r>
      <w:r>
        <w:t xml:space="preserve">: F1 Work(1) </w:t>
      </w:r>
    </w:p>
    <w:p w14:paraId="522D6392" w14:textId="77777777" w:rsidR="00D14B50" w:rsidRDefault="00D14B50" w:rsidP="00D14B50">
      <w:pPr>
        <w:spacing w:after="120"/>
        <w:ind w:left="1418" w:hanging="1418"/>
        <w:jc w:val="both"/>
      </w:pPr>
      <w:r>
        <w:t>Examples:</w:t>
      </w:r>
      <w:r>
        <w:tab/>
        <w:t>The creation of the original manuscript score of ‘Uwertura tragiczna’ by Andrzej Panufnik in 1942 in Warsaw</w:t>
      </w:r>
    </w:p>
    <w:p w14:paraId="3251B660" w14:textId="77777777" w:rsidR="00D14B50" w:rsidRDefault="00D14B50" w:rsidP="00D14B50">
      <w:pPr>
        <w:spacing w:after="120"/>
        <w:ind w:left="1418"/>
        <w:jc w:val="both"/>
      </w:pPr>
      <w:r>
        <w:t>The reconstruction from memory of the manuscript score of ‘Uwertura tragiczna’ by Andrzej Panufnik in 1945 after the original score was destroyed during the war</w:t>
      </w:r>
    </w:p>
    <w:p w14:paraId="03CE4EA8" w14:textId="77777777" w:rsidR="00D14B50" w:rsidRDefault="00D14B50" w:rsidP="00D14B50">
      <w:pPr>
        <w:spacing w:after="120"/>
        <w:ind w:left="1418"/>
        <w:jc w:val="both"/>
      </w:pPr>
      <w:r>
        <w:t>The creation, by Lord Byron, of the English text of his work entitled ‘Manfred’ (</w:t>
      </w:r>
      <w:r>
        <w:rPr>
          <w:i/>
        </w:rPr>
        <w:t>P2 has type:</w:t>
      </w:r>
      <w:r>
        <w:t xml:space="preserve"> E55 Type {major original contribution})</w:t>
      </w:r>
    </w:p>
    <w:p w14:paraId="1CAC24FA" w14:textId="77777777" w:rsidR="00D14B50" w:rsidRDefault="00D14B50" w:rsidP="00D14B50">
      <w:pPr>
        <w:spacing w:after="120"/>
        <w:ind w:left="1418"/>
        <w:jc w:val="both"/>
      </w:pPr>
      <w:r>
        <w:t>The creation, by Woldemar Starke, of his German translation of Lord Byron’s text entitled ‘Manfred’ (</w:t>
      </w:r>
      <w:r>
        <w:rPr>
          <w:i/>
        </w:rPr>
        <w:t>P2 has type:</w:t>
      </w:r>
      <w:r>
        <w:t xml:space="preserve"> E55 Type {translation})</w:t>
      </w:r>
    </w:p>
    <w:p w14:paraId="1313492A" w14:textId="77777777" w:rsidR="00D14B50" w:rsidRDefault="00D14B50" w:rsidP="00D14B50">
      <w:pPr>
        <w:spacing w:after="120"/>
        <w:ind w:left="1418"/>
        <w:jc w:val="both"/>
      </w:pPr>
      <w:r>
        <w:t>The recording of the third alternate take of ‘Blue Hawaii’ performed by Elvis Presley in Hollywood, Calif., Radio Recorders, on March 22</w:t>
      </w:r>
      <w:r>
        <w:rPr>
          <w:vertAlign w:val="superscript"/>
        </w:rPr>
        <w:t>nd</w:t>
      </w:r>
      <w:r>
        <w:t>, 1961 [each individual take is a distinct instance of F2 Expression]</w:t>
      </w:r>
    </w:p>
    <w:p w14:paraId="65EA8887" w14:textId="77777777" w:rsidR="00D14B50" w:rsidRDefault="00D14B50" w:rsidP="00D14B50">
      <w:pPr>
        <w:ind w:left="1418" w:hanging="1418"/>
      </w:pPr>
      <w:r>
        <w:t>Properties</w:t>
      </w:r>
      <w:r>
        <w:rPr>
          <w:b/>
        </w:rPr>
        <w:t>:</w:t>
      </w:r>
      <w:r>
        <w:rPr>
          <w:b/>
        </w:rPr>
        <w:tab/>
      </w:r>
      <w:hyperlink w:anchor="_R19_created_a" w:history="1">
        <w:r w:rsidRPr="00D14B50">
          <w:rPr>
            <w:rStyle w:val="Hyperlink"/>
            <w:color w:val="auto"/>
            <w:shd w:val="clear" w:color="auto" w:fill="FFFF00"/>
          </w:rPr>
          <w:t>R19</w:t>
        </w:r>
      </w:hyperlink>
      <w:r w:rsidRPr="00D14B50">
        <w:rPr>
          <w:shd w:val="clear" w:color="auto" w:fill="FFFF00"/>
        </w:rPr>
        <w:t xml:space="preserve"> created a realisation of (was realised through): </w:t>
      </w:r>
      <w:hyperlink w:anchor="_F1_Work_1" w:history="1">
        <w:r w:rsidRPr="00D14B50">
          <w:rPr>
            <w:rStyle w:val="Hyperlink"/>
            <w:color w:val="auto"/>
            <w:shd w:val="clear" w:color="auto" w:fill="FFFF00"/>
          </w:rPr>
          <w:t>F1</w:t>
        </w:r>
      </w:hyperlink>
      <w:r w:rsidRPr="00D14B50">
        <w:rPr>
          <w:shd w:val="clear" w:color="auto" w:fill="FFFF00"/>
        </w:rPr>
        <w:t xml:space="preserve"> Work [might move to domain F56]</w:t>
      </w:r>
    </w:p>
    <w:p w14:paraId="6F12A7FB" w14:textId="77777777" w:rsidR="00D14B50" w:rsidRDefault="00D14B50" w:rsidP="00F933DF">
      <w:pPr>
        <w:rPr>
          <w:b/>
          <w:bCs/>
          <w:sz w:val="22"/>
          <w:szCs w:val="22"/>
          <w:lang w:eastAsia="it-IT"/>
        </w:rPr>
      </w:pPr>
    </w:p>
    <w:p w14:paraId="7A1FB085" w14:textId="77777777" w:rsidR="00404076" w:rsidRDefault="00404076" w:rsidP="00F933DF">
      <w:pPr>
        <w:rPr>
          <w:b/>
          <w:bCs/>
          <w:sz w:val="22"/>
          <w:szCs w:val="22"/>
          <w:lang w:eastAsia="it-IT"/>
        </w:rPr>
      </w:pPr>
    </w:p>
    <w:p w14:paraId="2382E719" w14:textId="44F15A3D" w:rsidR="0065569D" w:rsidRPr="004A7463" w:rsidRDefault="0065569D" w:rsidP="00F933DF">
      <w:pPr>
        <w:rPr>
          <w:b/>
          <w:bCs/>
          <w:sz w:val="22"/>
          <w:szCs w:val="22"/>
          <w:lang w:eastAsia="it-IT"/>
        </w:rPr>
      </w:pPr>
      <w:r w:rsidRPr="004A7463">
        <w:rPr>
          <w:b/>
          <w:bCs/>
          <w:sz w:val="22"/>
          <w:szCs w:val="22"/>
          <w:lang w:eastAsia="it-IT"/>
        </w:rPr>
        <w:t>References</w:t>
      </w:r>
    </w:p>
    <w:p w14:paraId="332FCBB0" w14:textId="58CCD4B8" w:rsidR="003E555E" w:rsidRPr="004A7463" w:rsidRDefault="003E555E" w:rsidP="003E555E">
      <w:pPr>
        <w:pStyle w:val="NormalWeb"/>
        <w:rPr>
          <w:rFonts w:ascii="TimesNewRomanPSMT" w:hAnsi="TimesNewRomanPSMT"/>
          <w:sz w:val="16"/>
          <w:szCs w:val="16"/>
          <w:lang w:val="en-GB"/>
        </w:rPr>
      </w:pPr>
      <w:r w:rsidRPr="004A7463">
        <w:rPr>
          <w:rFonts w:ascii="TimesNewRomanPSMT" w:hAnsi="TimesNewRomanPSMT"/>
          <w:sz w:val="16"/>
          <w:szCs w:val="16"/>
          <w:lang w:val="en-GB"/>
        </w:rPr>
        <w:t>[1] J. Lyons, Human Language, in: Non-Verbal Communication, R. A. Hinde, ed., Cambridge University Press, New York, 1972, 49– 85.</w:t>
      </w:r>
    </w:p>
    <w:p w14:paraId="7E7BCF7A" w14:textId="1B237978" w:rsidR="00CE122D" w:rsidRPr="004A7463" w:rsidRDefault="00CE122D" w:rsidP="00CE122D">
      <w:pPr>
        <w:pStyle w:val="NormalWeb"/>
        <w:rPr>
          <w:rFonts w:ascii="TimesNewRomanPSMT" w:hAnsi="TimesNewRomanPSMT"/>
          <w:sz w:val="16"/>
          <w:szCs w:val="16"/>
          <w:lang w:val="en-GB"/>
        </w:rPr>
      </w:pPr>
      <w:r w:rsidRPr="004A7463">
        <w:rPr>
          <w:rFonts w:ascii="TimesNewRomanPSMT" w:hAnsi="TimesNewRomanPSMT"/>
          <w:sz w:val="16"/>
          <w:szCs w:val="16"/>
          <w:lang w:val="en-GB"/>
        </w:rPr>
        <w:t>[2] F. de Saussure, Course in General Linguistics, Lausanne – Paris, Payot, 1916, translated and annotated by Roy Harris, London, Duckworth, 1983.</w:t>
      </w:r>
    </w:p>
    <w:p w14:paraId="21E489DC" w14:textId="62747C89" w:rsidR="004B6205" w:rsidRPr="004A7463" w:rsidRDefault="004B6205" w:rsidP="004B6205">
      <w:pPr>
        <w:pStyle w:val="NormalWeb"/>
        <w:rPr>
          <w:rFonts w:ascii="TimesNewRomanPSMT" w:hAnsi="TimesNewRomanPSMT"/>
          <w:sz w:val="16"/>
          <w:szCs w:val="16"/>
          <w:lang w:val="en-GB"/>
        </w:rPr>
      </w:pPr>
      <w:r w:rsidRPr="004A7463">
        <w:rPr>
          <w:rFonts w:ascii="TimesNewRomanPSMT" w:hAnsi="TimesNewRomanPSMT"/>
          <w:sz w:val="16"/>
          <w:szCs w:val="16"/>
          <w:lang w:val="en-GB"/>
        </w:rPr>
        <w:t>[3] E. Pulgram, The Typologies of Writing-Systems, in: Writing Without Letters, W. Haas, ed., Manchester, Manchester University Press, 1976, 1–28.</w:t>
      </w:r>
    </w:p>
    <w:p w14:paraId="39F9DB59" w14:textId="273A860E" w:rsidR="00500B73" w:rsidRPr="004A7463" w:rsidRDefault="00500B73" w:rsidP="00500B73">
      <w:pPr>
        <w:pStyle w:val="NormalWeb"/>
        <w:rPr>
          <w:rFonts w:ascii="TimesNewRomanPSMT" w:hAnsi="TimesNewRomanPSMT"/>
          <w:sz w:val="16"/>
          <w:szCs w:val="16"/>
          <w:lang w:val="en-GB"/>
        </w:rPr>
      </w:pPr>
      <w:r w:rsidRPr="004A7463">
        <w:rPr>
          <w:rFonts w:ascii="TimesNewRomanPSMT" w:hAnsi="TimesNewRomanPSMT"/>
          <w:sz w:val="16"/>
          <w:szCs w:val="16"/>
          <w:lang w:val="en-GB"/>
        </w:rPr>
        <w:t xml:space="preserve">[4] G. Sampson, Writing Systems: A Linguistic Introduction, London, Hutchinson, 1985 (2nd ed. Sheffield, Equinox, 2015). </w:t>
      </w:r>
    </w:p>
    <w:p w14:paraId="63B56524" w14:textId="653AC42A" w:rsidR="00500B73" w:rsidRPr="004A7463" w:rsidRDefault="00500B73" w:rsidP="00500B73">
      <w:pPr>
        <w:pStyle w:val="NormalWeb"/>
        <w:rPr>
          <w:rFonts w:ascii="TimesNewRomanPSMT" w:hAnsi="TimesNewRomanPSMT"/>
          <w:sz w:val="16"/>
          <w:szCs w:val="16"/>
          <w:lang w:val="en-GB"/>
        </w:rPr>
      </w:pPr>
      <w:r w:rsidRPr="004A7463">
        <w:rPr>
          <w:rFonts w:ascii="TimesNewRomanPSMT" w:hAnsi="TimesNewRomanPSMT"/>
          <w:sz w:val="16"/>
          <w:szCs w:val="16"/>
          <w:lang w:val="en-GB"/>
        </w:rPr>
        <w:t>[5] H. Rogers H., Writing Systems: A Linguistic Approach, Oxford, Blackwell, 2005.</w:t>
      </w:r>
    </w:p>
    <w:p w14:paraId="1A846863" w14:textId="34CC1E24" w:rsidR="00C9089A" w:rsidRPr="004A7463" w:rsidRDefault="00C9089A" w:rsidP="00500B73">
      <w:pPr>
        <w:pStyle w:val="NormalWeb"/>
        <w:rPr>
          <w:rFonts w:ascii="TimesNewRomanPSMT" w:hAnsi="TimesNewRomanPSMT"/>
          <w:sz w:val="16"/>
          <w:szCs w:val="16"/>
          <w:lang w:val="en-GB"/>
        </w:rPr>
      </w:pPr>
      <w:r w:rsidRPr="004A7463">
        <w:rPr>
          <w:rFonts w:ascii="TimesNewRomanPSMT" w:hAnsi="TimesNewRomanPSMT"/>
          <w:sz w:val="16"/>
          <w:szCs w:val="16"/>
          <w:lang w:val="en-GB"/>
        </w:rPr>
        <w:t>[6]</w:t>
      </w:r>
      <w:r w:rsidRPr="004A7463">
        <w:rPr>
          <w:sz w:val="20"/>
          <w:lang w:val="en-GB" w:eastAsia="el-GR"/>
        </w:rPr>
        <w:t xml:space="preserve"> </w:t>
      </w:r>
      <w:r w:rsidRPr="004A7463">
        <w:rPr>
          <w:rFonts w:ascii="TimesNewRomanPSMT" w:hAnsi="TimesNewRomanPSMT"/>
          <w:sz w:val="16"/>
          <w:szCs w:val="16"/>
          <w:lang w:val="en-GB"/>
        </w:rPr>
        <w:t xml:space="preserve">Lanciani, R.: </w:t>
      </w:r>
      <w:r w:rsidRPr="004A7463">
        <w:rPr>
          <w:rFonts w:ascii="TimesNewRomanPSMT" w:hAnsi="TimesNewRomanPSMT"/>
          <w:i/>
          <w:sz w:val="16"/>
          <w:szCs w:val="16"/>
          <w:lang w:val="en-GB"/>
        </w:rPr>
        <w:t xml:space="preserve">The significance of the inscription on the Arch of Constantine, </w:t>
      </w:r>
      <w:r w:rsidRPr="004A7463">
        <w:rPr>
          <w:rFonts w:ascii="TimesNewRomanPSMT" w:hAnsi="TimesNewRomanPSMT"/>
          <w:sz w:val="16"/>
          <w:szCs w:val="16"/>
          <w:lang w:val="en-GB"/>
        </w:rPr>
        <w:t xml:space="preserve">in </w:t>
      </w:r>
      <w:r w:rsidRPr="004A7463">
        <w:rPr>
          <w:rFonts w:ascii="TimesNewRomanPSMT" w:hAnsi="TimesNewRomanPSMT"/>
          <w:i/>
          <w:sz w:val="16"/>
          <w:szCs w:val="16"/>
          <w:lang w:val="en-GB"/>
        </w:rPr>
        <w:t xml:space="preserve">Pagan and Christian Rome, </w:t>
      </w:r>
      <w:r w:rsidRPr="004A7463">
        <w:rPr>
          <w:rFonts w:ascii="TimesNewRomanPSMT" w:hAnsi="TimesNewRomanPSMT"/>
          <w:sz w:val="16"/>
          <w:szCs w:val="16"/>
          <w:lang w:val="en-GB"/>
        </w:rPr>
        <w:t>Houghton, Mifflin and Company, Boston and New York, 1892.</w:t>
      </w:r>
    </w:p>
    <w:p w14:paraId="6F4A2B2B" w14:textId="77777777" w:rsidR="00500B73" w:rsidRPr="004A7463" w:rsidRDefault="00500B73" w:rsidP="004B6205">
      <w:pPr>
        <w:pStyle w:val="NormalWeb"/>
        <w:rPr>
          <w:rFonts w:ascii="TimesNewRomanPSMT" w:hAnsi="TimesNewRomanPSMT"/>
          <w:sz w:val="16"/>
          <w:szCs w:val="16"/>
          <w:lang w:val="en-GB"/>
        </w:rPr>
      </w:pPr>
    </w:p>
    <w:p w14:paraId="3AF7B7C7" w14:textId="57897A36" w:rsidR="004B6205" w:rsidRPr="004A7463" w:rsidRDefault="004B6205" w:rsidP="00CE122D">
      <w:pPr>
        <w:pStyle w:val="NormalWeb"/>
        <w:rPr>
          <w:rFonts w:ascii="TimesNewRomanPSMT" w:hAnsi="TimesNewRomanPSMT"/>
          <w:sz w:val="16"/>
          <w:szCs w:val="16"/>
          <w:lang w:val="en-GB"/>
        </w:rPr>
      </w:pPr>
    </w:p>
    <w:p w14:paraId="45098271" w14:textId="6ED37663" w:rsidR="00CE122D" w:rsidRPr="004A7463" w:rsidRDefault="00CE122D" w:rsidP="003E555E">
      <w:pPr>
        <w:pStyle w:val="NormalWeb"/>
        <w:rPr>
          <w:lang w:val="en-GB"/>
        </w:rPr>
      </w:pPr>
    </w:p>
    <w:p w14:paraId="6BC907EB" w14:textId="77777777" w:rsidR="003E555E" w:rsidRPr="004A7463" w:rsidRDefault="003E555E" w:rsidP="00F933DF">
      <w:pPr>
        <w:rPr>
          <w:b/>
          <w:bCs/>
          <w:sz w:val="22"/>
          <w:szCs w:val="22"/>
          <w:lang w:eastAsia="it-IT"/>
        </w:rPr>
      </w:pPr>
    </w:p>
    <w:sectPr w:rsidR="003E555E" w:rsidRPr="004A7463">
      <w:footerReference w:type="default" r:id="rId1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1EA91B" w14:textId="77777777" w:rsidR="00EA35D2" w:rsidRDefault="00EA35D2" w:rsidP="00F65AF0">
      <w:r>
        <w:separator/>
      </w:r>
    </w:p>
  </w:endnote>
  <w:endnote w:type="continuationSeparator" w:id="0">
    <w:p w14:paraId="02EE0D33" w14:textId="77777777" w:rsidR="00EA35D2" w:rsidRDefault="00EA35D2" w:rsidP="00F65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E004C" w14:textId="44C270E1" w:rsidR="00FD183E" w:rsidRDefault="00FD183E" w:rsidP="00F65AF0">
    <w:pPr>
      <w:pStyle w:val="Footer"/>
      <w:ind w:right="360"/>
      <w:rPr>
        <w:szCs w:val="20"/>
      </w:rPr>
    </w:pPr>
    <w:r>
      <w:rPr>
        <w:i/>
        <w:iCs/>
        <w:szCs w:val="20"/>
      </w:rPr>
      <w:fldChar w:fldCharType="begin"/>
    </w:r>
    <w:r>
      <w:rPr>
        <w:i/>
        <w:iCs/>
        <w:szCs w:val="20"/>
      </w:rPr>
      <w:instrText xml:space="preserve"> TITLE  \* MERGEFORMAT </w:instrText>
    </w:r>
    <w:r>
      <w:rPr>
        <w:i/>
        <w:iCs/>
        <w:szCs w:val="20"/>
      </w:rPr>
      <w:fldChar w:fldCharType="end"/>
    </w:r>
    <w:r>
      <w:rPr>
        <w:i/>
        <w:iCs/>
        <w:szCs w:val="20"/>
      </w:rPr>
      <w:tab/>
    </w:r>
    <w:r>
      <w:rPr>
        <w:i/>
        <w:iCs/>
        <w:szCs w:val="20"/>
      </w:rPr>
      <w:tab/>
    </w:r>
    <w:r w:rsidRPr="00E00A1C">
      <w:rPr>
        <w:i/>
        <w:iCs/>
        <w:szCs w:val="20"/>
      </w:rPr>
      <w:fldChar w:fldCharType="begin"/>
    </w:r>
    <w:r w:rsidRPr="00E00A1C">
      <w:rPr>
        <w:i/>
        <w:iCs/>
        <w:szCs w:val="20"/>
      </w:rPr>
      <w:instrText xml:space="preserve"> PAGE   \* MERGEFORMAT </w:instrText>
    </w:r>
    <w:r w:rsidRPr="00E00A1C">
      <w:rPr>
        <w:i/>
        <w:iCs/>
        <w:szCs w:val="20"/>
      </w:rPr>
      <w:fldChar w:fldCharType="separate"/>
    </w:r>
    <w:r w:rsidR="00411322">
      <w:rPr>
        <w:i/>
        <w:iCs/>
        <w:noProof/>
        <w:szCs w:val="20"/>
      </w:rPr>
      <w:t>4</w:t>
    </w:r>
    <w:r w:rsidRPr="00E00A1C">
      <w:rPr>
        <w:i/>
        <w:iCs/>
        <w:noProof/>
        <w:szCs w:val="20"/>
      </w:rPr>
      <w:fldChar w:fldCharType="end"/>
    </w:r>
    <w:r>
      <w:rPr>
        <w:i/>
        <w:iCs/>
        <w:szCs w:val="20"/>
      </w:rPr>
      <w:fldChar w:fldCharType="begin"/>
    </w:r>
    <w:r>
      <w:rPr>
        <w:i/>
        <w:iCs/>
        <w:szCs w:val="20"/>
      </w:rPr>
      <w:instrText xml:space="preserve"> TITLE  \* MERGEFORMAT </w:instrText>
    </w:r>
    <w:r>
      <w:rPr>
        <w:i/>
        <w:iCs/>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892551" w14:textId="77777777" w:rsidR="00EA35D2" w:rsidRDefault="00EA35D2" w:rsidP="00F65AF0">
      <w:r>
        <w:separator/>
      </w:r>
    </w:p>
  </w:footnote>
  <w:footnote w:type="continuationSeparator" w:id="0">
    <w:p w14:paraId="2B7DA16A" w14:textId="77777777" w:rsidR="00EA35D2" w:rsidRDefault="00EA35D2" w:rsidP="00F65AF0">
      <w:r>
        <w:continuationSeparator/>
      </w:r>
    </w:p>
  </w:footnote>
  <w:footnote w:id="1">
    <w:p w14:paraId="7B16021F" w14:textId="77777777" w:rsidR="00FD183E" w:rsidRPr="00D075A5" w:rsidRDefault="00FD183E" w:rsidP="008A71E7">
      <w:pPr>
        <w:pStyle w:val="Heading1"/>
        <w:shd w:val="clear" w:color="auto" w:fill="FCFCFC"/>
        <w:spacing w:before="0" w:after="120"/>
        <w:rPr>
          <w:lang w:val="en-US"/>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21453A"/>
    <w:multiLevelType w:val="hybridMultilevel"/>
    <w:tmpl w:val="0A6ACE06"/>
    <w:lvl w:ilvl="0" w:tplc="04090005">
      <w:start w:val="1"/>
      <w:numFmt w:val="bullet"/>
      <w:lvlText w:val=""/>
      <w:lvlJc w:val="left"/>
      <w:pPr>
        <w:tabs>
          <w:tab w:val="num" w:pos="1800"/>
        </w:tabs>
        <w:ind w:left="1800" w:hanging="360"/>
      </w:pPr>
      <w:rPr>
        <w:rFonts w:ascii="Wingdings" w:hAnsi="Wingdings"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Times New Roman" w:hint="default"/>
      </w:rPr>
    </w:lvl>
    <w:lvl w:ilvl="3" w:tplc="04090001">
      <w:start w:val="1"/>
      <w:numFmt w:val="bullet"/>
      <w:lvlText w:val=""/>
      <w:lvlJc w:val="left"/>
      <w:pPr>
        <w:tabs>
          <w:tab w:val="num" w:pos="3960"/>
        </w:tabs>
        <w:ind w:left="3960" w:hanging="360"/>
      </w:pPr>
      <w:rPr>
        <w:rFonts w:ascii="Symbol" w:hAnsi="Symbol" w:cs="Times New Roman"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Times New Roman" w:hint="default"/>
      </w:rPr>
    </w:lvl>
    <w:lvl w:ilvl="6" w:tplc="04090001">
      <w:start w:val="1"/>
      <w:numFmt w:val="bullet"/>
      <w:lvlText w:val=""/>
      <w:lvlJc w:val="left"/>
      <w:pPr>
        <w:tabs>
          <w:tab w:val="num" w:pos="6120"/>
        </w:tabs>
        <w:ind w:left="6120" w:hanging="360"/>
      </w:pPr>
      <w:rPr>
        <w:rFonts w:ascii="Symbol" w:hAnsi="Symbol" w:cs="Times New Roman"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Times New Roman" w:hint="default"/>
      </w:rPr>
    </w:lvl>
  </w:abstractNum>
  <w:abstractNum w:abstractNumId="2" w15:restartNumberingAfterBreak="0">
    <w:nsid w:val="08CF2A77"/>
    <w:multiLevelType w:val="hybridMultilevel"/>
    <w:tmpl w:val="5B820960"/>
    <w:lvl w:ilvl="0" w:tplc="B6E8918E">
      <w:start w:val="1"/>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9B22428"/>
    <w:multiLevelType w:val="hybridMultilevel"/>
    <w:tmpl w:val="ACFA9CF6"/>
    <w:lvl w:ilvl="0" w:tplc="06E831C4">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4" w15:restartNumberingAfterBreak="0">
    <w:nsid w:val="0B19743F"/>
    <w:multiLevelType w:val="hybridMultilevel"/>
    <w:tmpl w:val="BFFE2B30"/>
    <w:lvl w:ilvl="0" w:tplc="97B232B4">
      <w:start w:val="1"/>
      <w:numFmt w:val="bullet"/>
      <w:lvlText w:val=""/>
      <w:lvlJc w:val="left"/>
      <w:pPr>
        <w:tabs>
          <w:tab w:val="num" w:pos="1800"/>
        </w:tabs>
        <w:ind w:left="1800" w:hanging="360"/>
      </w:pPr>
      <w:rPr>
        <w:rFonts w:ascii="Wingdings" w:hAnsi="Wingdings"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Times New Roman" w:hint="default"/>
      </w:rPr>
    </w:lvl>
    <w:lvl w:ilvl="3" w:tplc="04090001">
      <w:start w:val="1"/>
      <w:numFmt w:val="bullet"/>
      <w:lvlText w:val=""/>
      <w:lvlJc w:val="left"/>
      <w:pPr>
        <w:tabs>
          <w:tab w:val="num" w:pos="3960"/>
        </w:tabs>
        <w:ind w:left="3960" w:hanging="360"/>
      </w:pPr>
      <w:rPr>
        <w:rFonts w:ascii="Symbol" w:hAnsi="Symbol" w:cs="Times New Roman"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Times New Roman" w:hint="default"/>
      </w:rPr>
    </w:lvl>
    <w:lvl w:ilvl="6" w:tplc="04090001">
      <w:start w:val="1"/>
      <w:numFmt w:val="bullet"/>
      <w:lvlText w:val=""/>
      <w:lvlJc w:val="left"/>
      <w:pPr>
        <w:tabs>
          <w:tab w:val="num" w:pos="6120"/>
        </w:tabs>
        <w:ind w:left="6120" w:hanging="360"/>
      </w:pPr>
      <w:rPr>
        <w:rFonts w:ascii="Symbol" w:hAnsi="Symbol" w:cs="Times New Roman"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Times New Roman" w:hint="default"/>
      </w:rPr>
    </w:lvl>
  </w:abstractNum>
  <w:abstractNum w:abstractNumId="5" w15:restartNumberingAfterBreak="0">
    <w:nsid w:val="0DAF30D9"/>
    <w:multiLevelType w:val="hybridMultilevel"/>
    <w:tmpl w:val="60FCFDC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06A7703"/>
    <w:multiLevelType w:val="hybridMultilevel"/>
    <w:tmpl w:val="6472CD80"/>
    <w:lvl w:ilvl="0" w:tplc="97B232B4">
      <w:start w:val="1"/>
      <w:numFmt w:val="bullet"/>
      <w:lvlText w:val=""/>
      <w:lvlJc w:val="left"/>
      <w:pPr>
        <w:tabs>
          <w:tab w:val="num" w:pos="720"/>
        </w:tabs>
        <w:ind w:left="720" w:hanging="360"/>
      </w:pPr>
      <w:rPr>
        <w:rFonts w:ascii="Wingdings" w:hAnsi="Wingding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7" w15:restartNumberingAfterBreak="0">
    <w:nsid w:val="128A6A49"/>
    <w:multiLevelType w:val="hybridMultilevel"/>
    <w:tmpl w:val="68BA2706"/>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35607B7"/>
    <w:multiLevelType w:val="hybridMultilevel"/>
    <w:tmpl w:val="2E2A4F52"/>
    <w:lvl w:ilvl="0" w:tplc="0409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41344AD"/>
    <w:multiLevelType w:val="hybridMultilevel"/>
    <w:tmpl w:val="D2A8039A"/>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054945"/>
    <w:multiLevelType w:val="hybridMultilevel"/>
    <w:tmpl w:val="E34ECE9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BA41C8C"/>
    <w:multiLevelType w:val="hybridMultilevel"/>
    <w:tmpl w:val="A8C64288"/>
    <w:lvl w:ilvl="0" w:tplc="0409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DBD0F99"/>
    <w:multiLevelType w:val="hybridMultilevel"/>
    <w:tmpl w:val="444EE270"/>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F786EA4"/>
    <w:multiLevelType w:val="hybridMultilevel"/>
    <w:tmpl w:val="F75C44F0"/>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1F9F5C95"/>
    <w:multiLevelType w:val="multilevel"/>
    <w:tmpl w:val="1FD240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21DD4AA3"/>
    <w:multiLevelType w:val="hybridMultilevel"/>
    <w:tmpl w:val="4C26A474"/>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3B92CA8"/>
    <w:multiLevelType w:val="hybridMultilevel"/>
    <w:tmpl w:val="E9B21A3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26484040"/>
    <w:multiLevelType w:val="hybridMultilevel"/>
    <w:tmpl w:val="0D967A4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2D8B64EE"/>
    <w:multiLevelType w:val="hybridMultilevel"/>
    <w:tmpl w:val="E6AE68B0"/>
    <w:lvl w:ilvl="0" w:tplc="92AEB0F2">
      <w:start w:val="1"/>
      <w:numFmt w:val="bullet"/>
      <w:lvlText w:val=""/>
      <w:lvlJc w:val="left"/>
      <w:pPr>
        <w:tabs>
          <w:tab w:val="num" w:pos="1440"/>
        </w:tabs>
        <w:ind w:left="720" w:firstLine="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start w:val="1"/>
      <w:numFmt w:val="bullet"/>
      <w:lvlText w:val=""/>
      <w:lvlJc w:val="left"/>
      <w:pPr>
        <w:tabs>
          <w:tab w:val="num" w:pos="3600"/>
        </w:tabs>
        <w:ind w:left="3600" w:hanging="360"/>
      </w:pPr>
      <w:rPr>
        <w:rFonts w:ascii="Wingdings" w:hAnsi="Wingdings" w:hint="default"/>
      </w:rPr>
    </w:lvl>
    <w:lvl w:ilvl="6" w:tplc="04090001">
      <w:start w:val="1"/>
      <w:numFmt w:val="bullet"/>
      <w:lvlText w:val=""/>
      <w:lvlJc w:val="left"/>
      <w:pPr>
        <w:tabs>
          <w:tab w:val="num" w:pos="4320"/>
        </w:tabs>
        <w:ind w:left="4320" w:hanging="360"/>
      </w:pPr>
      <w:rPr>
        <w:rFonts w:ascii="Symbol" w:hAnsi="Symbol" w:hint="default"/>
      </w:rPr>
    </w:lvl>
    <w:lvl w:ilvl="7" w:tplc="04090003">
      <w:start w:val="1"/>
      <w:numFmt w:val="bullet"/>
      <w:lvlText w:val="o"/>
      <w:lvlJc w:val="left"/>
      <w:pPr>
        <w:tabs>
          <w:tab w:val="num" w:pos="5040"/>
        </w:tabs>
        <w:ind w:left="5040" w:hanging="360"/>
      </w:pPr>
      <w:rPr>
        <w:rFonts w:ascii="Courier New" w:hAnsi="Courier New"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19" w15:restartNumberingAfterBreak="0">
    <w:nsid w:val="303E7E30"/>
    <w:multiLevelType w:val="hybridMultilevel"/>
    <w:tmpl w:val="83D88FB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31FD68BA"/>
    <w:multiLevelType w:val="hybridMultilevel"/>
    <w:tmpl w:val="0430DDF2"/>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1" w15:restartNumberingAfterBreak="0">
    <w:nsid w:val="391630E8"/>
    <w:multiLevelType w:val="hybridMultilevel"/>
    <w:tmpl w:val="C3BCA1F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2" w15:restartNumberingAfterBreak="0">
    <w:nsid w:val="3B4D47BE"/>
    <w:multiLevelType w:val="hybridMultilevel"/>
    <w:tmpl w:val="0F32396C"/>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3C530F9A"/>
    <w:multiLevelType w:val="hybridMultilevel"/>
    <w:tmpl w:val="598A8C4A"/>
    <w:lvl w:ilvl="0" w:tplc="97B232B4">
      <w:start w:val="1"/>
      <w:numFmt w:val="bullet"/>
      <w:lvlText w:val=""/>
      <w:lvlJc w:val="left"/>
      <w:pPr>
        <w:tabs>
          <w:tab w:val="num" w:pos="1800"/>
        </w:tabs>
        <w:ind w:left="1800" w:hanging="360"/>
      </w:pPr>
      <w:rPr>
        <w:rFonts w:ascii="Wingdings" w:hAnsi="Wingdings"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Times New Roman" w:hint="default"/>
      </w:rPr>
    </w:lvl>
    <w:lvl w:ilvl="3" w:tplc="04090001">
      <w:start w:val="1"/>
      <w:numFmt w:val="bullet"/>
      <w:lvlText w:val=""/>
      <w:lvlJc w:val="left"/>
      <w:pPr>
        <w:tabs>
          <w:tab w:val="num" w:pos="3960"/>
        </w:tabs>
        <w:ind w:left="3960" w:hanging="360"/>
      </w:pPr>
      <w:rPr>
        <w:rFonts w:ascii="Symbol" w:hAnsi="Symbol" w:cs="Times New Roman"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Times New Roman" w:hint="default"/>
      </w:rPr>
    </w:lvl>
    <w:lvl w:ilvl="6" w:tplc="04090001">
      <w:start w:val="1"/>
      <w:numFmt w:val="bullet"/>
      <w:lvlText w:val=""/>
      <w:lvlJc w:val="left"/>
      <w:pPr>
        <w:tabs>
          <w:tab w:val="num" w:pos="6120"/>
        </w:tabs>
        <w:ind w:left="6120" w:hanging="360"/>
      </w:pPr>
      <w:rPr>
        <w:rFonts w:ascii="Symbol" w:hAnsi="Symbol" w:cs="Times New Roman"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Times New Roman" w:hint="default"/>
      </w:rPr>
    </w:lvl>
  </w:abstractNum>
  <w:abstractNum w:abstractNumId="24" w15:restartNumberingAfterBreak="0">
    <w:nsid w:val="42267122"/>
    <w:multiLevelType w:val="hybridMultilevel"/>
    <w:tmpl w:val="03AEA13E"/>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43C5233A"/>
    <w:multiLevelType w:val="hybridMultilevel"/>
    <w:tmpl w:val="647AF75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4646455"/>
    <w:multiLevelType w:val="hybridMultilevel"/>
    <w:tmpl w:val="C5B40BF6"/>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79D239F"/>
    <w:multiLevelType w:val="hybridMultilevel"/>
    <w:tmpl w:val="8E72225E"/>
    <w:lvl w:ilvl="0" w:tplc="97B232B4">
      <w:start w:val="1"/>
      <w:numFmt w:val="bullet"/>
      <w:lvlText w:val=""/>
      <w:lvlJc w:val="left"/>
      <w:pPr>
        <w:tabs>
          <w:tab w:val="num" w:pos="1800"/>
        </w:tabs>
        <w:ind w:left="1800" w:hanging="360"/>
      </w:pPr>
      <w:rPr>
        <w:rFonts w:ascii="Wingdings" w:hAnsi="Wingdings" w:hint="default"/>
      </w:rPr>
    </w:lvl>
    <w:lvl w:ilvl="1" w:tplc="04080005">
      <w:start w:val="1"/>
      <w:numFmt w:val="bullet"/>
      <w:lvlText w:val=""/>
      <w:lvlJc w:val="left"/>
      <w:pPr>
        <w:tabs>
          <w:tab w:val="num" w:pos="2520"/>
        </w:tabs>
        <w:ind w:left="2520" w:hanging="360"/>
      </w:pPr>
      <w:rPr>
        <w:rFonts w:ascii="Wingdings" w:hAnsi="Wingdings"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8" w15:restartNumberingAfterBreak="0">
    <w:nsid w:val="48551BED"/>
    <w:multiLevelType w:val="hybridMultilevel"/>
    <w:tmpl w:val="2E20E2F6"/>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4A2668EA"/>
    <w:multiLevelType w:val="hybridMultilevel"/>
    <w:tmpl w:val="38A0B9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B62415A"/>
    <w:multiLevelType w:val="multilevel"/>
    <w:tmpl w:val="B2D061AE"/>
    <w:lvl w:ilvl="0">
      <w:start w:val="1"/>
      <w:numFmt w:val="bullet"/>
      <w:lvlText w:val=""/>
      <w:lvlJc w:val="left"/>
      <w:pPr>
        <w:tabs>
          <w:tab w:val="num" w:pos="1800"/>
        </w:tabs>
        <w:ind w:left="1800" w:hanging="360"/>
      </w:pPr>
      <w:rPr>
        <w:rFonts w:ascii="Wingdings" w:hAnsi="Wingdings" w:cs="Times New Roman" w:hint="default"/>
        <w:b/>
        <w:sz w:val="18"/>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Times New Roman" w:hint="default"/>
      </w:rPr>
    </w:lvl>
    <w:lvl w:ilvl="3">
      <w:start w:val="1"/>
      <w:numFmt w:val="bullet"/>
      <w:lvlText w:val=""/>
      <w:lvlJc w:val="left"/>
      <w:pPr>
        <w:tabs>
          <w:tab w:val="num" w:pos="3960"/>
        </w:tabs>
        <w:ind w:left="3960" w:hanging="360"/>
      </w:pPr>
      <w:rPr>
        <w:rFonts w:ascii="Symbol" w:hAnsi="Symbol" w:cs="Times New Roman"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Times New Roman" w:hint="default"/>
      </w:rPr>
    </w:lvl>
    <w:lvl w:ilvl="6">
      <w:start w:val="1"/>
      <w:numFmt w:val="bullet"/>
      <w:lvlText w:val=""/>
      <w:lvlJc w:val="left"/>
      <w:pPr>
        <w:tabs>
          <w:tab w:val="num" w:pos="6120"/>
        </w:tabs>
        <w:ind w:left="6120" w:hanging="360"/>
      </w:pPr>
      <w:rPr>
        <w:rFonts w:ascii="Symbol" w:hAnsi="Symbol" w:cs="Times New Roman"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Times New Roman" w:hint="default"/>
      </w:rPr>
    </w:lvl>
  </w:abstractNum>
  <w:abstractNum w:abstractNumId="31" w15:restartNumberingAfterBreak="0">
    <w:nsid w:val="4C161D24"/>
    <w:multiLevelType w:val="hybridMultilevel"/>
    <w:tmpl w:val="516AE11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32" w15:restartNumberingAfterBreak="0">
    <w:nsid w:val="5351033F"/>
    <w:multiLevelType w:val="hybridMultilevel"/>
    <w:tmpl w:val="5650D57C"/>
    <w:lvl w:ilvl="0" w:tplc="92AEB0F2">
      <w:start w:val="1"/>
      <w:numFmt w:val="bullet"/>
      <w:lvlText w:val=""/>
      <w:lvlJc w:val="left"/>
      <w:pPr>
        <w:tabs>
          <w:tab w:val="num" w:pos="1800"/>
        </w:tabs>
        <w:ind w:left="1080" w:firstLine="360"/>
      </w:pPr>
      <w:rPr>
        <w:rFonts w:ascii="Wingdings" w:hAnsi="Wingdings"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Times New Roman" w:hint="default"/>
      </w:rPr>
    </w:lvl>
    <w:lvl w:ilvl="3" w:tplc="04090001">
      <w:start w:val="1"/>
      <w:numFmt w:val="bullet"/>
      <w:lvlText w:val=""/>
      <w:lvlJc w:val="left"/>
      <w:pPr>
        <w:tabs>
          <w:tab w:val="num" w:pos="2520"/>
        </w:tabs>
        <w:ind w:left="2520" w:hanging="360"/>
      </w:pPr>
      <w:rPr>
        <w:rFonts w:ascii="Symbol" w:hAnsi="Symbol"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Times New Roman" w:hint="default"/>
      </w:rPr>
    </w:lvl>
    <w:lvl w:ilvl="6" w:tplc="04090001">
      <w:start w:val="1"/>
      <w:numFmt w:val="bullet"/>
      <w:lvlText w:val=""/>
      <w:lvlJc w:val="left"/>
      <w:pPr>
        <w:tabs>
          <w:tab w:val="num" w:pos="4680"/>
        </w:tabs>
        <w:ind w:left="4680" w:hanging="360"/>
      </w:pPr>
      <w:rPr>
        <w:rFonts w:ascii="Symbol" w:hAnsi="Symbol" w:cs="Times New Roman"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Times New Roman" w:hint="default"/>
      </w:rPr>
    </w:lvl>
  </w:abstractNum>
  <w:abstractNum w:abstractNumId="33" w15:restartNumberingAfterBreak="0">
    <w:nsid w:val="56E6089D"/>
    <w:multiLevelType w:val="hybridMultilevel"/>
    <w:tmpl w:val="3EF8090C"/>
    <w:lvl w:ilvl="0" w:tplc="0409000F">
      <w:start w:val="1"/>
      <w:numFmt w:val="decimal"/>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34" w15:restartNumberingAfterBreak="0">
    <w:nsid w:val="599D2C03"/>
    <w:multiLevelType w:val="hybridMultilevel"/>
    <w:tmpl w:val="3D903A46"/>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35" w15:restartNumberingAfterBreak="0">
    <w:nsid w:val="62F22B7A"/>
    <w:multiLevelType w:val="hybridMultilevel"/>
    <w:tmpl w:val="3F5C34E6"/>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7A20D9D"/>
    <w:multiLevelType w:val="hybridMultilevel"/>
    <w:tmpl w:val="CDB41198"/>
    <w:lvl w:ilvl="0" w:tplc="0409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69CB65A6"/>
    <w:multiLevelType w:val="hybridMultilevel"/>
    <w:tmpl w:val="FD72C7A0"/>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FE86118"/>
    <w:multiLevelType w:val="hybridMultilevel"/>
    <w:tmpl w:val="57BE9BC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0EB2CDA"/>
    <w:multiLevelType w:val="hybridMultilevel"/>
    <w:tmpl w:val="A184BA4A"/>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1D70CFA"/>
    <w:multiLevelType w:val="hybridMultilevel"/>
    <w:tmpl w:val="EB2A58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7A421DA"/>
    <w:multiLevelType w:val="hybridMultilevel"/>
    <w:tmpl w:val="CAEE94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E12D87"/>
    <w:multiLevelType w:val="hybridMultilevel"/>
    <w:tmpl w:val="97D66AA0"/>
    <w:lvl w:ilvl="0" w:tplc="04100001">
      <w:start w:val="1"/>
      <w:numFmt w:val="bullet"/>
      <w:lvlText w:val=""/>
      <w:lvlJc w:val="left"/>
      <w:pPr>
        <w:ind w:left="2040" w:hanging="360"/>
      </w:pPr>
      <w:rPr>
        <w:rFonts w:ascii="Symbol" w:hAnsi="Symbol" w:hint="default"/>
      </w:rPr>
    </w:lvl>
    <w:lvl w:ilvl="1" w:tplc="04100003" w:tentative="1">
      <w:start w:val="1"/>
      <w:numFmt w:val="bullet"/>
      <w:lvlText w:val="o"/>
      <w:lvlJc w:val="left"/>
      <w:pPr>
        <w:ind w:left="2760" w:hanging="360"/>
      </w:pPr>
      <w:rPr>
        <w:rFonts w:ascii="Courier New" w:hAnsi="Courier New" w:cs="Courier New" w:hint="default"/>
      </w:rPr>
    </w:lvl>
    <w:lvl w:ilvl="2" w:tplc="04100005" w:tentative="1">
      <w:start w:val="1"/>
      <w:numFmt w:val="bullet"/>
      <w:lvlText w:val=""/>
      <w:lvlJc w:val="left"/>
      <w:pPr>
        <w:ind w:left="3480" w:hanging="360"/>
      </w:pPr>
      <w:rPr>
        <w:rFonts w:ascii="Wingdings" w:hAnsi="Wingdings" w:hint="default"/>
      </w:rPr>
    </w:lvl>
    <w:lvl w:ilvl="3" w:tplc="04100001" w:tentative="1">
      <w:start w:val="1"/>
      <w:numFmt w:val="bullet"/>
      <w:lvlText w:val=""/>
      <w:lvlJc w:val="left"/>
      <w:pPr>
        <w:ind w:left="4200" w:hanging="360"/>
      </w:pPr>
      <w:rPr>
        <w:rFonts w:ascii="Symbol" w:hAnsi="Symbol" w:hint="default"/>
      </w:rPr>
    </w:lvl>
    <w:lvl w:ilvl="4" w:tplc="04100003" w:tentative="1">
      <w:start w:val="1"/>
      <w:numFmt w:val="bullet"/>
      <w:lvlText w:val="o"/>
      <w:lvlJc w:val="left"/>
      <w:pPr>
        <w:ind w:left="4920" w:hanging="360"/>
      </w:pPr>
      <w:rPr>
        <w:rFonts w:ascii="Courier New" w:hAnsi="Courier New" w:cs="Courier New" w:hint="default"/>
      </w:rPr>
    </w:lvl>
    <w:lvl w:ilvl="5" w:tplc="04100005" w:tentative="1">
      <w:start w:val="1"/>
      <w:numFmt w:val="bullet"/>
      <w:lvlText w:val=""/>
      <w:lvlJc w:val="left"/>
      <w:pPr>
        <w:ind w:left="5640" w:hanging="360"/>
      </w:pPr>
      <w:rPr>
        <w:rFonts w:ascii="Wingdings" w:hAnsi="Wingdings" w:hint="default"/>
      </w:rPr>
    </w:lvl>
    <w:lvl w:ilvl="6" w:tplc="04100001" w:tentative="1">
      <w:start w:val="1"/>
      <w:numFmt w:val="bullet"/>
      <w:lvlText w:val=""/>
      <w:lvlJc w:val="left"/>
      <w:pPr>
        <w:ind w:left="6360" w:hanging="360"/>
      </w:pPr>
      <w:rPr>
        <w:rFonts w:ascii="Symbol" w:hAnsi="Symbol" w:hint="default"/>
      </w:rPr>
    </w:lvl>
    <w:lvl w:ilvl="7" w:tplc="04100003" w:tentative="1">
      <w:start w:val="1"/>
      <w:numFmt w:val="bullet"/>
      <w:lvlText w:val="o"/>
      <w:lvlJc w:val="left"/>
      <w:pPr>
        <w:ind w:left="7080" w:hanging="360"/>
      </w:pPr>
      <w:rPr>
        <w:rFonts w:ascii="Courier New" w:hAnsi="Courier New" w:cs="Courier New" w:hint="default"/>
      </w:rPr>
    </w:lvl>
    <w:lvl w:ilvl="8" w:tplc="04100005" w:tentative="1">
      <w:start w:val="1"/>
      <w:numFmt w:val="bullet"/>
      <w:lvlText w:val=""/>
      <w:lvlJc w:val="left"/>
      <w:pPr>
        <w:ind w:left="7800" w:hanging="360"/>
      </w:pPr>
      <w:rPr>
        <w:rFonts w:ascii="Wingdings" w:hAnsi="Wingdings" w:hint="default"/>
      </w:rPr>
    </w:lvl>
  </w:abstractNum>
  <w:abstractNum w:abstractNumId="43" w15:restartNumberingAfterBreak="0">
    <w:nsid w:val="7D336CA1"/>
    <w:multiLevelType w:val="hybridMultilevel"/>
    <w:tmpl w:val="561AB7FE"/>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DF73CE6"/>
    <w:multiLevelType w:val="hybridMultilevel"/>
    <w:tmpl w:val="15EA1AA4"/>
    <w:lvl w:ilvl="0" w:tplc="04090005">
      <w:start w:val="1"/>
      <w:numFmt w:val="bullet"/>
      <w:lvlText w:val=""/>
      <w:lvlJc w:val="left"/>
      <w:pPr>
        <w:tabs>
          <w:tab w:val="num" w:pos="1800"/>
        </w:tabs>
        <w:ind w:left="1800" w:hanging="360"/>
      </w:pPr>
      <w:rPr>
        <w:rFonts w:ascii="Wingdings" w:hAnsi="Wingdings"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Times New Roman" w:hint="default"/>
      </w:rPr>
    </w:lvl>
    <w:lvl w:ilvl="3" w:tplc="04090001">
      <w:start w:val="1"/>
      <w:numFmt w:val="bullet"/>
      <w:lvlText w:val=""/>
      <w:lvlJc w:val="left"/>
      <w:pPr>
        <w:tabs>
          <w:tab w:val="num" w:pos="3960"/>
        </w:tabs>
        <w:ind w:left="3960" w:hanging="360"/>
      </w:pPr>
      <w:rPr>
        <w:rFonts w:ascii="Symbol" w:hAnsi="Symbol" w:cs="Times New Roman"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Times New Roman" w:hint="default"/>
      </w:rPr>
    </w:lvl>
    <w:lvl w:ilvl="6" w:tplc="04090001">
      <w:start w:val="1"/>
      <w:numFmt w:val="bullet"/>
      <w:lvlText w:val=""/>
      <w:lvlJc w:val="left"/>
      <w:pPr>
        <w:tabs>
          <w:tab w:val="num" w:pos="6120"/>
        </w:tabs>
        <w:ind w:left="6120" w:hanging="360"/>
      </w:pPr>
      <w:rPr>
        <w:rFonts w:ascii="Symbol" w:hAnsi="Symbol" w:cs="Times New Roman"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Times New Roman" w:hint="default"/>
      </w:rPr>
    </w:lvl>
  </w:abstractNum>
  <w:num w:numId="1">
    <w:abstractNumId w:val="43"/>
  </w:num>
  <w:num w:numId="2">
    <w:abstractNumId w:val="41"/>
  </w:num>
  <w:num w:numId="3">
    <w:abstractNumId w:val="4"/>
  </w:num>
  <w:num w:numId="4">
    <w:abstractNumId w:val="32"/>
  </w:num>
  <w:num w:numId="5">
    <w:abstractNumId w:val="14"/>
  </w:num>
  <w:num w:numId="6">
    <w:abstractNumId w:val="11"/>
  </w:num>
  <w:num w:numId="7">
    <w:abstractNumId w:val="7"/>
  </w:num>
  <w:num w:numId="8">
    <w:abstractNumId w:val="0"/>
  </w:num>
  <w:num w:numId="9">
    <w:abstractNumId w:val="8"/>
  </w:num>
  <w:num w:numId="10">
    <w:abstractNumId w:val="36"/>
  </w:num>
  <w:num w:numId="11">
    <w:abstractNumId w:val="28"/>
  </w:num>
  <w:num w:numId="12">
    <w:abstractNumId w:val="26"/>
  </w:num>
  <w:num w:numId="13">
    <w:abstractNumId w:val="2"/>
  </w:num>
  <w:num w:numId="14">
    <w:abstractNumId w:val="42"/>
  </w:num>
  <w:num w:numId="15">
    <w:abstractNumId w:val="29"/>
  </w:num>
  <w:num w:numId="16">
    <w:abstractNumId w:val="40"/>
  </w:num>
  <w:num w:numId="17">
    <w:abstractNumId w:val="1"/>
  </w:num>
  <w:num w:numId="18">
    <w:abstractNumId w:val="3"/>
  </w:num>
  <w:num w:numId="19">
    <w:abstractNumId w:val="23"/>
  </w:num>
  <w:num w:numId="20">
    <w:abstractNumId w:val="6"/>
  </w:num>
  <w:num w:numId="21">
    <w:abstractNumId w:val="13"/>
  </w:num>
  <w:num w:numId="22">
    <w:abstractNumId w:val="20"/>
  </w:num>
  <w:num w:numId="23">
    <w:abstractNumId w:val="38"/>
  </w:num>
  <w:num w:numId="24">
    <w:abstractNumId w:val="18"/>
  </w:num>
  <w:num w:numId="25">
    <w:abstractNumId w:val="34"/>
  </w:num>
  <w:num w:numId="26">
    <w:abstractNumId w:val="39"/>
  </w:num>
  <w:num w:numId="27">
    <w:abstractNumId w:val="19"/>
  </w:num>
  <w:num w:numId="28">
    <w:abstractNumId w:val="24"/>
  </w:num>
  <w:num w:numId="29">
    <w:abstractNumId w:val="21"/>
  </w:num>
  <w:num w:numId="30">
    <w:abstractNumId w:val="15"/>
  </w:num>
  <w:num w:numId="31">
    <w:abstractNumId w:val="25"/>
  </w:num>
  <w:num w:numId="32">
    <w:abstractNumId w:val="17"/>
  </w:num>
  <w:num w:numId="33">
    <w:abstractNumId w:val="10"/>
  </w:num>
  <w:num w:numId="34">
    <w:abstractNumId w:val="22"/>
  </w:num>
  <w:num w:numId="35">
    <w:abstractNumId w:val="16"/>
  </w:num>
  <w:num w:numId="36">
    <w:abstractNumId w:val="27"/>
  </w:num>
  <w:num w:numId="37">
    <w:abstractNumId w:val="9"/>
  </w:num>
  <w:num w:numId="38">
    <w:abstractNumId w:val="44"/>
  </w:num>
  <w:num w:numId="39">
    <w:abstractNumId w:val="35"/>
  </w:num>
  <w:num w:numId="40">
    <w:abstractNumId w:val="33"/>
  </w:num>
  <w:num w:numId="41">
    <w:abstractNumId w:val="37"/>
  </w:num>
  <w:num w:numId="42">
    <w:abstractNumId w:val="5"/>
  </w:num>
  <w:num w:numId="43">
    <w:abstractNumId w:val="5"/>
  </w:num>
  <w:num w:numId="44">
    <w:abstractNumId w:val="12"/>
  </w:num>
  <w:num w:numId="45">
    <w:abstractNumId w:val="30"/>
  </w:num>
  <w:num w:numId="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454"/>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D70"/>
    <w:rsid w:val="00000223"/>
    <w:rsid w:val="00000EBB"/>
    <w:rsid w:val="00002250"/>
    <w:rsid w:val="000028E1"/>
    <w:rsid w:val="000103AF"/>
    <w:rsid w:val="00010953"/>
    <w:rsid w:val="00011C51"/>
    <w:rsid w:val="00012EEE"/>
    <w:rsid w:val="0001334F"/>
    <w:rsid w:val="00013D90"/>
    <w:rsid w:val="00016576"/>
    <w:rsid w:val="00020D5A"/>
    <w:rsid w:val="00021F26"/>
    <w:rsid w:val="000278BB"/>
    <w:rsid w:val="00034D3E"/>
    <w:rsid w:val="00036152"/>
    <w:rsid w:val="00036357"/>
    <w:rsid w:val="00040C1A"/>
    <w:rsid w:val="00041E90"/>
    <w:rsid w:val="00042C2D"/>
    <w:rsid w:val="00045BD1"/>
    <w:rsid w:val="00047E4B"/>
    <w:rsid w:val="00050055"/>
    <w:rsid w:val="000508F4"/>
    <w:rsid w:val="00053539"/>
    <w:rsid w:val="00057E3A"/>
    <w:rsid w:val="00060F28"/>
    <w:rsid w:val="00063A3C"/>
    <w:rsid w:val="00063C30"/>
    <w:rsid w:val="000662B0"/>
    <w:rsid w:val="0006728E"/>
    <w:rsid w:val="000673E0"/>
    <w:rsid w:val="00070DE6"/>
    <w:rsid w:val="0007315E"/>
    <w:rsid w:val="00074606"/>
    <w:rsid w:val="00074CBD"/>
    <w:rsid w:val="0007517F"/>
    <w:rsid w:val="0007760B"/>
    <w:rsid w:val="00077ED8"/>
    <w:rsid w:val="000845AD"/>
    <w:rsid w:val="00084B63"/>
    <w:rsid w:val="00085EF5"/>
    <w:rsid w:val="00086C85"/>
    <w:rsid w:val="0008747B"/>
    <w:rsid w:val="000919D1"/>
    <w:rsid w:val="0009228C"/>
    <w:rsid w:val="000928FB"/>
    <w:rsid w:val="000947EF"/>
    <w:rsid w:val="00094A82"/>
    <w:rsid w:val="000A4AF4"/>
    <w:rsid w:val="000A5912"/>
    <w:rsid w:val="000A5988"/>
    <w:rsid w:val="000A7A39"/>
    <w:rsid w:val="000B108D"/>
    <w:rsid w:val="000B14C4"/>
    <w:rsid w:val="000B2C97"/>
    <w:rsid w:val="000B55BB"/>
    <w:rsid w:val="000B7D8C"/>
    <w:rsid w:val="000C16A8"/>
    <w:rsid w:val="000C3CC7"/>
    <w:rsid w:val="000C5347"/>
    <w:rsid w:val="000C6679"/>
    <w:rsid w:val="000C7A60"/>
    <w:rsid w:val="000D0156"/>
    <w:rsid w:val="000D0A1D"/>
    <w:rsid w:val="000D2DBC"/>
    <w:rsid w:val="000D406D"/>
    <w:rsid w:val="000D455C"/>
    <w:rsid w:val="000E0685"/>
    <w:rsid w:val="000E1D2E"/>
    <w:rsid w:val="000E372D"/>
    <w:rsid w:val="000E5B1E"/>
    <w:rsid w:val="000E5D60"/>
    <w:rsid w:val="000F1003"/>
    <w:rsid w:val="000F222C"/>
    <w:rsid w:val="000F3833"/>
    <w:rsid w:val="000F48B0"/>
    <w:rsid w:val="00102B83"/>
    <w:rsid w:val="001042B8"/>
    <w:rsid w:val="00104495"/>
    <w:rsid w:val="00104E58"/>
    <w:rsid w:val="00105075"/>
    <w:rsid w:val="001069DB"/>
    <w:rsid w:val="001118A9"/>
    <w:rsid w:val="001162CC"/>
    <w:rsid w:val="00123056"/>
    <w:rsid w:val="0012408F"/>
    <w:rsid w:val="00126426"/>
    <w:rsid w:val="00127FD9"/>
    <w:rsid w:val="0013000B"/>
    <w:rsid w:val="00130239"/>
    <w:rsid w:val="0013106E"/>
    <w:rsid w:val="00131476"/>
    <w:rsid w:val="0013152C"/>
    <w:rsid w:val="001342F3"/>
    <w:rsid w:val="00134D11"/>
    <w:rsid w:val="001360EB"/>
    <w:rsid w:val="00137EF0"/>
    <w:rsid w:val="001401C5"/>
    <w:rsid w:val="00140BF5"/>
    <w:rsid w:val="0014669A"/>
    <w:rsid w:val="001523C6"/>
    <w:rsid w:val="001540B8"/>
    <w:rsid w:val="0015411A"/>
    <w:rsid w:val="00156660"/>
    <w:rsid w:val="00157DC4"/>
    <w:rsid w:val="00160589"/>
    <w:rsid w:val="00160A5C"/>
    <w:rsid w:val="0016158A"/>
    <w:rsid w:val="00161D48"/>
    <w:rsid w:val="001640BE"/>
    <w:rsid w:val="00164AC4"/>
    <w:rsid w:val="00167411"/>
    <w:rsid w:val="00167B07"/>
    <w:rsid w:val="00170669"/>
    <w:rsid w:val="00174DDF"/>
    <w:rsid w:val="00176B69"/>
    <w:rsid w:val="00177C56"/>
    <w:rsid w:val="001815A0"/>
    <w:rsid w:val="00182843"/>
    <w:rsid w:val="00182FF0"/>
    <w:rsid w:val="001837BF"/>
    <w:rsid w:val="00183E85"/>
    <w:rsid w:val="00185A06"/>
    <w:rsid w:val="00186DA8"/>
    <w:rsid w:val="001878BB"/>
    <w:rsid w:val="001931FE"/>
    <w:rsid w:val="001932B8"/>
    <w:rsid w:val="00194BCC"/>
    <w:rsid w:val="00194BE7"/>
    <w:rsid w:val="00196336"/>
    <w:rsid w:val="001A19A3"/>
    <w:rsid w:val="001A263E"/>
    <w:rsid w:val="001A38E7"/>
    <w:rsid w:val="001A4FBF"/>
    <w:rsid w:val="001A5B95"/>
    <w:rsid w:val="001A6541"/>
    <w:rsid w:val="001A6606"/>
    <w:rsid w:val="001A6940"/>
    <w:rsid w:val="001B0483"/>
    <w:rsid w:val="001B1640"/>
    <w:rsid w:val="001B2AD8"/>
    <w:rsid w:val="001B54D3"/>
    <w:rsid w:val="001C0C69"/>
    <w:rsid w:val="001C15FF"/>
    <w:rsid w:val="001C210C"/>
    <w:rsid w:val="001C408D"/>
    <w:rsid w:val="001C5F1F"/>
    <w:rsid w:val="001D0799"/>
    <w:rsid w:val="001D2E6C"/>
    <w:rsid w:val="001D3324"/>
    <w:rsid w:val="001E5911"/>
    <w:rsid w:val="001E5933"/>
    <w:rsid w:val="001E62FD"/>
    <w:rsid w:val="001E7746"/>
    <w:rsid w:val="001F163E"/>
    <w:rsid w:val="001F1897"/>
    <w:rsid w:val="001F2C17"/>
    <w:rsid w:val="001F2C6C"/>
    <w:rsid w:val="001F4192"/>
    <w:rsid w:val="001F6DA3"/>
    <w:rsid w:val="00203A46"/>
    <w:rsid w:val="002066C3"/>
    <w:rsid w:val="002078DB"/>
    <w:rsid w:val="00210C60"/>
    <w:rsid w:val="0021100B"/>
    <w:rsid w:val="00212F8E"/>
    <w:rsid w:val="0021353B"/>
    <w:rsid w:val="00215CA5"/>
    <w:rsid w:val="0022153F"/>
    <w:rsid w:val="002248B4"/>
    <w:rsid w:val="00225396"/>
    <w:rsid w:val="00226743"/>
    <w:rsid w:val="00230701"/>
    <w:rsid w:val="0023161C"/>
    <w:rsid w:val="00231DC0"/>
    <w:rsid w:val="002335CD"/>
    <w:rsid w:val="002402D8"/>
    <w:rsid w:val="0024149C"/>
    <w:rsid w:val="00244C85"/>
    <w:rsid w:val="0024689E"/>
    <w:rsid w:val="0025003B"/>
    <w:rsid w:val="00250440"/>
    <w:rsid w:val="00250AB6"/>
    <w:rsid w:val="00250DBD"/>
    <w:rsid w:val="00251947"/>
    <w:rsid w:val="00251E48"/>
    <w:rsid w:val="00255232"/>
    <w:rsid w:val="00256C6C"/>
    <w:rsid w:val="0025774C"/>
    <w:rsid w:val="00260D9C"/>
    <w:rsid w:val="002656FB"/>
    <w:rsid w:val="0026659F"/>
    <w:rsid w:val="00266DB8"/>
    <w:rsid w:val="002671E1"/>
    <w:rsid w:val="00270C57"/>
    <w:rsid w:val="002719C3"/>
    <w:rsid w:val="0027383F"/>
    <w:rsid w:val="0027514C"/>
    <w:rsid w:val="002755FD"/>
    <w:rsid w:val="002760EE"/>
    <w:rsid w:val="00276D70"/>
    <w:rsid w:val="0027745B"/>
    <w:rsid w:val="002817B4"/>
    <w:rsid w:val="00283326"/>
    <w:rsid w:val="00283F37"/>
    <w:rsid w:val="00290028"/>
    <w:rsid w:val="00291735"/>
    <w:rsid w:val="0029210E"/>
    <w:rsid w:val="00292524"/>
    <w:rsid w:val="00292DA4"/>
    <w:rsid w:val="00293E87"/>
    <w:rsid w:val="002976CB"/>
    <w:rsid w:val="002A0348"/>
    <w:rsid w:val="002A1730"/>
    <w:rsid w:val="002A5B60"/>
    <w:rsid w:val="002B11C7"/>
    <w:rsid w:val="002B55A8"/>
    <w:rsid w:val="002C42AD"/>
    <w:rsid w:val="002D1A5E"/>
    <w:rsid w:val="002D24BF"/>
    <w:rsid w:val="002D2E08"/>
    <w:rsid w:val="002D38F1"/>
    <w:rsid w:val="002D3F23"/>
    <w:rsid w:val="002D6233"/>
    <w:rsid w:val="002D7003"/>
    <w:rsid w:val="002D72F8"/>
    <w:rsid w:val="002D7AFD"/>
    <w:rsid w:val="002E017B"/>
    <w:rsid w:val="002E1109"/>
    <w:rsid w:val="002E285A"/>
    <w:rsid w:val="002E3765"/>
    <w:rsid w:val="002E4A88"/>
    <w:rsid w:val="002E4D4F"/>
    <w:rsid w:val="002E5026"/>
    <w:rsid w:val="002E7935"/>
    <w:rsid w:val="002E7CF8"/>
    <w:rsid w:val="002E7D84"/>
    <w:rsid w:val="002F0A91"/>
    <w:rsid w:val="002F5BBC"/>
    <w:rsid w:val="002F6760"/>
    <w:rsid w:val="002F74D1"/>
    <w:rsid w:val="002F7EFD"/>
    <w:rsid w:val="00301686"/>
    <w:rsid w:val="0030248B"/>
    <w:rsid w:val="003026C5"/>
    <w:rsid w:val="003050C5"/>
    <w:rsid w:val="00305765"/>
    <w:rsid w:val="003059B4"/>
    <w:rsid w:val="00306661"/>
    <w:rsid w:val="0030674C"/>
    <w:rsid w:val="00306F79"/>
    <w:rsid w:val="00307786"/>
    <w:rsid w:val="003108C9"/>
    <w:rsid w:val="00311B55"/>
    <w:rsid w:val="003129E1"/>
    <w:rsid w:val="003136FB"/>
    <w:rsid w:val="0031378E"/>
    <w:rsid w:val="003142E3"/>
    <w:rsid w:val="00316CC0"/>
    <w:rsid w:val="00322D54"/>
    <w:rsid w:val="00322F8D"/>
    <w:rsid w:val="003243B6"/>
    <w:rsid w:val="00327804"/>
    <w:rsid w:val="00327E7C"/>
    <w:rsid w:val="00330E3C"/>
    <w:rsid w:val="00333A66"/>
    <w:rsid w:val="00335E52"/>
    <w:rsid w:val="00341ABB"/>
    <w:rsid w:val="00342215"/>
    <w:rsid w:val="003433CF"/>
    <w:rsid w:val="00344516"/>
    <w:rsid w:val="0034533B"/>
    <w:rsid w:val="00346E10"/>
    <w:rsid w:val="00346E3A"/>
    <w:rsid w:val="003500B5"/>
    <w:rsid w:val="00351248"/>
    <w:rsid w:val="00353AE6"/>
    <w:rsid w:val="0035466B"/>
    <w:rsid w:val="0036125F"/>
    <w:rsid w:val="003619AB"/>
    <w:rsid w:val="00362867"/>
    <w:rsid w:val="0036291C"/>
    <w:rsid w:val="003630AD"/>
    <w:rsid w:val="00363835"/>
    <w:rsid w:val="0036541B"/>
    <w:rsid w:val="0036657B"/>
    <w:rsid w:val="00370A74"/>
    <w:rsid w:val="00372612"/>
    <w:rsid w:val="00372AF6"/>
    <w:rsid w:val="0037447A"/>
    <w:rsid w:val="00381F8E"/>
    <w:rsid w:val="00383645"/>
    <w:rsid w:val="0038373D"/>
    <w:rsid w:val="0038622A"/>
    <w:rsid w:val="00386B69"/>
    <w:rsid w:val="00391AC9"/>
    <w:rsid w:val="00392791"/>
    <w:rsid w:val="003943E6"/>
    <w:rsid w:val="003A0563"/>
    <w:rsid w:val="003A0DE9"/>
    <w:rsid w:val="003B269E"/>
    <w:rsid w:val="003B4BDA"/>
    <w:rsid w:val="003B79AE"/>
    <w:rsid w:val="003C12FC"/>
    <w:rsid w:val="003C47FA"/>
    <w:rsid w:val="003C5339"/>
    <w:rsid w:val="003C704C"/>
    <w:rsid w:val="003C792E"/>
    <w:rsid w:val="003D1DD3"/>
    <w:rsid w:val="003D6D10"/>
    <w:rsid w:val="003E19C6"/>
    <w:rsid w:val="003E35F2"/>
    <w:rsid w:val="003E51F3"/>
    <w:rsid w:val="003E555E"/>
    <w:rsid w:val="003E7E9A"/>
    <w:rsid w:val="003E7F13"/>
    <w:rsid w:val="003F0D2F"/>
    <w:rsid w:val="003F2BD6"/>
    <w:rsid w:val="003F4D2D"/>
    <w:rsid w:val="003F64DF"/>
    <w:rsid w:val="003F692E"/>
    <w:rsid w:val="003F7468"/>
    <w:rsid w:val="00400EEF"/>
    <w:rsid w:val="00403215"/>
    <w:rsid w:val="00404076"/>
    <w:rsid w:val="0040432C"/>
    <w:rsid w:val="00405AF4"/>
    <w:rsid w:val="00405C78"/>
    <w:rsid w:val="00407A46"/>
    <w:rsid w:val="00410AF6"/>
    <w:rsid w:val="00411322"/>
    <w:rsid w:val="00411497"/>
    <w:rsid w:val="00412342"/>
    <w:rsid w:val="0041275D"/>
    <w:rsid w:val="004163A1"/>
    <w:rsid w:val="00416A23"/>
    <w:rsid w:val="00417C97"/>
    <w:rsid w:val="00420D35"/>
    <w:rsid w:val="00422E5C"/>
    <w:rsid w:val="00422ECA"/>
    <w:rsid w:val="004259A4"/>
    <w:rsid w:val="00425CCA"/>
    <w:rsid w:val="004306F1"/>
    <w:rsid w:val="004309B9"/>
    <w:rsid w:val="00432636"/>
    <w:rsid w:val="0043389F"/>
    <w:rsid w:val="00435228"/>
    <w:rsid w:val="00436936"/>
    <w:rsid w:val="00436C73"/>
    <w:rsid w:val="004411EB"/>
    <w:rsid w:val="004412C2"/>
    <w:rsid w:val="00442C81"/>
    <w:rsid w:val="00443ACF"/>
    <w:rsid w:val="00445F60"/>
    <w:rsid w:val="00446A5E"/>
    <w:rsid w:val="004477BC"/>
    <w:rsid w:val="00451C3F"/>
    <w:rsid w:val="00453E61"/>
    <w:rsid w:val="0045475E"/>
    <w:rsid w:val="0045625B"/>
    <w:rsid w:val="00456371"/>
    <w:rsid w:val="00456EF5"/>
    <w:rsid w:val="00457DAE"/>
    <w:rsid w:val="0046310D"/>
    <w:rsid w:val="00466C9D"/>
    <w:rsid w:val="00467BD2"/>
    <w:rsid w:val="00467C12"/>
    <w:rsid w:val="00471C38"/>
    <w:rsid w:val="00471EE3"/>
    <w:rsid w:val="0047251D"/>
    <w:rsid w:val="0047444D"/>
    <w:rsid w:val="00475D3B"/>
    <w:rsid w:val="004805D0"/>
    <w:rsid w:val="0048225C"/>
    <w:rsid w:val="00482C88"/>
    <w:rsid w:val="00486618"/>
    <w:rsid w:val="0049000F"/>
    <w:rsid w:val="004900A6"/>
    <w:rsid w:val="00491D83"/>
    <w:rsid w:val="00492CDA"/>
    <w:rsid w:val="004959AC"/>
    <w:rsid w:val="004967D2"/>
    <w:rsid w:val="00497C73"/>
    <w:rsid w:val="00497F5C"/>
    <w:rsid w:val="004A2EF3"/>
    <w:rsid w:val="004A37E9"/>
    <w:rsid w:val="004A56A8"/>
    <w:rsid w:val="004A7463"/>
    <w:rsid w:val="004A7E49"/>
    <w:rsid w:val="004B0C87"/>
    <w:rsid w:val="004B1389"/>
    <w:rsid w:val="004B1830"/>
    <w:rsid w:val="004B2997"/>
    <w:rsid w:val="004B367F"/>
    <w:rsid w:val="004B3F17"/>
    <w:rsid w:val="004B4DC6"/>
    <w:rsid w:val="004B6205"/>
    <w:rsid w:val="004C589E"/>
    <w:rsid w:val="004C6B4A"/>
    <w:rsid w:val="004D1A13"/>
    <w:rsid w:val="004D1EC0"/>
    <w:rsid w:val="004D3F28"/>
    <w:rsid w:val="004D6C4E"/>
    <w:rsid w:val="004E0112"/>
    <w:rsid w:val="004E49AA"/>
    <w:rsid w:val="004E600C"/>
    <w:rsid w:val="004E697E"/>
    <w:rsid w:val="004F3B9C"/>
    <w:rsid w:val="004F4CCB"/>
    <w:rsid w:val="004F785F"/>
    <w:rsid w:val="00500B73"/>
    <w:rsid w:val="00500C43"/>
    <w:rsid w:val="00500E97"/>
    <w:rsid w:val="00503ED3"/>
    <w:rsid w:val="00504628"/>
    <w:rsid w:val="00505272"/>
    <w:rsid w:val="00505F25"/>
    <w:rsid w:val="00506DEE"/>
    <w:rsid w:val="00507879"/>
    <w:rsid w:val="00511450"/>
    <w:rsid w:val="00511EA7"/>
    <w:rsid w:val="00513706"/>
    <w:rsid w:val="00513A17"/>
    <w:rsid w:val="00516392"/>
    <w:rsid w:val="00516D77"/>
    <w:rsid w:val="005221D7"/>
    <w:rsid w:val="00522531"/>
    <w:rsid w:val="00522A1C"/>
    <w:rsid w:val="0052314A"/>
    <w:rsid w:val="0052655A"/>
    <w:rsid w:val="00527551"/>
    <w:rsid w:val="00530087"/>
    <w:rsid w:val="005322A1"/>
    <w:rsid w:val="00533814"/>
    <w:rsid w:val="00535CE3"/>
    <w:rsid w:val="00536931"/>
    <w:rsid w:val="00536CAF"/>
    <w:rsid w:val="00537554"/>
    <w:rsid w:val="00537F35"/>
    <w:rsid w:val="005407B0"/>
    <w:rsid w:val="0054267D"/>
    <w:rsid w:val="0054358C"/>
    <w:rsid w:val="00544D63"/>
    <w:rsid w:val="00545757"/>
    <w:rsid w:val="00547204"/>
    <w:rsid w:val="00550649"/>
    <w:rsid w:val="00550D97"/>
    <w:rsid w:val="00551B2B"/>
    <w:rsid w:val="00552049"/>
    <w:rsid w:val="005528C7"/>
    <w:rsid w:val="00552B07"/>
    <w:rsid w:val="00553628"/>
    <w:rsid w:val="005573C9"/>
    <w:rsid w:val="00561DE6"/>
    <w:rsid w:val="0056468E"/>
    <w:rsid w:val="00564714"/>
    <w:rsid w:val="005672A9"/>
    <w:rsid w:val="00572466"/>
    <w:rsid w:val="005725B4"/>
    <w:rsid w:val="00573C67"/>
    <w:rsid w:val="005767DE"/>
    <w:rsid w:val="00580D96"/>
    <w:rsid w:val="0058318B"/>
    <w:rsid w:val="0058440A"/>
    <w:rsid w:val="00586358"/>
    <w:rsid w:val="00587071"/>
    <w:rsid w:val="00590022"/>
    <w:rsid w:val="0059113C"/>
    <w:rsid w:val="00594EA6"/>
    <w:rsid w:val="005963E5"/>
    <w:rsid w:val="005970FC"/>
    <w:rsid w:val="005973D9"/>
    <w:rsid w:val="005A6C09"/>
    <w:rsid w:val="005A6C8D"/>
    <w:rsid w:val="005B0CF6"/>
    <w:rsid w:val="005B18D1"/>
    <w:rsid w:val="005B1A1F"/>
    <w:rsid w:val="005B3439"/>
    <w:rsid w:val="005B61EE"/>
    <w:rsid w:val="005C1BF0"/>
    <w:rsid w:val="005C29B1"/>
    <w:rsid w:val="005C2A11"/>
    <w:rsid w:val="005C462F"/>
    <w:rsid w:val="005C76D9"/>
    <w:rsid w:val="005D004B"/>
    <w:rsid w:val="005D13A0"/>
    <w:rsid w:val="005D2E17"/>
    <w:rsid w:val="005D3ABD"/>
    <w:rsid w:val="005D56F2"/>
    <w:rsid w:val="005E0B91"/>
    <w:rsid w:val="005E21C5"/>
    <w:rsid w:val="005E2580"/>
    <w:rsid w:val="005E44C6"/>
    <w:rsid w:val="005E6BCF"/>
    <w:rsid w:val="005E6F75"/>
    <w:rsid w:val="005F139E"/>
    <w:rsid w:val="005F24F8"/>
    <w:rsid w:val="005F5539"/>
    <w:rsid w:val="005F57DF"/>
    <w:rsid w:val="005F6EE6"/>
    <w:rsid w:val="00602868"/>
    <w:rsid w:val="00604B7E"/>
    <w:rsid w:val="006054FC"/>
    <w:rsid w:val="0060569D"/>
    <w:rsid w:val="00605A23"/>
    <w:rsid w:val="00605C45"/>
    <w:rsid w:val="00605C46"/>
    <w:rsid w:val="0061309A"/>
    <w:rsid w:val="00613FB9"/>
    <w:rsid w:val="00615D4A"/>
    <w:rsid w:val="006164F3"/>
    <w:rsid w:val="006171EA"/>
    <w:rsid w:val="006175CD"/>
    <w:rsid w:val="00617783"/>
    <w:rsid w:val="006236F2"/>
    <w:rsid w:val="0062530B"/>
    <w:rsid w:val="006258A6"/>
    <w:rsid w:val="0062691A"/>
    <w:rsid w:val="00626A44"/>
    <w:rsid w:val="0062779D"/>
    <w:rsid w:val="006308F2"/>
    <w:rsid w:val="006343D5"/>
    <w:rsid w:val="00635A0E"/>
    <w:rsid w:val="0063636F"/>
    <w:rsid w:val="00636B32"/>
    <w:rsid w:val="00636EAD"/>
    <w:rsid w:val="00637955"/>
    <w:rsid w:val="00642A73"/>
    <w:rsid w:val="0064384B"/>
    <w:rsid w:val="00643B02"/>
    <w:rsid w:val="00644CC8"/>
    <w:rsid w:val="00652110"/>
    <w:rsid w:val="00653176"/>
    <w:rsid w:val="00653B68"/>
    <w:rsid w:val="00653C5D"/>
    <w:rsid w:val="0065569D"/>
    <w:rsid w:val="0065589D"/>
    <w:rsid w:val="00655FD5"/>
    <w:rsid w:val="00656B25"/>
    <w:rsid w:val="0066007B"/>
    <w:rsid w:val="00661229"/>
    <w:rsid w:val="0066166B"/>
    <w:rsid w:val="006618C2"/>
    <w:rsid w:val="00664020"/>
    <w:rsid w:val="0066447E"/>
    <w:rsid w:val="00665F28"/>
    <w:rsid w:val="00666208"/>
    <w:rsid w:val="00667A7F"/>
    <w:rsid w:val="00667F5E"/>
    <w:rsid w:val="006719DB"/>
    <w:rsid w:val="00672E13"/>
    <w:rsid w:val="00673165"/>
    <w:rsid w:val="00673950"/>
    <w:rsid w:val="006750EE"/>
    <w:rsid w:val="0067581C"/>
    <w:rsid w:val="006803E3"/>
    <w:rsid w:val="00690481"/>
    <w:rsid w:val="00691913"/>
    <w:rsid w:val="00691D47"/>
    <w:rsid w:val="00691E44"/>
    <w:rsid w:val="00692A8E"/>
    <w:rsid w:val="00693C4E"/>
    <w:rsid w:val="0069647D"/>
    <w:rsid w:val="006A1A59"/>
    <w:rsid w:val="006A5337"/>
    <w:rsid w:val="006A5D9E"/>
    <w:rsid w:val="006A64C8"/>
    <w:rsid w:val="006B3239"/>
    <w:rsid w:val="006B462B"/>
    <w:rsid w:val="006B6221"/>
    <w:rsid w:val="006C15DA"/>
    <w:rsid w:val="006C5082"/>
    <w:rsid w:val="006D0EBE"/>
    <w:rsid w:val="006D196D"/>
    <w:rsid w:val="006D338D"/>
    <w:rsid w:val="006D680E"/>
    <w:rsid w:val="006E10DD"/>
    <w:rsid w:val="006E264E"/>
    <w:rsid w:val="006E2C15"/>
    <w:rsid w:val="006E4889"/>
    <w:rsid w:val="006E7E6A"/>
    <w:rsid w:val="006F1F8D"/>
    <w:rsid w:val="006F2705"/>
    <w:rsid w:val="006F386E"/>
    <w:rsid w:val="006F4AE6"/>
    <w:rsid w:val="006F5C53"/>
    <w:rsid w:val="006F7A96"/>
    <w:rsid w:val="00700A72"/>
    <w:rsid w:val="00700BF3"/>
    <w:rsid w:val="00700CDC"/>
    <w:rsid w:val="007017E3"/>
    <w:rsid w:val="00703DBB"/>
    <w:rsid w:val="00703EF2"/>
    <w:rsid w:val="00704084"/>
    <w:rsid w:val="00706DA2"/>
    <w:rsid w:val="007102AA"/>
    <w:rsid w:val="007108B2"/>
    <w:rsid w:val="00711F91"/>
    <w:rsid w:val="00713845"/>
    <w:rsid w:val="00714152"/>
    <w:rsid w:val="007156D7"/>
    <w:rsid w:val="00716484"/>
    <w:rsid w:val="00717100"/>
    <w:rsid w:val="00717267"/>
    <w:rsid w:val="007178F2"/>
    <w:rsid w:val="00720F0F"/>
    <w:rsid w:val="00721CCB"/>
    <w:rsid w:val="0072732B"/>
    <w:rsid w:val="00731677"/>
    <w:rsid w:val="00731937"/>
    <w:rsid w:val="00731F60"/>
    <w:rsid w:val="00732224"/>
    <w:rsid w:val="007323C5"/>
    <w:rsid w:val="007329B1"/>
    <w:rsid w:val="00732F55"/>
    <w:rsid w:val="0073382B"/>
    <w:rsid w:val="00734A48"/>
    <w:rsid w:val="0073702F"/>
    <w:rsid w:val="00741BF6"/>
    <w:rsid w:val="007426BD"/>
    <w:rsid w:val="00743405"/>
    <w:rsid w:val="00743DDB"/>
    <w:rsid w:val="007453F2"/>
    <w:rsid w:val="00745F5A"/>
    <w:rsid w:val="00747102"/>
    <w:rsid w:val="007509FF"/>
    <w:rsid w:val="00751A5B"/>
    <w:rsid w:val="00752801"/>
    <w:rsid w:val="0075283E"/>
    <w:rsid w:val="0075478E"/>
    <w:rsid w:val="00755A2E"/>
    <w:rsid w:val="0075678E"/>
    <w:rsid w:val="00757BFF"/>
    <w:rsid w:val="00760580"/>
    <w:rsid w:val="0076082F"/>
    <w:rsid w:val="0076102D"/>
    <w:rsid w:val="00761D2C"/>
    <w:rsid w:val="007625AA"/>
    <w:rsid w:val="00765C11"/>
    <w:rsid w:val="00767524"/>
    <w:rsid w:val="00767B11"/>
    <w:rsid w:val="007716C4"/>
    <w:rsid w:val="00774011"/>
    <w:rsid w:val="00774F79"/>
    <w:rsid w:val="007762E1"/>
    <w:rsid w:val="0077673D"/>
    <w:rsid w:val="00776995"/>
    <w:rsid w:val="00780698"/>
    <w:rsid w:val="00781917"/>
    <w:rsid w:val="007819FE"/>
    <w:rsid w:val="007820A9"/>
    <w:rsid w:val="007825CB"/>
    <w:rsid w:val="00787F86"/>
    <w:rsid w:val="00790C5E"/>
    <w:rsid w:val="00791AF3"/>
    <w:rsid w:val="00793A78"/>
    <w:rsid w:val="007A317B"/>
    <w:rsid w:val="007A51C8"/>
    <w:rsid w:val="007A5DB5"/>
    <w:rsid w:val="007A7818"/>
    <w:rsid w:val="007A784A"/>
    <w:rsid w:val="007B0063"/>
    <w:rsid w:val="007C0B90"/>
    <w:rsid w:val="007C10E9"/>
    <w:rsid w:val="007C36C5"/>
    <w:rsid w:val="007C4EC0"/>
    <w:rsid w:val="007C7CD5"/>
    <w:rsid w:val="007C7EE0"/>
    <w:rsid w:val="007D0860"/>
    <w:rsid w:val="007D2CB5"/>
    <w:rsid w:val="007D7397"/>
    <w:rsid w:val="007E3B4A"/>
    <w:rsid w:val="007E3B70"/>
    <w:rsid w:val="007E4686"/>
    <w:rsid w:val="007E488D"/>
    <w:rsid w:val="007E4BB1"/>
    <w:rsid w:val="007E637C"/>
    <w:rsid w:val="007E7761"/>
    <w:rsid w:val="007F5646"/>
    <w:rsid w:val="007F6737"/>
    <w:rsid w:val="007F7212"/>
    <w:rsid w:val="00800704"/>
    <w:rsid w:val="008013B6"/>
    <w:rsid w:val="00802C6B"/>
    <w:rsid w:val="00802CB5"/>
    <w:rsid w:val="008057B1"/>
    <w:rsid w:val="008103DA"/>
    <w:rsid w:val="00810671"/>
    <w:rsid w:val="0081204C"/>
    <w:rsid w:val="00815015"/>
    <w:rsid w:val="008163CB"/>
    <w:rsid w:val="008210D4"/>
    <w:rsid w:val="008223BA"/>
    <w:rsid w:val="00830445"/>
    <w:rsid w:val="00831C6A"/>
    <w:rsid w:val="00831D0A"/>
    <w:rsid w:val="00835F8D"/>
    <w:rsid w:val="00836C1C"/>
    <w:rsid w:val="0084513A"/>
    <w:rsid w:val="00845B45"/>
    <w:rsid w:val="00856C20"/>
    <w:rsid w:val="0086108E"/>
    <w:rsid w:val="00861364"/>
    <w:rsid w:val="00861534"/>
    <w:rsid w:val="008630A6"/>
    <w:rsid w:val="00863D48"/>
    <w:rsid w:val="00863EEB"/>
    <w:rsid w:val="0086405E"/>
    <w:rsid w:val="0086409F"/>
    <w:rsid w:val="008659B9"/>
    <w:rsid w:val="00865EB0"/>
    <w:rsid w:val="00866F9B"/>
    <w:rsid w:val="00871990"/>
    <w:rsid w:val="00876F28"/>
    <w:rsid w:val="00876F32"/>
    <w:rsid w:val="00877466"/>
    <w:rsid w:val="008839FF"/>
    <w:rsid w:val="008848DD"/>
    <w:rsid w:val="00884A27"/>
    <w:rsid w:val="00884C96"/>
    <w:rsid w:val="00885155"/>
    <w:rsid w:val="008872FE"/>
    <w:rsid w:val="008901BF"/>
    <w:rsid w:val="00890BBB"/>
    <w:rsid w:val="00890F3A"/>
    <w:rsid w:val="00892702"/>
    <w:rsid w:val="00892E93"/>
    <w:rsid w:val="008946C5"/>
    <w:rsid w:val="008966C5"/>
    <w:rsid w:val="008967EA"/>
    <w:rsid w:val="00896FF9"/>
    <w:rsid w:val="008A0B33"/>
    <w:rsid w:val="008A18CC"/>
    <w:rsid w:val="008A3654"/>
    <w:rsid w:val="008A654E"/>
    <w:rsid w:val="008A6EA6"/>
    <w:rsid w:val="008A71E7"/>
    <w:rsid w:val="008A738F"/>
    <w:rsid w:val="008B0A17"/>
    <w:rsid w:val="008B2A1A"/>
    <w:rsid w:val="008B3782"/>
    <w:rsid w:val="008B3D14"/>
    <w:rsid w:val="008B420E"/>
    <w:rsid w:val="008B629C"/>
    <w:rsid w:val="008B6BBB"/>
    <w:rsid w:val="008C030F"/>
    <w:rsid w:val="008C1353"/>
    <w:rsid w:val="008C1807"/>
    <w:rsid w:val="008C19FF"/>
    <w:rsid w:val="008C520B"/>
    <w:rsid w:val="008C77FE"/>
    <w:rsid w:val="008D1E21"/>
    <w:rsid w:val="008D1F52"/>
    <w:rsid w:val="008D3C60"/>
    <w:rsid w:val="008D5D71"/>
    <w:rsid w:val="008D5EF8"/>
    <w:rsid w:val="008D75A9"/>
    <w:rsid w:val="008E58BF"/>
    <w:rsid w:val="008F018C"/>
    <w:rsid w:val="008F23DE"/>
    <w:rsid w:val="008F2871"/>
    <w:rsid w:val="008F4D65"/>
    <w:rsid w:val="008F4FE7"/>
    <w:rsid w:val="008F507B"/>
    <w:rsid w:val="008F70DD"/>
    <w:rsid w:val="00900BA1"/>
    <w:rsid w:val="009020D9"/>
    <w:rsid w:val="00905083"/>
    <w:rsid w:val="00906292"/>
    <w:rsid w:val="00906FF6"/>
    <w:rsid w:val="00907168"/>
    <w:rsid w:val="00907B3F"/>
    <w:rsid w:val="00910A35"/>
    <w:rsid w:val="00910D36"/>
    <w:rsid w:val="0091328F"/>
    <w:rsid w:val="00920127"/>
    <w:rsid w:val="0092082A"/>
    <w:rsid w:val="00921084"/>
    <w:rsid w:val="00921BD9"/>
    <w:rsid w:val="00922878"/>
    <w:rsid w:val="0092297B"/>
    <w:rsid w:val="00923A8B"/>
    <w:rsid w:val="009243FC"/>
    <w:rsid w:val="009265F9"/>
    <w:rsid w:val="00930D24"/>
    <w:rsid w:val="009333A2"/>
    <w:rsid w:val="009343A5"/>
    <w:rsid w:val="0093465C"/>
    <w:rsid w:val="00941080"/>
    <w:rsid w:val="00943C6D"/>
    <w:rsid w:val="00944A66"/>
    <w:rsid w:val="00950CA8"/>
    <w:rsid w:val="00950F32"/>
    <w:rsid w:val="00951373"/>
    <w:rsid w:val="00952C0B"/>
    <w:rsid w:val="00953274"/>
    <w:rsid w:val="00953932"/>
    <w:rsid w:val="00953C3F"/>
    <w:rsid w:val="009542AB"/>
    <w:rsid w:val="0095687F"/>
    <w:rsid w:val="009611C1"/>
    <w:rsid w:val="009615D1"/>
    <w:rsid w:val="00961906"/>
    <w:rsid w:val="00966F3B"/>
    <w:rsid w:val="00967792"/>
    <w:rsid w:val="009677C5"/>
    <w:rsid w:val="009702A5"/>
    <w:rsid w:val="00970D7C"/>
    <w:rsid w:val="00971451"/>
    <w:rsid w:val="00971AC4"/>
    <w:rsid w:val="00971B81"/>
    <w:rsid w:val="00975865"/>
    <w:rsid w:val="00980177"/>
    <w:rsid w:val="00981803"/>
    <w:rsid w:val="00982D60"/>
    <w:rsid w:val="00985776"/>
    <w:rsid w:val="00985A64"/>
    <w:rsid w:val="00986F42"/>
    <w:rsid w:val="00990578"/>
    <w:rsid w:val="00992852"/>
    <w:rsid w:val="00996632"/>
    <w:rsid w:val="00997784"/>
    <w:rsid w:val="009A1336"/>
    <w:rsid w:val="009A3200"/>
    <w:rsid w:val="009A444F"/>
    <w:rsid w:val="009A4A24"/>
    <w:rsid w:val="009A79C3"/>
    <w:rsid w:val="009B0753"/>
    <w:rsid w:val="009B2C1E"/>
    <w:rsid w:val="009B3E61"/>
    <w:rsid w:val="009B5D00"/>
    <w:rsid w:val="009B7555"/>
    <w:rsid w:val="009B7C69"/>
    <w:rsid w:val="009C31FF"/>
    <w:rsid w:val="009C69D2"/>
    <w:rsid w:val="009C7C95"/>
    <w:rsid w:val="009D0C54"/>
    <w:rsid w:val="009D1502"/>
    <w:rsid w:val="009D189B"/>
    <w:rsid w:val="009D1D9C"/>
    <w:rsid w:val="009D5D33"/>
    <w:rsid w:val="009D6CAF"/>
    <w:rsid w:val="009D7CBE"/>
    <w:rsid w:val="009E2696"/>
    <w:rsid w:val="009E4164"/>
    <w:rsid w:val="009E4CEC"/>
    <w:rsid w:val="009E70E9"/>
    <w:rsid w:val="009F021A"/>
    <w:rsid w:val="009F1BCF"/>
    <w:rsid w:val="009F33ED"/>
    <w:rsid w:val="009F463D"/>
    <w:rsid w:val="009F4B0E"/>
    <w:rsid w:val="009F5A9E"/>
    <w:rsid w:val="009F6076"/>
    <w:rsid w:val="009F6DB3"/>
    <w:rsid w:val="009F77E8"/>
    <w:rsid w:val="00A00F10"/>
    <w:rsid w:val="00A0208C"/>
    <w:rsid w:val="00A02A2F"/>
    <w:rsid w:val="00A06020"/>
    <w:rsid w:val="00A078BF"/>
    <w:rsid w:val="00A07FE2"/>
    <w:rsid w:val="00A13C87"/>
    <w:rsid w:val="00A15337"/>
    <w:rsid w:val="00A15F69"/>
    <w:rsid w:val="00A16A8E"/>
    <w:rsid w:val="00A16F34"/>
    <w:rsid w:val="00A214A8"/>
    <w:rsid w:val="00A24001"/>
    <w:rsid w:val="00A31B0B"/>
    <w:rsid w:val="00A3232A"/>
    <w:rsid w:val="00A32447"/>
    <w:rsid w:val="00A3497B"/>
    <w:rsid w:val="00A35604"/>
    <w:rsid w:val="00A35E35"/>
    <w:rsid w:val="00A35E96"/>
    <w:rsid w:val="00A37356"/>
    <w:rsid w:val="00A37EAF"/>
    <w:rsid w:val="00A41D6B"/>
    <w:rsid w:val="00A42939"/>
    <w:rsid w:val="00A44875"/>
    <w:rsid w:val="00A45AC3"/>
    <w:rsid w:val="00A45CF2"/>
    <w:rsid w:val="00A50948"/>
    <w:rsid w:val="00A522DC"/>
    <w:rsid w:val="00A54732"/>
    <w:rsid w:val="00A5580F"/>
    <w:rsid w:val="00A56902"/>
    <w:rsid w:val="00A57506"/>
    <w:rsid w:val="00A576BC"/>
    <w:rsid w:val="00A57E90"/>
    <w:rsid w:val="00A625C3"/>
    <w:rsid w:val="00A65E01"/>
    <w:rsid w:val="00A67903"/>
    <w:rsid w:val="00A7107C"/>
    <w:rsid w:val="00A72F42"/>
    <w:rsid w:val="00A7447A"/>
    <w:rsid w:val="00A744EF"/>
    <w:rsid w:val="00A81EFD"/>
    <w:rsid w:val="00A84273"/>
    <w:rsid w:val="00A84C15"/>
    <w:rsid w:val="00A856CC"/>
    <w:rsid w:val="00A8571E"/>
    <w:rsid w:val="00A92176"/>
    <w:rsid w:val="00A928AD"/>
    <w:rsid w:val="00A93237"/>
    <w:rsid w:val="00A96FA2"/>
    <w:rsid w:val="00AA1C42"/>
    <w:rsid w:val="00AA470A"/>
    <w:rsid w:val="00AA78F5"/>
    <w:rsid w:val="00AB1870"/>
    <w:rsid w:val="00AB4E77"/>
    <w:rsid w:val="00AB6233"/>
    <w:rsid w:val="00AB713D"/>
    <w:rsid w:val="00AC0973"/>
    <w:rsid w:val="00AC2BB3"/>
    <w:rsid w:val="00AC62F5"/>
    <w:rsid w:val="00AD51D4"/>
    <w:rsid w:val="00AD6409"/>
    <w:rsid w:val="00AD7BCA"/>
    <w:rsid w:val="00AE0146"/>
    <w:rsid w:val="00AE0517"/>
    <w:rsid w:val="00AE11DF"/>
    <w:rsid w:val="00AE22C3"/>
    <w:rsid w:val="00AE38AB"/>
    <w:rsid w:val="00AE6078"/>
    <w:rsid w:val="00AF0C63"/>
    <w:rsid w:val="00AF25A1"/>
    <w:rsid w:val="00AF43FC"/>
    <w:rsid w:val="00AF4806"/>
    <w:rsid w:val="00AF5350"/>
    <w:rsid w:val="00AF62AB"/>
    <w:rsid w:val="00AF663F"/>
    <w:rsid w:val="00AF7C26"/>
    <w:rsid w:val="00AF7F33"/>
    <w:rsid w:val="00B01994"/>
    <w:rsid w:val="00B039B1"/>
    <w:rsid w:val="00B04382"/>
    <w:rsid w:val="00B12356"/>
    <w:rsid w:val="00B1308F"/>
    <w:rsid w:val="00B1388F"/>
    <w:rsid w:val="00B15C83"/>
    <w:rsid w:val="00B17753"/>
    <w:rsid w:val="00B235CF"/>
    <w:rsid w:val="00B245EE"/>
    <w:rsid w:val="00B24827"/>
    <w:rsid w:val="00B26378"/>
    <w:rsid w:val="00B26DCE"/>
    <w:rsid w:val="00B30B04"/>
    <w:rsid w:val="00B318FD"/>
    <w:rsid w:val="00B3266F"/>
    <w:rsid w:val="00B32D58"/>
    <w:rsid w:val="00B33DE8"/>
    <w:rsid w:val="00B33E2D"/>
    <w:rsid w:val="00B341CA"/>
    <w:rsid w:val="00B36196"/>
    <w:rsid w:val="00B36880"/>
    <w:rsid w:val="00B40833"/>
    <w:rsid w:val="00B41DDB"/>
    <w:rsid w:val="00B42CC3"/>
    <w:rsid w:val="00B448B7"/>
    <w:rsid w:val="00B44D7B"/>
    <w:rsid w:val="00B45696"/>
    <w:rsid w:val="00B47227"/>
    <w:rsid w:val="00B53A18"/>
    <w:rsid w:val="00B548FD"/>
    <w:rsid w:val="00B60F1A"/>
    <w:rsid w:val="00B618B2"/>
    <w:rsid w:val="00B62CAE"/>
    <w:rsid w:val="00B635EB"/>
    <w:rsid w:val="00B63E5F"/>
    <w:rsid w:val="00B6624F"/>
    <w:rsid w:val="00B667FC"/>
    <w:rsid w:val="00B66CB6"/>
    <w:rsid w:val="00B70DF5"/>
    <w:rsid w:val="00B72CCB"/>
    <w:rsid w:val="00B7411E"/>
    <w:rsid w:val="00B74D5F"/>
    <w:rsid w:val="00B74EA9"/>
    <w:rsid w:val="00B820FA"/>
    <w:rsid w:val="00B8313F"/>
    <w:rsid w:val="00B83BEF"/>
    <w:rsid w:val="00B847BC"/>
    <w:rsid w:val="00B850C5"/>
    <w:rsid w:val="00B857C1"/>
    <w:rsid w:val="00B85881"/>
    <w:rsid w:val="00B902E3"/>
    <w:rsid w:val="00B90A7E"/>
    <w:rsid w:val="00B9313A"/>
    <w:rsid w:val="00B9313E"/>
    <w:rsid w:val="00B939A4"/>
    <w:rsid w:val="00B96158"/>
    <w:rsid w:val="00B964DF"/>
    <w:rsid w:val="00BA0550"/>
    <w:rsid w:val="00BA0A88"/>
    <w:rsid w:val="00BA4349"/>
    <w:rsid w:val="00BA6F26"/>
    <w:rsid w:val="00BB4358"/>
    <w:rsid w:val="00BB62B3"/>
    <w:rsid w:val="00BB6DEF"/>
    <w:rsid w:val="00BB6F17"/>
    <w:rsid w:val="00BC269D"/>
    <w:rsid w:val="00BC2897"/>
    <w:rsid w:val="00BC2F35"/>
    <w:rsid w:val="00BC3E18"/>
    <w:rsid w:val="00BC3F54"/>
    <w:rsid w:val="00BC5704"/>
    <w:rsid w:val="00BD1583"/>
    <w:rsid w:val="00BD27CF"/>
    <w:rsid w:val="00BD3CB9"/>
    <w:rsid w:val="00BD3FAD"/>
    <w:rsid w:val="00BD727D"/>
    <w:rsid w:val="00BE0208"/>
    <w:rsid w:val="00BE03CA"/>
    <w:rsid w:val="00BE0EDE"/>
    <w:rsid w:val="00BE12CE"/>
    <w:rsid w:val="00BE1FCC"/>
    <w:rsid w:val="00BE329B"/>
    <w:rsid w:val="00BE47B2"/>
    <w:rsid w:val="00BE4A3A"/>
    <w:rsid w:val="00BE4CCE"/>
    <w:rsid w:val="00BF0662"/>
    <w:rsid w:val="00BF5000"/>
    <w:rsid w:val="00BF604A"/>
    <w:rsid w:val="00BF69EF"/>
    <w:rsid w:val="00BF6C29"/>
    <w:rsid w:val="00BF6E4A"/>
    <w:rsid w:val="00BF7398"/>
    <w:rsid w:val="00C03991"/>
    <w:rsid w:val="00C07405"/>
    <w:rsid w:val="00C12719"/>
    <w:rsid w:val="00C1358D"/>
    <w:rsid w:val="00C14092"/>
    <w:rsid w:val="00C16022"/>
    <w:rsid w:val="00C16164"/>
    <w:rsid w:val="00C2055B"/>
    <w:rsid w:val="00C22B70"/>
    <w:rsid w:val="00C23936"/>
    <w:rsid w:val="00C23959"/>
    <w:rsid w:val="00C265C1"/>
    <w:rsid w:val="00C275F1"/>
    <w:rsid w:val="00C31727"/>
    <w:rsid w:val="00C40C0B"/>
    <w:rsid w:val="00C41D08"/>
    <w:rsid w:val="00C4778C"/>
    <w:rsid w:val="00C526B2"/>
    <w:rsid w:val="00C54F1A"/>
    <w:rsid w:val="00C55F65"/>
    <w:rsid w:val="00C56BEC"/>
    <w:rsid w:val="00C576D7"/>
    <w:rsid w:val="00C61489"/>
    <w:rsid w:val="00C61CB2"/>
    <w:rsid w:val="00C64B1A"/>
    <w:rsid w:val="00C66373"/>
    <w:rsid w:val="00C66625"/>
    <w:rsid w:val="00C67642"/>
    <w:rsid w:val="00C7148D"/>
    <w:rsid w:val="00C725F7"/>
    <w:rsid w:val="00C73972"/>
    <w:rsid w:val="00C807AB"/>
    <w:rsid w:val="00C81AF8"/>
    <w:rsid w:val="00C84A49"/>
    <w:rsid w:val="00C85510"/>
    <w:rsid w:val="00C86C22"/>
    <w:rsid w:val="00C878BE"/>
    <w:rsid w:val="00C903AE"/>
    <w:rsid w:val="00C90507"/>
    <w:rsid w:val="00C9089A"/>
    <w:rsid w:val="00C90C9A"/>
    <w:rsid w:val="00C95544"/>
    <w:rsid w:val="00C95A91"/>
    <w:rsid w:val="00C9656B"/>
    <w:rsid w:val="00C96581"/>
    <w:rsid w:val="00C96621"/>
    <w:rsid w:val="00C974F6"/>
    <w:rsid w:val="00C975F0"/>
    <w:rsid w:val="00CA3C3F"/>
    <w:rsid w:val="00CA4422"/>
    <w:rsid w:val="00CB26A3"/>
    <w:rsid w:val="00CB2CA2"/>
    <w:rsid w:val="00CB3208"/>
    <w:rsid w:val="00CB5C48"/>
    <w:rsid w:val="00CB681B"/>
    <w:rsid w:val="00CC0E4D"/>
    <w:rsid w:val="00CC25CC"/>
    <w:rsid w:val="00CC3149"/>
    <w:rsid w:val="00CC479B"/>
    <w:rsid w:val="00CD2487"/>
    <w:rsid w:val="00CE0736"/>
    <w:rsid w:val="00CE10DC"/>
    <w:rsid w:val="00CE122D"/>
    <w:rsid w:val="00CE2239"/>
    <w:rsid w:val="00CE6CEA"/>
    <w:rsid w:val="00CF0C14"/>
    <w:rsid w:val="00CF1386"/>
    <w:rsid w:val="00CF3ADF"/>
    <w:rsid w:val="00CF6A30"/>
    <w:rsid w:val="00CF7156"/>
    <w:rsid w:val="00CF7B79"/>
    <w:rsid w:val="00D01121"/>
    <w:rsid w:val="00D01379"/>
    <w:rsid w:val="00D022B8"/>
    <w:rsid w:val="00D02702"/>
    <w:rsid w:val="00D042D7"/>
    <w:rsid w:val="00D05C89"/>
    <w:rsid w:val="00D05DBB"/>
    <w:rsid w:val="00D075A5"/>
    <w:rsid w:val="00D07E03"/>
    <w:rsid w:val="00D07E4D"/>
    <w:rsid w:val="00D10C20"/>
    <w:rsid w:val="00D14B50"/>
    <w:rsid w:val="00D16E1E"/>
    <w:rsid w:val="00D24CC5"/>
    <w:rsid w:val="00D259F7"/>
    <w:rsid w:val="00D25F2A"/>
    <w:rsid w:val="00D26E21"/>
    <w:rsid w:val="00D30453"/>
    <w:rsid w:val="00D310FB"/>
    <w:rsid w:val="00D33D88"/>
    <w:rsid w:val="00D34C09"/>
    <w:rsid w:val="00D365FC"/>
    <w:rsid w:val="00D36D75"/>
    <w:rsid w:val="00D401E6"/>
    <w:rsid w:val="00D4261B"/>
    <w:rsid w:val="00D43CF9"/>
    <w:rsid w:val="00D46CAF"/>
    <w:rsid w:val="00D50013"/>
    <w:rsid w:val="00D5033A"/>
    <w:rsid w:val="00D518E2"/>
    <w:rsid w:val="00D520E3"/>
    <w:rsid w:val="00D5397A"/>
    <w:rsid w:val="00D53AB2"/>
    <w:rsid w:val="00D53B78"/>
    <w:rsid w:val="00D53ED4"/>
    <w:rsid w:val="00D56555"/>
    <w:rsid w:val="00D56F72"/>
    <w:rsid w:val="00D57948"/>
    <w:rsid w:val="00D6007B"/>
    <w:rsid w:val="00D61794"/>
    <w:rsid w:val="00D61C36"/>
    <w:rsid w:val="00D63AE1"/>
    <w:rsid w:val="00D642AC"/>
    <w:rsid w:val="00D64A3E"/>
    <w:rsid w:val="00D665D6"/>
    <w:rsid w:val="00D66B90"/>
    <w:rsid w:val="00D70528"/>
    <w:rsid w:val="00D7441B"/>
    <w:rsid w:val="00D7502F"/>
    <w:rsid w:val="00D7528A"/>
    <w:rsid w:val="00D76DD7"/>
    <w:rsid w:val="00D814DF"/>
    <w:rsid w:val="00D820E9"/>
    <w:rsid w:val="00D82C3C"/>
    <w:rsid w:val="00D878E8"/>
    <w:rsid w:val="00D90A56"/>
    <w:rsid w:val="00D91049"/>
    <w:rsid w:val="00D91155"/>
    <w:rsid w:val="00D912CF"/>
    <w:rsid w:val="00D923C4"/>
    <w:rsid w:val="00D92D3E"/>
    <w:rsid w:val="00D93313"/>
    <w:rsid w:val="00D94677"/>
    <w:rsid w:val="00D94E55"/>
    <w:rsid w:val="00D950C7"/>
    <w:rsid w:val="00D960B2"/>
    <w:rsid w:val="00D96214"/>
    <w:rsid w:val="00D962DE"/>
    <w:rsid w:val="00D96ACF"/>
    <w:rsid w:val="00D97ECE"/>
    <w:rsid w:val="00DA1107"/>
    <w:rsid w:val="00DA4309"/>
    <w:rsid w:val="00DA4D3A"/>
    <w:rsid w:val="00DA6197"/>
    <w:rsid w:val="00DA7F25"/>
    <w:rsid w:val="00DB363A"/>
    <w:rsid w:val="00DB3DC7"/>
    <w:rsid w:val="00DC12C7"/>
    <w:rsid w:val="00DC19DF"/>
    <w:rsid w:val="00DC1FFC"/>
    <w:rsid w:val="00DC21EB"/>
    <w:rsid w:val="00DC2BAC"/>
    <w:rsid w:val="00DC5D23"/>
    <w:rsid w:val="00DC5E8F"/>
    <w:rsid w:val="00DC66E2"/>
    <w:rsid w:val="00DD0814"/>
    <w:rsid w:val="00DD099F"/>
    <w:rsid w:val="00DD1E79"/>
    <w:rsid w:val="00DD2CEB"/>
    <w:rsid w:val="00DE203C"/>
    <w:rsid w:val="00DE6723"/>
    <w:rsid w:val="00DE77E8"/>
    <w:rsid w:val="00DE7CCD"/>
    <w:rsid w:val="00DF0764"/>
    <w:rsid w:val="00DF1E22"/>
    <w:rsid w:val="00DF4B46"/>
    <w:rsid w:val="00DF6B30"/>
    <w:rsid w:val="00E00A1C"/>
    <w:rsid w:val="00E00D58"/>
    <w:rsid w:val="00E014AB"/>
    <w:rsid w:val="00E01DC5"/>
    <w:rsid w:val="00E03DB0"/>
    <w:rsid w:val="00E04E78"/>
    <w:rsid w:val="00E113A8"/>
    <w:rsid w:val="00E15603"/>
    <w:rsid w:val="00E16F67"/>
    <w:rsid w:val="00E17CE1"/>
    <w:rsid w:val="00E21C09"/>
    <w:rsid w:val="00E2226F"/>
    <w:rsid w:val="00E24E74"/>
    <w:rsid w:val="00E264F2"/>
    <w:rsid w:val="00E31254"/>
    <w:rsid w:val="00E32B63"/>
    <w:rsid w:val="00E333B0"/>
    <w:rsid w:val="00E34F7C"/>
    <w:rsid w:val="00E354CB"/>
    <w:rsid w:val="00E35AF7"/>
    <w:rsid w:val="00E36D37"/>
    <w:rsid w:val="00E37872"/>
    <w:rsid w:val="00E4025C"/>
    <w:rsid w:val="00E4186D"/>
    <w:rsid w:val="00E41898"/>
    <w:rsid w:val="00E439C4"/>
    <w:rsid w:val="00E43BD7"/>
    <w:rsid w:val="00E44AA2"/>
    <w:rsid w:val="00E468A1"/>
    <w:rsid w:val="00E56A65"/>
    <w:rsid w:val="00E56F39"/>
    <w:rsid w:val="00E60E51"/>
    <w:rsid w:val="00E61646"/>
    <w:rsid w:val="00E63571"/>
    <w:rsid w:val="00E6585D"/>
    <w:rsid w:val="00E67639"/>
    <w:rsid w:val="00E6790A"/>
    <w:rsid w:val="00E67A8D"/>
    <w:rsid w:val="00E74A5A"/>
    <w:rsid w:val="00E75018"/>
    <w:rsid w:val="00E757FD"/>
    <w:rsid w:val="00E805CD"/>
    <w:rsid w:val="00E80F3D"/>
    <w:rsid w:val="00E81948"/>
    <w:rsid w:val="00E81B83"/>
    <w:rsid w:val="00E82E02"/>
    <w:rsid w:val="00E84DCC"/>
    <w:rsid w:val="00E879CE"/>
    <w:rsid w:val="00E90ED2"/>
    <w:rsid w:val="00E922B2"/>
    <w:rsid w:val="00E94D30"/>
    <w:rsid w:val="00E94F74"/>
    <w:rsid w:val="00E953A1"/>
    <w:rsid w:val="00E95883"/>
    <w:rsid w:val="00E95F78"/>
    <w:rsid w:val="00EA17FF"/>
    <w:rsid w:val="00EA283E"/>
    <w:rsid w:val="00EA2D90"/>
    <w:rsid w:val="00EA35D2"/>
    <w:rsid w:val="00EA3C34"/>
    <w:rsid w:val="00EA4379"/>
    <w:rsid w:val="00EA4FA8"/>
    <w:rsid w:val="00EA5DFC"/>
    <w:rsid w:val="00EB1C94"/>
    <w:rsid w:val="00EB564B"/>
    <w:rsid w:val="00EB7457"/>
    <w:rsid w:val="00EB7ECC"/>
    <w:rsid w:val="00EC1407"/>
    <w:rsid w:val="00EC1484"/>
    <w:rsid w:val="00EC1C34"/>
    <w:rsid w:val="00EC3206"/>
    <w:rsid w:val="00EC4591"/>
    <w:rsid w:val="00EC53C3"/>
    <w:rsid w:val="00ED1F9D"/>
    <w:rsid w:val="00ED21F6"/>
    <w:rsid w:val="00ED4354"/>
    <w:rsid w:val="00ED4802"/>
    <w:rsid w:val="00ED719A"/>
    <w:rsid w:val="00EE06C6"/>
    <w:rsid w:val="00EE06FD"/>
    <w:rsid w:val="00EE2E4B"/>
    <w:rsid w:val="00EE3F74"/>
    <w:rsid w:val="00EE4CC5"/>
    <w:rsid w:val="00EE52D9"/>
    <w:rsid w:val="00EE79A2"/>
    <w:rsid w:val="00EF0425"/>
    <w:rsid w:val="00EF4F69"/>
    <w:rsid w:val="00EF56EB"/>
    <w:rsid w:val="00EF5DD6"/>
    <w:rsid w:val="00EF6108"/>
    <w:rsid w:val="00EF6D7E"/>
    <w:rsid w:val="00F00F21"/>
    <w:rsid w:val="00F0505C"/>
    <w:rsid w:val="00F05EFA"/>
    <w:rsid w:val="00F07B6E"/>
    <w:rsid w:val="00F10B16"/>
    <w:rsid w:val="00F11787"/>
    <w:rsid w:val="00F12B4F"/>
    <w:rsid w:val="00F1511A"/>
    <w:rsid w:val="00F16329"/>
    <w:rsid w:val="00F1770C"/>
    <w:rsid w:val="00F17B34"/>
    <w:rsid w:val="00F209FD"/>
    <w:rsid w:val="00F20A01"/>
    <w:rsid w:val="00F21C50"/>
    <w:rsid w:val="00F21E88"/>
    <w:rsid w:val="00F2462C"/>
    <w:rsid w:val="00F25357"/>
    <w:rsid w:val="00F25B45"/>
    <w:rsid w:val="00F25FAA"/>
    <w:rsid w:val="00F2718D"/>
    <w:rsid w:val="00F30666"/>
    <w:rsid w:val="00F31B5F"/>
    <w:rsid w:val="00F322FB"/>
    <w:rsid w:val="00F33857"/>
    <w:rsid w:val="00F3420F"/>
    <w:rsid w:val="00F34C6C"/>
    <w:rsid w:val="00F34CFC"/>
    <w:rsid w:val="00F40BEF"/>
    <w:rsid w:val="00F418B7"/>
    <w:rsid w:val="00F41EEF"/>
    <w:rsid w:val="00F42FAC"/>
    <w:rsid w:val="00F44EB6"/>
    <w:rsid w:val="00F455F7"/>
    <w:rsid w:val="00F55731"/>
    <w:rsid w:val="00F613AF"/>
    <w:rsid w:val="00F623CC"/>
    <w:rsid w:val="00F62FA2"/>
    <w:rsid w:val="00F6389A"/>
    <w:rsid w:val="00F638ED"/>
    <w:rsid w:val="00F63FF1"/>
    <w:rsid w:val="00F64EED"/>
    <w:rsid w:val="00F6552F"/>
    <w:rsid w:val="00F65AF0"/>
    <w:rsid w:val="00F66887"/>
    <w:rsid w:val="00F703D2"/>
    <w:rsid w:val="00F71117"/>
    <w:rsid w:val="00F72DDA"/>
    <w:rsid w:val="00F730FA"/>
    <w:rsid w:val="00F7607F"/>
    <w:rsid w:val="00F76140"/>
    <w:rsid w:val="00F774BA"/>
    <w:rsid w:val="00F8034B"/>
    <w:rsid w:val="00F80B31"/>
    <w:rsid w:val="00F8186C"/>
    <w:rsid w:val="00F82D99"/>
    <w:rsid w:val="00F82F8B"/>
    <w:rsid w:val="00F83537"/>
    <w:rsid w:val="00F8469D"/>
    <w:rsid w:val="00F84B0A"/>
    <w:rsid w:val="00F85194"/>
    <w:rsid w:val="00F90E94"/>
    <w:rsid w:val="00F91C79"/>
    <w:rsid w:val="00F91FA1"/>
    <w:rsid w:val="00F927CD"/>
    <w:rsid w:val="00F92FC6"/>
    <w:rsid w:val="00F933DF"/>
    <w:rsid w:val="00FA256A"/>
    <w:rsid w:val="00FA26BD"/>
    <w:rsid w:val="00FA3C1C"/>
    <w:rsid w:val="00FA49F5"/>
    <w:rsid w:val="00FA5351"/>
    <w:rsid w:val="00FA75F0"/>
    <w:rsid w:val="00FB2655"/>
    <w:rsid w:val="00FB2EE0"/>
    <w:rsid w:val="00FB4675"/>
    <w:rsid w:val="00FC4787"/>
    <w:rsid w:val="00FC47E2"/>
    <w:rsid w:val="00FC5EAB"/>
    <w:rsid w:val="00FC6FC8"/>
    <w:rsid w:val="00FC7096"/>
    <w:rsid w:val="00FD015A"/>
    <w:rsid w:val="00FD1811"/>
    <w:rsid w:val="00FD183E"/>
    <w:rsid w:val="00FD1AA3"/>
    <w:rsid w:val="00FD1FE3"/>
    <w:rsid w:val="00FD2F19"/>
    <w:rsid w:val="00FD6871"/>
    <w:rsid w:val="00FD6AF3"/>
    <w:rsid w:val="00FE40B1"/>
    <w:rsid w:val="00FE4BF2"/>
    <w:rsid w:val="00FE5036"/>
    <w:rsid w:val="00FE5D20"/>
    <w:rsid w:val="00FE631E"/>
    <w:rsid w:val="00FE6E9C"/>
    <w:rsid w:val="00FF09D7"/>
    <w:rsid w:val="00FF0F79"/>
    <w:rsid w:val="00FF3B33"/>
    <w:rsid w:val="00FF40FD"/>
    <w:rsid w:val="00FF6688"/>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BC803E"/>
  <w15:docId w15:val="{082AC1E9-8188-45F4-A5B7-71858C773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7B79"/>
    <w:pPr>
      <w:spacing w:after="0" w:line="240" w:lineRule="auto"/>
    </w:pPr>
    <w:rPr>
      <w:rFonts w:ascii="Times New Roman" w:hAnsi="Times New Roman" w:cs="Times New Roman"/>
      <w:sz w:val="20"/>
      <w:szCs w:val="24"/>
      <w:lang w:val="en-GB" w:eastAsia="el-GR"/>
    </w:rPr>
  </w:style>
  <w:style w:type="paragraph" w:styleId="Heading1">
    <w:name w:val="heading 1"/>
    <w:basedOn w:val="Normal"/>
    <w:next w:val="Normal"/>
    <w:link w:val="Heading1Char"/>
    <w:uiPriority w:val="9"/>
    <w:qFormat/>
    <w:rsid w:val="007E3B70"/>
    <w:pPr>
      <w:keepNext/>
      <w:keepLines/>
      <w:pageBreakBefore/>
      <w:spacing w:before="480"/>
      <w:outlineLvl w:val="0"/>
    </w:pPr>
    <w:rPr>
      <w:rFonts w:ascii="Arial" w:eastAsiaTheme="majorEastAsia" w:hAnsi="Arial" w:cstheme="majorBidi"/>
      <w:b/>
      <w:bCs/>
      <w:sz w:val="32"/>
      <w:szCs w:val="32"/>
      <w:lang w:val="it-IT" w:eastAsia="it-IT"/>
    </w:rPr>
  </w:style>
  <w:style w:type="paragraph" w:styleId="Heading2">
    <w:name w:val="heading 2"/>
    <w:basedOn w:val="Normal"/>
    <w:next w:val="Normal"/>
    <w:link w:val="Heading2Char"/>
    <w:uiPriority w:val="9"/>
    <w:unhideWhenUsed/>
    <w:qFormat/>
    <w:rsid w:val="0047444D"/>
    <w:pPr>
      <w:keepNext/>
      <w:keepLines/>
      <w:spacing w:before="200"/>
      <w:outlineLvl w:val="1"/>
    </w:pPr>
    <w:rPr>
      <w:rFonts w:ascii="Arial" w:eastAsiaTheme="majorEastAsia" w:hAnsi="Arial" w:cstheme="majorBidi"/>
      <w:b/>
      <w:bCs/>
      <w:i/>
      <w:sz w:val="28"/>
      <w:szCs w:val="26"/>
    </w:rPr>
  </w:style>
  <w:style w:type="paragraph" w:styleId="Heading3">
    <w:name w:val="heading 3"/>
    <w:basedOn w:val="Normal"/>
    <w:next w:val="Normal"/>
    <w:link w:val="Heading3Char"/>
    <w:unhideWhenUsed/>
    <w:qFormat/>
    <w:rsid w:val="00250440"/>
    <w:pPr>
      <w:keepNext/>
      <w:keepLines/>
      <w:spacing w:before="200"/>
      <w:outlineLvl w:val="2"/>
    </w:pPr>
    <w:rPr>
      <w:rFonts w:ascii="Arial" w:eastAsiaTheme="majorEastAsia" w:hAnsi="Arial" w:cstheme="majorBidi"/>
      <w:b/>
      <w:bCs/>
    </w:rPr>
  </w:style>
  <w:style w:type="paragraph" w:styleId="Heading4">
    <w:name w:val="heading 4"/>
    <w:basedOn w:val="Normal"/>
    <w:next w:val="Normal"/>
    <w:link w:val="Heading4Char"/>
    <w:uiPriority w:val="9"/>
    <w:semiHidden/>
    <w:unhideWhenUsed/>
    <w:qFormat/>
    <w:rsid w:val="00AB1870"/>
    <w:pPr>
      <w:keepNext/>
      <w:keepLines/>
      <w:spacing w:before="40"/>
      <w:outlineLvl w:val="3"/>
    </w:pPr>
    <w:rPr>
      <w:rFonts w:ascii="Calibri" w:hAnsi="Calibri"/>
      <w:b/>
      <w:bCs/>
      <w:sz w:val="28"/>
      <w:szCs w:val="28"/>
      <w:lang w:val="el-GR" w:eastAsia="en-US"/>
    </w:rPr>
  </w:style>
  <w:style w:type="paragraph" w:styleId="Heading5">
    <w:name w:val="heading 5"/>
    <w:basedOn w:val="Normal"/>
    <w:next w:val="Normal"/>
    <w:link w:val="Heading5Char"/>
    <w:uiPriority w:val="9"/>
    <w:semiHidden/>
    <w:unhideWhenUsed/>
    <w:qFormat/>
    <w:rsid w:val="00AB1870"/>
    <w:pPr>
      <w:keepNext/>
      <w:keepLines/>
      <w:spacing w:before="40"/>
      <w:outlineLvl w:val="4"/>
    </w:pPr>
    <w:rPr>
      <w:rFonts w:ascii="Calibri" w:hAnsi="Calibri"/>
      <w:b/>
      <w:bCs/>
      <w:i/>
      <w:iCs/>
      <w:sz w:val="26"/>
      <w:szCs w:val="26"/>
      <w:lang w:val="el-GR" w:eastAsia="en-US"/>
    </w:rPr>
  </w:style>
  <w:style w:type="paragraph" w:styleId="Heading6">
    <w:name w:val="heading 6"/>
    <w:basedOn w:val="Normal"/>
    <w:next w:val="Normal"/>
    <w:link w:val="Heading6Char"/>
    <w:qFormat/>
    <w:rsid w:val="00AB1870"/>
    <w:pPr>
      <w:tabs>
        <w:tab w:val="num" w:pos="4320"/>
      </w:tabs>
      <w:spacing w:before="240" w:after="60"/>
      <w:ind w:left="4320" w:hanging="720"/>
      <w:outlineLvl w:val="5"/>
    </w:pPr>
    <w:rPr>
      <w:b/>
      <w:bCs/>
      <w:sz w:val="22"/>
      <w:szCs w:val="22"/>
      <w:lang w:val="en-US" w:eastAsia="en-US"/>
    </w:rPr>
  </w:style>
  <w:style w:type="paragraph" w:styleId="Heading7">
    <w:name w:val="heading 7"/>
    <w:basedOn w:val="Normal"/>
    <w:next w:val="Normal"/>
    <w:link w:val="Heading7Char"/>
    <w:uiPriority w:val="9"/>
    <w:semiHidden/>
    <w:unhideWhenUsed/>
    <w:qFormat/>
    <w:rsid w:val="00AB1870"/>
    <w:pPr>
      <w:keepNext/>
      <w:keepLines/>
      <w:spacing w:before="40"/>
      <w:outlineLvl w:val="6"/>
    </w:pPr>
    <w:rPr>
      <w:rFonts w:ascii="Calibri" w:hAnsi="Calibri"/>
      <w:sz w:val="24"/>
      <w:lang w:val="el-GR" w:eastAsia="en-US"/>
    </w:rPr>
  </w:style>
  <w:style w:type="paragraph" w:styleId="Heading8">
    <w:name w:val="heading 8"/>
    <w:basedOn w:val="Normal"/>
    <w:next w:val="Normal"/>
    <w:link w:val="Heading8Char"/>
    <w:uiPriority w:val="9"/>
    <w:semiHidden/>
    <w:unhideWhenUsed/>
    <w:qFormat/>
    <w:rsid w:val="00AB1870"/>
    <w:pPr>
      <w:keepNext/>
      <w:keepLines/>
      <w:spacing w:before="40"/>
      <w:outlineLvl w:val="7"/>
    </w:pPr>
    <w:rPr>
      <w:rFonts w:ascii="Calibri" w:hAnsi="Calibri"/>
      <w:i/>
      <w:iCs/>
      <w:sz w:val="24"/>
      <w:lang w:val="el-GR" w:eastAsia="en-US"/>
    </w:rPr>
  </w:style>
  <w:style w:type="paragraph" w:styleId="Heading9">
    <w:name w:val="heading 9"/>
    <w:basedOn w:val="Normal"/>
    <w:next w:val="Normal"/>
    <w:link w:val="Heading9Char"/>
    <w:uiPriority w:val="9"/>
    <w:semiHidden/>
    <w:unhideWhenUsed/>
    <w:qFormat/>
    <w:rsid w:val="00AB1870"/>
    <w:pPr>
      <w:keepNext/>
      <w:keepLines/>
      <w:spacing w:before="40"/>
      <w:outlineLvl w:val="8"/>
    </w:pPr>
    <w:rPr>
      <w:rFonts w:ascii="Cambria" w:hAnsi="Cambria"/>
      <w:sz w:val="22"/>
      <w:szCs w:val="22"/>
      <w:lang w:val="el-G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D70"/>
    <w:rPr>
      <w:rFonts w:ascii="Tahoma" w:hAnsi="Tahoma" w:cs="Tahoma"/>
      <w:sz w:val="16"/>
      <w:szCs w:val="16"/>
    </w:rPr>
  </w:style>
  <w:style w:type="character" w:customStyle="1" w:styleId="BalloonTextChar">
    <w:name w:val="Balloon Text Char"/>
    <w:basedOn w:val="DefaultParagraphFont"/>
    <w:link w:val="BalloonText"/>
    <w:uiPriority w:val="99"/>
    <w:semiHidden/>
    <w:rsid w:val="00276D70"/>
    <w:rPr>
      <w:rFonts w:ascii="Tahoma" w:hAnsi="Tahoma" w:cs="Tahoma"/>
      <w:sz w:val="16"/>
      <w:szCs w:val="16"/>
      <w:lang w:val="en-GB" w:eastAsia="el-GR"/>
    </w:rPr>
  </w:style>
  <w:style w:type="character" w:customStyle="1" w:styleId="Heading1Char">
    <w:name w:val="Heading 1 Char"/>
    <w:basedOn w:val="DefaultParagraphFont"/>
    <w:link w:val="Heading1"/>
    <w:uiPriority w:val="9"/>
    <w:rsid w:val="007E3B70"/>
    <w:rPr>
      <w:rFonts w:ascii="Arial" w:eastAsiaTheme="majorEastAsia" w:hAnsi="Arial" w:cstheme="majorBidi"/>
      <w:b/>
      <w:bCs/>
      <w:sz w:val="32"/>
      <w:szCs w:val="32"/>
      <w:lang w:val="it-IT" w:eastAsia="it-IT"/>
    </w:rPr>
  </w:style>
  <w:style w:type="table" w:styleId="TableGrid">
    <w:name w:val="Table Grid"/>
    <w:basedOn w:val="TableNormal"/>
    <w:uiPriority w:val="59"/>
    <w:rsid w:val="00276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0440"/>
    <w:pPr>
      <w:ind w:left="720"/>
      <w:contextualSpacing/>
    </w:pPr>
    <w:rPr>
      <w:rFonts w:asciiTheme="minorHAnsi" w:eastAsiaTheme="minorEastAsia" w:hAnsiTheme="minorHAnsi" w:cstheme="minorBidi"/>
      <w:sz w:val="24"/>
      <w:lang w:val="it-IT" w:eastAsia="it-IT"/>
    </w:rPr>
  </w:style>
  <w:style w:type="character" w:customStyle="1" w:styleId="Heading3Char">
    <w:name w:val="Heading 3 Char"/>
    <w:basedOn w:val="DefaultParagraphFont"/>
    <w:link w:val="Heading3"/>
    <w:rsid w:val="00250440"/>
    <w:rPr>
      <w:rFonts w:ascii="Arial" w:eastAsiaTheme="majorEastAsia" w:hAnsi="Arial" w:cstheme="majorBidi"/>
      <w:b/>
      <w:bCs/>
      <w:sz w:val="20"/>
      <w:szCs w:val="24"/>
      <w:lang w:val="en-GB" w:eastAsia="el-GR"/>
    </w:rPr>
  </w:style>
  <w:style w:type="paragraph" w:styleId="FootnoteText">
    <w:name w:val="footnote text"/>
    <w:basedOn w:val="Normal"/>
    <w:link w:val="FootnoteTextChar"/>
    <w:uiPriority w:val="99"/>
    <w:rsid w:val="00FA75F0"/>
    <w:pPr>
      <w:widowControl w:val="0"/>
      <w:autoSpaceDE w:val="0"/>
      <w:autoSpaceDN w:val="0"/>
      <w:jc w:val="both"/>
    </w:pPr>
    <w:rPr>
      <w:szCs w:val="20"/>
      <w:lang w:eastAsia="en-US"/>
    </w:rPr>
  </w:style>
  <w:style w:type="character" w:customStyle="1" w:styleId="FootnoteTextChar">
    <w:name w:val="Footnote Text Char"/>
    <w:basedOn w:val="DefaultParagraphFont"/>
    <w:link w:val="FootnoteText"/>
    <w:uiPriority w:val="99"/>
    <w:rsid w:val="00FA75F0"/>
    <w:rPr>
      <w:rFonts w:ascii="Times New Roman" w:hAnsi="Times New Roman" w:cs="Times New Roman"/>
      <w:sz w:val="20"/>
      <w:szCs w:val="20"/>
      <w:lang w:val="en-GB"/>
    </w:rPr>
  </w:style>
  <w:style w:type="character" w:styleId="Hyperlink">
    <w:name w:val="Hyperlink"/>
    <w:uiPriority w:val="99"/>
    <w:rsid w:val="00FA75F0"/>
    <w:rPr>
      <w:color w:val="0000FF"/>
      <w:u w:val="single"/>
    </w:rPr>
  </w:style>
  <w:style w:type="paragraph" w:styleId="Header">
    <w:name w:val="header"/>
    <w:basedOn w:val="Normal"/>
    <w:link w:val="HeaderChar"/>
    <w:uiPriority w:val="99"/>
    <w:unhideWhenUsed/>
    <w:rsid w:val="00F65AF0"/>
    <w:pPr>
      <w:tabs>
        <w:tab w:val="center" w:pos="4153"/>
        <w:tab w:val="right" w:pos="8306"/>
      </w:tabs>
    </w:pPr>
  </w:style>
  <w:style w:type="character" w:customStyle="1" w:styleId="HeaderChar">
    <w:name w:val="Header Char"/>
    <w:basedOn w:val="DefaultParagraphFont"/>
    <w:link w:val="Header"/>
    <w:uiPriority w:val="99"/>
    <w:rsid w:val="00F65AF0"/>
    <w:rPr>
      <w:rFonts w:ascii="Times New Roman" w:hAnsi="Times New Roman" w:cs="Times New Roman"/>
      <w:sz w:val="20"/>
      <w:szCs w:val="24"/>
      <w:lang w:val="en-GB" w:eastAsia="el-GR"/>
    </w:rPr>
  </w:style>
  <w:style w:type="paragraph" w:styleId="Footer">
    <w:name w:val="footer"/>
    <w:basedOn w:val="Normal"/>
    <w:link w:val="FooterChar"/>
    <w:uiPriority w:val="99"/>
    <w:unhideWhenUsed/>
    <w:rsid w:val="00F65AF0"/>
    <w:pPr>
      <w:tabs>
        <w:tab w:val="center" w:pos="4153"/>
        <w:tab w:val="right" w:pos="8306"/>
      </w:tabs>
    </w:pPr>
  </w:style>
  <w:style w:type="character" w:customStyle="1" w:styleId="FooterChar">
    <w:name w:val="Footer Char"/>
    <w:basedOn w:val="DefaultParagraphFont"/>
    <w:link w:val="Footer"/>
    <w:uiPriority w:val="99"/>
    <w:rsid w:val="00F65AF0"/>
    <w:rPr>
      <w:rFonts w:ascii="Times New Roman" w:hAnsi="Times New Roman" w:cs="Times New Roman"/>
      <w:sz w:val="20"/>
      <w:szCs w:val="24"/>
      <w:lang w:val="en-GB" w:eastAsia="el-GR"/>
    </w:rPr>
  </w:style>
  <w:style w:type="character" w:styleId="CommentReference">
    <w:name w:val="annotation reference"/>
    <w:basedOn w:val="DefaultParagraphFont"/>
    <w:uiPriority w:val="99"/>
    <w:semiHidden/>
    <w:unhideWhenUsed/>
    <w:rsid w:val="004E600C"/>
    <w:rPr>
      <w:sz w:val="16"/>
      <w:szCs w:val="16"/>
    </w:rPr>
  </w:style>
  <w:style w:type="paragraph" w:styleId="CommentText">
    <w:name w:val="annotation text"/>
    <w:basedOn w:val="Normal"/>
    <w:link w:val="CommentTextChar"/>
    <w:uiPriority w:val="99"/>
    <w:semiHidden/>
    <w:unhideWhenUsed/>
    <w:rsid w:val="004E600C"/>
    <w:rPr>
      <w:szCs w:val="20"/>
    </w:rPr>
  </w:style>
  <w:style w:type="character" w:customStyle="1" w:styleId="CommentTextChar">
    <w:name w:val="Comment Text Char"/>
    <w:basedOn w:val="DefaultParagraphFont"/>
    <w:link w:val="CommentText"/>
    <w:uiPriority w:val="99"/>
    <w:semiHidden/>
    <w:rsid w:val="004E600C"/>
    <w:rPr>
      <w:rFonts w:ascii="Times New Roman" w:hAnsi="Times New Roman" w:cs="Times New Roman"/>
      <w:sz w:val="20"/>
      <w:szCs w:val="20"/>
      <w:lang w:val="en-GB" w:eastAsia="el-GR"/>
    </w:rPr>
  </w:style>
  <w:style w:type="paragraph" w:styleId="CommentSubject">
    <w:name w:val="annotation subject"/>
    <w:basedOn w:val="CommentText"/>
    <w:next w:val="CommentText"/>
    <w:link w:val="CommentSubjectChar"/>
    <w:uiPriority w:val="99"/>
    <w:semiHidden/>
    <w:unhideWhenUsed/>
    <w:rsid w:val="004E600C"/>
    <w:rPr>
      <w:b/>
      <w:bCs/>
    </w:rPr>
  </w:style>
  <w:style w:type="character" w:customStyle="1" w:styleId="CommentSubjectChar">
    <w:name w:val="Comment Subject Char"/>
    <w:basedOn w:val="CommentTextChar"/>
    <w:link w:val="CommentSubject"/>
    <w:uiPriority w:val="99"/>
    <w:semiHidden/>
    <w:rsid w:val="004E600C"/>
    <w:rPr>
      <w:rFonts w:ascii="Times New Roman" w:hAnsi="Times New Roman" w:cs="Times New Roman"/>
      <w:b/>
      <w:bCs/>
      <w:sz w:val="20"/>
      <w:szCs w:val="20"/>
      <w:lang w:val="en-GB" w:eastAsia="el-GR"/>
    </w:rPr>
  </w:style>
  <w:style w:type="paragraph" w:styleId="BodyTextIndent">
    <w:name w:val="Body Text Indent"/>
    <w:basedOn w:val="Normal"/>
    <w:link w:val="BodyTextIndentChar"/>
    <w:rsid w:val="00500E97"/>
    <w:pPr>
      <w:widowControl w:val="0"/>
      <w:autoSpaceDE w:val="0"/>
      <w:autoSpaceDN w:val="0"/>
      <w:jc w:val="both"/>
    </w:pPr>
    <w:rPr>
      <w:szCs w:val="20"/>
      <w:lang w:eastAsia="en-US"/>
    </w:rPr>
  </w:style>
  <w:style w:type="character" w:customStyle="1" w:styleId="BodyTextIndentChar">
    <w:name w:val="Body Text Indent Char"/>
    <w:basedOn w:val="DefaultParagraphFont"/>
    <w:link w:val="BodyTextIndent"/>
    <w:rsid w:val="00500E97"/>
    <w:rPr>
      <w:rFonts w:ascii="Times New Roman" w:hAnsi="Times New Roman" w:cs="Times New Roman"/>
      <w:sz w:val="20"/>
      <w:szCs w:val="20"/>
      <w:lang w:val="en-GB"/>
    </w:rPr>
  </w:style>
  <w:style w:type="character" w:styleId="FootnoteReference">
    <w:name w:val="footnote reference"/>
    <w:basedOn w:val="DefaultParagraphFont"/>
    <w:uiPriority w:val="99"/>
    <w:unhideWhenUsed/>
    <w:rsid w:val="00500E97"/>
    <w:rPr>
      <w:vertAlign w:val="superscript"/>
    </w:rPr>
  </w:style>
  <w:style w:type="character" w:customStyle="1" w:styleId="Heading2Char">
    <w:name w:val="Heading 2 Char"/>
    <w:basedOn w:val="DefaultParagraphFont"/>
    <w:link w:val="Heading2"/>
    <w:uiPriority w:val="9"/>
    <w:rsid w:val="0047444D"/>
    <w:rPr>
      <w:rFonts w:ascii="Arial" w:eastAsiaTheme="majorEastAsia" w:hAnsi="Arial" w:cstheme="majorBidi"/>
      <w:b/>
      <w:bCs/>
      <w:i/>
      <w:sz w:val="28"/>
      <w:szCs w:val="26"/>
      <w:lang w:val="en-GB" w:eastAsia="el-GR"/>
    </w:rPr>
  </w:style>
  <w:style w:type="paragraph" w:customStyle="1" w:styleId="Default">
    <w:name w:val="Default"/>
    <w:rsid w:val="0058440A"/>
    <w:pPr>
      <w:autoSpaceDE w:val="0"/>
      <w:autoSpaceDN w:val="0"/>
      <w:adjustRightInd w:val="0"/>
      <w:spacing w:after="0" w:line="240" w:lineRule="auto"/>
    </w:pPr>
    <w:rPr>
      <w:rFonts w:ascii="Arial" w:hAnsi="Arial" w:cs="Arial"/>
      <w:color w:val="000000"/>
      <w:sz w:val="24"/>
      <w:szCs w:val="24"/>
      <w:lang w:val="en-GB"/>
    </w:rPr>
  </w:style>
  <w:style w:type="paragraph" w:styleId="BodyText">
    <w:name w:val="Body Text"/>
    <w:basedOn w:val="Normal"/>
    <w:link w:val="BodyTextChar"/>
    <w:uiPriority w:val="99"/>
    <w:semiHidden/>
    <w:unhideWhenUsed/>
    <w:rsid w:val="001C0C69"/>
    <w:pPr>
      <w:spacing w:after="120"/>
    </w:pPr>
  </w:style>
  <w:style w:type="character" w:customStyle="1" w:styleId="BodyTextChar">
    <w:name w:val="Body Text Char"/>
    <w:basedOn w:val="DefaultParagraphFont"/>
    <w:link w:val="BodyText"/>
    <w:uiPriority w:val="99"/>
    <w:semiHidden/>
    <w:rsid w:val="001C0C69"/>
    <w:rPr>
      <w:rFonts w:ascii="Times New Roman" w:hAnsi="Times New Roman" w:cs="Times New Roman"/>
      <w:sz w:val="20"/>
      <w:szCs w:val="24"/>
      <w:lang w:val="en-GB" w:eastAsia="el-GR"/>
    </w:rPr>
  </w:style>
  <w:style w:type="paragraph" w:customStyle="1" w:styleId="comment1">
    <w:name w:val="comment1"/>
    <w:basedOn w:val="Normal"/>
    <w:rsid w:val="001C0C69"/>
    <w:pPr>
      <w:widowControl w:val="0"/>
      <w:tabs>
        <w:tab w:val="left" w:pos="1134"/>
        <w:tab w:val="left" w:pos="1701"/>
      </w:tabs>
      <w:autoSpaceDE w:val="0"/>
      <w:autoSpaceDN w:val="0"/>
      <w:ind w:left="1418"/>
    </w:pPr>
    <w:rPr>
      <w:szCs w:val="20"/>
      <w:lang w:eastAsia="en-US"/>
    </w:rPr>
  </w:style>
  <w:style w:type="paragraph" w:customStyle="1" w:styleId="Heading41">
    <w:name w:val="Heading 41"/>
    <w:basedOn w:val="Normal"/>
    <w:next w:val="Normal"/>
    <w:uiPriority w:val="9"/>
    <w:semiHidden/>
    <w:unhideWhenUsed/>
    <w:qFormat/>
    <w:rsid w:val="00AB1870"/>
    <w:pPr>
      <w:keepNext/>
      <w:spacing w:before="240" w:after="60"/>
      <w:ind w:left="2880" w:hanging="360"/>
      <w:outlineLvl w:val="3"/>
    </w:pPr>
    <w:rPr>
      <w:rFonts w:ascii="Calibri" w:hAnsi="Calibri"/>
      <w:b/>
      <w:bCs/>
      <w:sz w:val="28"/>
      <w:szCs w:val="28"/>
      <w:lang w:val="en-US" w:eastAsia="en-US"/>
    </w:rPr>
  </w:style>
  <w:style w:type="paragraph" w:customStyle="1" w:styleId="Heading51">
    <w:name w:val="Heading 51"/>
    <w:basedOn w:val="Normal"/>
    <w:next w:val="Normal"/>
    <w:uiPriority w:val="9"/>
    <w:semiHidden/>
    <w:unhideWhenUsed/>
    <w:qFormat/>
    <w:rsid w:val="00AB1870"/>
    <w:pPr>
      <w:spacing w:before="240" w:after="60"/>
      <w:ind w:left="3600" w:hanging="360"/>
      <w:outlineLvl w:val="4"/>
    </w:pPr>
    <w:rPr>
      <w:rFonts w:ascii="Calibri" w:hAnsi="Calibri"/>
      <w:b/>
      <w:bCs/>
      <w:i/>
      <w:iCs/>
      <w:sz w:val="26"/>
      <w:szCs w:val="26"/>
      <w:lang w:val="en-US" w:eastAsia="en-US"/>
    </w:rPr>
  </w:style>
  <w:style w:type="character" w:customStyle="1" w:styleId="Heading6Char">
    <w:name w:val="Heading 6 Char"/>
    <w:basedOn w:val="DefaultParagraphFont"/>
    <w:link w:val="Heading6"/>
    <w:rsid w:val="00AB1870"/>
    <w:rPr>
      <w:rFonts w:ascii="Times New Roman" w:hAnsi="Times New Roman" w:cs="Times New Roman"/>
      <w:b/>
      <w:bCs/>
      <w:lang w:val="en-US"/>
    </w:rPr>
  </w:style>
  <w:style w:type="paragraph" w:customStyle="1" w:styleId="Heading71">
    <w:name w:val="Heading 71"/>
    <w:basedOn w:val="Normal"/>
    <w:next w:val="Normal"/>
    <w:uiPriority w:val="9"/>
    <w:semiHidden/>
    <w:unhideWhenUsed/>
    <w:qFormat/>
    <w:rsid w:val="00AB1870"/>
    <w:pPr>
      <w:spacing w:before="240" w:after="60"/>
      <w:ind w:left="5040" w:hanging="360"/>
      <w:outlineLvl w:val="6"/>
    </w:pPr>
    <w:rPr>
      <w:rFonts w:ascii="Calibri" w:hAnsi="Calibri"/>
      <w:sz w:val="24"/>
      <w:lang w:val="en-US" w:eastAsia="en-US"/>
    </w:rPr>
  </w:style>
  <w:style w:type="paragraph" w:customStyle="1" w:styleId="Heading81">
    <w:name w:val="Heading 81"/>
    <w:basedOn w:val="Normal"/>
    <w:next w:val="Normal"/>
    <w:uiPriority w:val="9"/>
    <w:semiHidden/>
    <w:unhideWhenUsed/>
    <w:qFormat/>
    <w:rsid w:val="00AB1870"/>
    <w:pPr>
      <w:spacing w:before="240" w:after="60"/>
      <w:ind w:left="5760" w:hanging="360"/>
      <w:outlineLvl w:val="7"/>
    </w:pPr>
    <w:rPr>
      <w:rFonts w:ascii="Calibri" w:hAnsi="Calibri"/>
      <w:i/>
      <w:iCs/>
      <w:sz w:val="24"/>
      <w:lang w:val="en-US" w:eastAsia="en-US"/>
    </w:rPr>
  </w:style>
  <w:style w:type="paragraph" w:customStyle="1" w:styleId="Heading91">
    <w:name w:val="Heading 91"/>
    <w:basedOn w:val="Normal"/>
    <w:next w:val="Normal"/>
    <w:uiPriority w:val="9"/>
    <w:semiHidden/>
    <w:unhideWhenUsed/>
    <w:qFormat/>
    <w:rsid w:val="00AB1870"/>
    <w:pPr>
      <w:spacing w:before="240" w:after="60"/>
      <w:ind w:left="6480" w:hanging="360"/>
      <w:outlineLvl w:val="8"/>
    </w:pPr>
    <w:rPr>
      <w:rFonts w:ascii="Cambria" w:hAnsi="Cambria"/>
      <w:sz w:val="22"/>
      <w:szCs w:val="22"/>
      <w:lang w:val="en-US" w:eastAsia="en-US"/>
    </w:rPr>
  </w:style>
  <w:style w:type="numbering" w:customStyle="1" w:styleId="NoList1">
    <w:name w:val="No List1"/>
    <w:next w:val="NoList"/>
    <w:uiPriority w:val="99"/>
    <w:semiHidden/>
    <w:unhideWhenUsed/>
    <w:rsid w:val="00AB1870"/>
  </w:style>
  <w:style w:type="character" w:customStyle="1" w:styleId="Heading4Char">
    <w:name w:val="Heading 4 Char"/>
    <w:basedOn w:val="DefaultParagraphFont"/>
    <w:link w:val="Heading4"/>
    <w:uiPriority w:val="9"/>
    <w:semiHidden/>
    <w:rsid w:val="00AB1870"/>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AB1870"/>
    <w:rPr>
      <w:rFonts w:ascii="Calibri" w:eastAsia="Times New Roman" w:hAnsi="Calibri" w:cs="Times New Roman"/>
      <w:b/>
      <w:bCs/>
      <w:i/>
      <w:iCs/>
      <w:sz w:val="26"/>
      <w:szCs w:val="26"/>
    </w:rPr>
  </w:style>
  <w:style w:type="character" w:customStyle="1" w:styleId="Heading7Char">
    <w:name w:val="Heading 7 Char"/>
    <w:basedOn w:val="DefaultParagraphFont"/>
    <w:link w:val="Heading7"/>
    <w:uiPriority w:val="9"/>
    <w:semiHidden/>
    <w:rsid w:val="00AB187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AB187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AB1870"/>
    <w:rPr>
      <w:rFonts w:ascii="Cambria" w:eastAsia="Times New Roman" w:hAnsi="Cambria" w:cs="Times New Roman"/>
      <w:sz w:val="22"/>
      <w:szCs w:val="22"/>
    </w:rPr>
  </w:style>
  <w:style w:type="character" w:customStyle="1" w:styleId="Heading4Char1">
    <w:name w:val="Heading 4 Char1"/>
    <w:basedOn w:val="DefaultParagraphFont"/>
    <w:uiPriority w:val="9"/>
    <w:semiHidden/>
    <w:rsid w:val="00AB1870"/>
    <w:rPr>
      <w:rFonts w:asciiTheme="majorHAnsi" w:eastAsiaTheme="majorEastAsia" w:hAnsiTheme="majorHAnsi" w:cstheme="majorBidi"/>
      <w:i/>
      <w:iCs/>
      <w:color w:val="365F91" w:themeColor="accent1" w:themeShade="BF"/>
      <w:sz w:val="20"/>
      <w:szCs w:val="24"/>
      <w:lang w:val="en-GB" w:eastAsia="el-GR"/>
    </w:rPr>
  </w:style>
  <w:style w:type="character" w:customStyle="1" w:styleId="Heading5Char1">
    <w:name w:val="Heading 5 Char1"/>
    <w:basedOn w:val="DefaultParagraphFont"/>
    <w:uiPriority w:val="9"/>
    <w:semiHidden/>
    <w:rsid w:val="00AB1870"/>
    <w:rPr>
      <w:rFonts w:asciiTheme="majorHAnsi" w:eastAsiaTheme="majorEastAsia" w:hAnsiTheme="majorHAnsi" w:cstheme="majorBidi"/>
      <w:color w:val="365F91" w:themeColor="accent1" w:themeShade="BF"/>
      <w:sz w:val="20"/>
      <w:szCs w:val="24"/>
      <w:lang w:val="en-GB" w:eastAsia="el-GR"/>
    </w:rPr>
  </w:style>
  <w:style w:type="character" w:customStyle="1" w:styleId="Heading7Char1">
    <w:name w:val="Heading 7 Char1"/>
    <w:basedOn w:val="DefaultParagraphFont"/>
    <w:uiPriority w:val="9"/>
    <w:semiHidden/>
    <w:rsid w:val="00AB1870"/>
    <w:rPr>
      <w:rFonts w:asciiTheme="majorHAnsi" w:eastAsiaTheme="majorEastAsia" w:hAnsiTheme="majorHAnsi" w:cstheme="majorBidi"/>
      <w:i/>
      <w:iCs/>
      <w:color w:val="243F60" w:themeColor="accent1" w:themeShade="7F"/>
      <w:sz w:val="20"/>
      <w:szCs w:val="24"/>
      <w:lang w:val="en-GB" w:eastAsia="el-GR"/>
    </w:rPr>
  </w:style>
  <w:style w:type="character" w:customStyle="1" w:styleId="Heading8Char1">
    <w:name w:val="Heading 8 Char1"/>
    <w:basedOn w:val="DefaultParagraphFont"/>
    <w:uiPriority w:val="9"/>
    <w:semiHidden/>
    <w:rsid w:val="00AB1870"/>
    <w:rPr>
      <w:rFonts w:asciiTheme="majorHAnsi" w:eastAsiaTheme="majorEastAsia" w:hAnsiTheme="majorHAnsi" w:cstheme="majorBidi"/>
      <w:color w:val="272727" w:themeColor="text1" w:themeTint="D8"/>
      <w:sz w:val="21"/>
      <w:szCs w:val="21"/>
      <w:lang w:val="en-GB" w:eastAsia="el-GR"/>
    </w:rPr>
  </w:style>
  <w:style w:type="character" w:customStyle="1" w:styleId="Heading9Char1">
    <w:name w:val="Heading 9 Char1"/>
    <w:basedOn w:val="DefaultParagraphFont"/>
    <w:uiPriority w:val="9"/>
    <w:semiHidden/>
    <w:rsid w:val="00AB1870"/>
    <w:rPr>
      <w:rFonts w:asciiTheme="majorHAnsi" w:eastAsiaTheme="majorEastAsia" w:hAnsiTheme="majorHAnsi" w:cstheme="majorBidi"/>
      <w:i/>
      <w:iCs/>
      <w:color w:val="272727" w:themeColor="text1" w:themeTint="D8"/>
      <w:sz w:val="21"/>
      <w:szCs w:val="21"/>
      <w:lang w:val="en-GB" w:eastAsia="el-GR"/>
    </w:rPr>
  </w:style>
  <w:style w:type="paragraph" w:styleId="TOCHeading">
    <w:name w:val="TOC Heading"/>
    <w:basedOn w:val="Heading1"/>
    <w:next w:val="Normal"/>
    <w:uiPriority w:val="39"/>
    <w:unhideWhenUsed/>
    <w:qFormat/>
    <w:rsid w:val="00673950"/>
    <w:pPr>
      <w:spacing w:line="276" w:lineRule="auto"/>
      <w:outlineLvl w:val="9"/>
    </w:pPr>
    <w:rPr>
      <w:rFonts w:asciiTheme="majorHAnsi" w:hAnsiTheme="majorHAnsi"/>
      <w:color w:val="365F91" w:themeColor="accent1" w:themeShade="BF"/>
      <w:sz w:val="28"/>
      <w:szCs w:val="28"/>
    </w:rPr>
  </w:style>
  <w:style w:type="paragraph" w:styleId="TOC1">
    <w:name w:val="toc 1"/>
    <w:basedOn w:val="Normal"/>
    <w:next w:val="Normal"/>
    <w:autoRedefine/>
    <w:uiPriority w:val="39"/>
    <w:unhideWhenUsed/>
    <w:rsid w:val="00673950"/>
    <w:pPr>
      <w:spacing w:before="120"/>
    </w:pPr>
    <w:rPr>
      <w:rFonts w:asciiTheme="minorHAnsi" w:hAnsiTheme="minorHAnsi"/>
      <w:b/>
      <w:sz w:val="24"/>
    </w:rPr>
  </w:style>
  <w:style w:type="paragraph" w:styleId="TOC3">
    <w:name w:val="toc 3"/>
    <w:basedOn w:val="Normal"/>
    <w:next w:val="Normal"/>
    <w:autoRedefine/>
    <w:uiPriority w:val="39"/>
    <w:unhideWhenUsed/>
    <w:rsid w:val="00673950"/>
    <w:pPr>
      <w:ind w:left="400"/>
    </w:pPr>
    <w:rPr>
      <w:rFonts w:asciiTheme="minorHAnsi" w:hAnsiTheme="minorHAnsi"/>
      <w:sz w:val="22"/>
      <w:szCs w:val="22"/>
    </w:rPr>
  </w:style>
  <w:style w:type="paragraph" w:styleId="TOC2">
    <w:name w:val="toc 2"/>
    <w:basedOn w:val="Normal"/>
    <w:next w:val="Normal"/>
    <w:autoRedefine/>
    <w:uiPriority w:val="39"/>
    <w:unhideWhenUsed/>
    <w:rsid w:val="00673950"/>
    <w:pPr>
      <w:ind w:left="200"/>
    </w:pPr>
    <w:rPr>
      <w:rFonts w:asciiTheme="minorHAnsi" w:hAnsiTheme="minorHAnsi"/>
      <w:b/>
      <w:sz w:val="22"/>
      <w:szCs w:val="22"/>
    </w:rPr>
  </w:style>
  <w:style w:type="paragraph" w:styleId="TOC4">
    <w:name w:val="toc 4"/>
    <w:basedOn w:val="Normal"/>
    <w:next w:val="Normal"/>
    <w:autoRedefine/>
    <w:uiPriority w:val="39"/>
    <w:semiHidden/>
    <w:unhideWhenUsed/>
    <w:rsid w:val="00673950"/>
    <w:pPr>
      <w:ind w:left="600"/>
    </w:pPr>
    <w:rPr>
      <w:rFonts w:asciiTheme="minorHAnsi" w:hAnsiTheme="minorHAnsi"/>
      <w:szCs w:val="20"/>
    </w:rPr>
  </w:style>
  <w:style w:type="paragraph" w:styleId="TOC5">
    <w:name w:val="toc 5"/>
    <w:basedOn w:val="Normal"/>
    <w:next w:val="Normal"/>
    <w:autoRedefine/>
    <w:uiPriority w:val="39"/>
    <w:semiHidden/>
    <w:unhideWhenUsed/>
    <w:rsid w:val="00673950"/>
    <w:pPr>
      <w:ind w:left="800"/>
    </w:pPr>
    <w:rPr>
      <w:rFonts w:asciiTheme="minorHAnsi" w:hAnsiTheme="minorHAnsi"/>
      <w:szCs w:val="20"/>
    </w:rPr>
  </w:style>
  <w:style w:type="paragraph" w:styleId="TOC6">
    <w:name w:val="toc 6"/>
    <w:basedOn w:val="Normal"/>
    <w:next w:val="Normal"/>
    <w:autoRedefine/>
    <w:uiPriority w:val="39"/>
    <w:semiHidden/>
    <w:unhideWhenUsed/>
    <w:rsid w:val="00673950"/>
    <w:pPr>
      <w:ind w:left="1000"/>
    </w:pPr>
    <w:rPr>
      <w:rFonts w:asciiTheme="minorHAnsi" w:hAnsiTheme="minorHAnsi"/>
      <w:szCs w:val="20"/>
    </w:rPr>
  </w:style>
  <w:style w:type="paragraph" w:styleId="TOC7">
    <w:name w:val="toc 7"/>
    <w:basedOn w:val="Normal"/>
    <w:next w:val="Normal"/>
    <w:autoRedefine/>
    <w:uiPriority w:val="39"/>
    <w:semiHidden/>
    <w:unhideWhenUsed/>
    <w:rsid w:val="00673950"/>
    <w:pPr>
      <w:ind w:left="1200"/>
    </w:pPr>
    <w:rPr>
      <w:rFonts w:asciiTheme="minorHAnsi" w:hAnsiTheme="minorHAnsi"/>
      <w:szCs w:val="20"/>
    </w:rPr>
  </w:style>
  <w:style w:type="paragraph" w:styleId="TOC8">
    <w:name w:val="toc 8"/>
    <w:basedOn w:val="Normal"/>
    <w:next w:val="Normal"/>
    <w:autoRedefine/>
    <w:uiPriority w:val="39"/>
    <w:semiHidden/>
    <w:unhideWhenUsed/>
    <w:rsid w:val="00673950"/>
    <w:pPr>
      <w:ind w:left="1400"/>
    </w:pPr>
    <w:rPr>
      <w:rFonts w:asciiTheme="minorHAnsi" w:hAnsiTheme="minorHAnsi"/>
      <w:szCs w:val="20"/>
    </w:rPr>
  </w:style>
  <w:style w:type="paragraph" w:styleId="TOC9">
    <w:name w:val="toc 9"/>
    <w:basedOn w:val="Normal"/>
    <w:next w:val="Normal"/>
    <w:autoRedefine/>
    <w:uiPriority w:val="39"/>
    <w:semiHidden/>
    <w:unhideWhenUsed/>
    <w:rsid w:val="00673950"/>
    <w:pPr>
      <w:ind w:left="1600"/>
    </w:pPr>
    <w:rPr>
      <w:rFonts w:asciiTheme="minorHAnsi" w:hAnsiTheme="minorHAnsi"/>
      <w:szCs w:val="20"/>
    </w:rPr>
  </w:style>
  <w:style w:type="character" w:styleId="Strong">
    <w:name w:val="Strong"/>
    <w:qFormat/>
    <w:rsid w:val="008013B6"/>
    <w:rPr>
      <w:b/>
      <w:bCs/>
    </w:rPr>
  </w:style>
  <w:style w:type="paragraph" w:customStyle="1" w:styleId="WW-CommentText">
    <w:name w:val="WW-Comment Text"/>
    <w:basedOn w:val="Normal"/>
    <w:rsid w:val="00DB363A"/>
    <w:pPr>
      <w:suppressAutoHyphens/>
      <w:autoSpaceDE w:val="0"/>
    </w:pPr>
    <w:rPr>
      <w:lang w:eastAsia="ar-SA"/>
    </w:rPr>
  </w:style>
  <w:style w:type="character" w:styleId="FollowedHyperlink">
    <w:name w:val="FollowedHyperlink"/>
    <w:basedOn w:val="DefaultParagraphFont"/>
    <w:uiPriority w:val="99"/>
    <w:semiHidden/>
    <w:unhideWhenUsed/>
    <w:rsid w:val="00C81AF8"/>
    <w:rPr>
      <w:color w:val="800080" w:themeColor="followedHyperlink"/>
      <w:u w:val="single"/>
    </w:rPr>
  </w:style>
  <w:style w:type="paragraph" w:styleId="BodyTextIndent3">
    <w:name w:val="Body Text Indent 3"/>
    <w:basedOn w:val="Normal"/>
    <w:link w:val="BodyTextIndent3Char"/>
    <w:uiPriority w:val="99"/>
    <w:semiHidden/>
    <w:unhideWhenUsed/>
    <w:rsid w:val="008659B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659B9"/>
    <w:rPr>
      <w:rFonts w:ascii="Times New Roman" w:hAnsi="Times New Roman" w:cs="Times New Roman"/>
      <w:sz w:val="16"/>
      <w:szCs w:val="16"/>
      <w:lang w:val="en-GB" w:eastAsia="el-GR"/>
    </w:rPr>
  </w:style>
  <w:style w:type="character" w:styleId="Emphasis">
    <w:name w:val="Emphasis"/>
    <w:uiPriority w:val="20"/>
    <w:qFormat/>
    <w:rsid w:val="008659B9"/>
    <w:rPr>
      <w:rFonts w:cs="Times New Roman"/>
      <w:i/>
    </w:rPr>
  </w:style>
  <w:style w:type="paragraph" w:styleId="NoSpacing">
    <w:name w:val="No Spacing"/>
    <w:uiPriority w:val="1"/>
    <w:qFormat/>
    <w:rsid w:val="005973D9"/>
    <w:pPr>
      <w:spacing w:after="0" w:line="240" w:lineRule="auto"/>
    </w:pPr>
    <w:rPr>
      <w:rFonts w:ascii="Times New Roman" w:hAnsi="Times New Roman" w:cs="Times New Roman"/>
      <w:sz w:val="20"/>
      <w:szCs w:val="24"/>
      <w:lang w:val="en-GB" w:eastAsia="el-GR"/>
    </w:rPr>
  </w:style>
  <w:style w:type="paragraph" w:styleId="BodyText2">
    <w:name w:val="Body Text 2"/>
    <w:basedOn w:val="Normal"/>
    <w:link w:val="BodyText2Char"/>
    <w:uiPriority w:val="99"/>
    <w:semiHidden/>
    <w:unhideWhenUsed/>
    <w:rsid w:val="00D7502F"/>
    <w:pPr>
      <w:spacing w:after="120" w:line="480" w:lineRule="auto"/>
    </w:pPr>
  </w:style>
  <w:style w:type="character" w:customStyle="1" w:styleId="BodyText2Char">
    <w:name w:val="Body Text 2 Char"/>
    <w:basedOn w:val="DefaultParagraphFont"/>
    <w:link w:val="BodyText2"/>
    <w:uiPriority w:val="99"/>
    <w:semiHidden/>
    <w:rsid w:val="00D7502F"/>
    <w:rPr>
      <w:rFonts w:ascii="Times New Roman" w:hAnsi="Times New Roman" w:cs="Times New Roman"/>
      <w:sz w:val="20"/>
      <w:szCs w:val="24"/>
      <w:lang w:val="en-GB" w:eastAsia="el-GR"/>
    </w:rPr>
  </w:style>
  <w:style w:type="paragraph" w:styleId="Revision">
    <w:name w:val="Revision"/>
    <w:hidden/>
    <w:uiPriority w:val="99"/>
    <w:semiHidden/>
    <w:rsid w:val="00053539"/>
    <w:pPr>
      <w:spacing w:after="0" w:line="240" w:lineRule="auto"/>
    </w:pPr>
    <w:rPr>
      <w:rFonts w:ascii="Times New Roman" w:hAnsi="Times New Roman" w:cs="Times New Roman"/>
      <w:sz w:val="20"/>
      <w:szCs w:val="24"/>
      <w:lang w:val="en-GB" w:eastAsia="el-GR"/>
    </w:rPr>
  </w:style>
  <w:style w:type="paragraph" w:styleId="DocumentMap">
    <w:name w:val="Document Map"/>
    <w:basedOn w:val="Normal"/>
    <w:link w:val="DocumentMapChar"/>
    <w:uiPriority w:val="99"/>
    <w:semiHidden/>
    <w:unhideWhenUsed/>
    <w:rsid w:val="00A3232A"/>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A3232A"/>
    <w:rPr>
      <w:rFonts w:ascii="Lucida Grande" w:hAnsi="Lucida Grande" w:cs="Lucida Grande"/>
      <w:sz w:val="24"/>
      <w:szCs w:val="24"/>
      <w:lang w:val="en-GB" w:eastAsia="el-GR"/>
    </w:rPr>
  </w:style>
  <w:style w:type="character" w:customStyle="1" w:styleId="Menzionenonrisolta1">
    <w:name w:val="Menzione non risolta1"/>
    <w:basedOn w:val="DefaultParagraphFont"/>
    <w:uiPriority w:val="99"/>
    <w:semiHidden/>
    <w:unhideWhenUsed/>
    <w:rsid w:val="00966F3B"/>
    <w:rPr>
      <w:color w:val="605E5C"/>
      <w:shd w:val="clear" w:color="auto" w:fill="E1DFDD"/>
    </w:rPr>
  </w:style>
  <w:style w:type="paragraph" w:styleId="NormalWeb">
    <w:name w:val="Normal (Web)"/>
    <w:basedOn w:val="Normal"/>
    <w:uiPriority w:val="99"/>
    <w:semiHidden/>
    <w:unhideWhenUsed/>
    <w:rsid w:val="003E555E"/>
    <w:pPr>
      <w:spacing w:before="100" w:beforeAutospacing="1" w:after="100" w:afterAutospacing="1"/>
    </w:pPr>
    <w:rPr>
      <w:sz w:val="24"/>
      <w:lang w:val="it-IT" w:eastAsia="zh-CN"/>
    </w:rPr>
  </w:style>
  <w:style w:type="character" w:customStyle="1" w:styleId="InternetLink">
    <w:name w:val="Internet Link"/>
    <w:uiPriority w:val="99"/>
    <w:rsid w:val="008A71E7"/>
    <w:rPr>
      <w:color w:val="0000FF"/>
      <w:u w:val="single"/>
    </w:rPr>
  </w:style>
  <w:style w:type="character" w:customStyle="1" w:styleId="FootnoteAnchor">
    <w:name w:val="Footnote Anchor"/>
    <w:rsid w:val="008A71E7"/>
    <w:rPr>
      <w:vertAlign w:val="superscript"/>
    </w:rPr>
  </w:style>
  <w:style w:type="character" w:customStyle="1" w:styleId="UnresolvedMention">
    <w:name w:val="Unresolved Mention"/>
    <w:basedOn w:val="DefaultParagraphFont"/>
    <w:uiPriority w:val="99"/>
    <w:rsid w:val="00D33D88"/>
    <w:rPr>
      <w:color w:val="605E5C"/>
      <w:shd w:val="clear" w:color="auto" w:fill="E1DFDD"/>
    </w:rPr>
  </w:style>
  <w:style w:type="paragraph" w:customStyle="1" w:styleId="WW-BodyTextIndent3">
    <w:name w:val="WW-Body Text Indent 3"/>
    <w:basedOn w:val="Normal"/>
    <w:rsid w:val="00D14B50"/>
    <w:pPr>
      <w:suppressAutoHyphens/>
      <w:ind w:left="1440"/>
    </w:pPr>
    <w:rPr>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41480">
      <w:bodyDiv w:val="1"/>
      <w:marLeft w:val="0"/>
      <w:marRight w:val="0"/>
      <w:marTop w:val="0"/>
      <w:marBottom w:val="0"/>
      <w:divBdr>
        <w:top w:val="none" w:sz="0" w:space="0" w:color="auto"/>
        <w:left w:val="none" w:sz="0" w:space="0" w:color="auto"/>
        <w:bottom w:val="none" w:sz="0" w:space="0" w:color="auto"/>
        <w:right w:val="none" w:sz="0" w:space="0" w:color="auto"/>
      </w:divBdr>
    </w:div>
    <w:div w:id="46881637">
      <w:bodyDiv w:val="1"/>
      <w:marLeft w:val="0"/>
      <w:marRight w:val="0"/>
      <w:marTop w:val="0"/>
      <w:marBottom w:val="0"/>
      <w:divBdr>
        <w:top w:val="none" w:sz="0" w:space="0" w:color="auto"/>
        <w:left w:val="none" w:sz="0" w:space="0" w:color="auto"/>
        <w:bottom w:val="none" w:sz="0" w:space="0" w:color="auto"/>
        <w:right w:val="none" w:sz="0" w:space="0" w:color="auto"/>
      </w:divBdr>
    </w:div>
    <w:div w:id="139886550">
      <w:bodyDiv w:val="1"/>
      <w:marLeft w:val="0"/>
      <w:marRight w:val="0"/>
      <w:marTop w:val="0"/>
      <w:marBottom w:val="0"/>
      <w:divBdr>
        <w:top w:val="none" w:sz="0" w:space="0" w:color="auto"/>
        <w:left w:val="none" w:sz="0" w:space="0" w:color="auto"/>
        <w:bottom w:val="none" w:sz="0" w:space="0" w:color="auto"/>
        <w:right w:val="none" w:sz="0" w:space="0" w:color="auto"/>
      </w:divBdr>
    </w:div>
    <w:div w:id="174423815">
      <w:bodyDiv w:val="1"/>
      <w:marLeft w:val="0"/>
      <w:marRight w:val="0"/>
      <w:marTop w:val="0"/>
      <w:marBottom w:val="0"/>
      <w:divBdr>
        <w:top w:val="none" w:sz="0" w:space="0" w:color="auto"/>
        <w:left w:val="none" w:sz="0" w:space="0" w:color="auto"/>
        <w:bottom w:val="none" w:sz="0" w:space="0" w:color="auto"/>
        <w:right w:val="none" w:sz="0" w:space="0" w:color="auto"/>
      </w:divBdr>
      <w:divsChild>
        <w:div w:id="586617711">
          <w:marLeft w:val="0"/>
          <w:marRight w:val="0"/>
          <w:marTop w:val="0"/>
          <w:marBottom w:val="0"/>
          <w:divBdr>
            <w:top w:val="none" w:sz="0" w:space="0" w:color="auto"/>
            <w:left w:val="none" w:sz="0" w:space="0" w:color="auto"/>
            <w:bottom w:val="none" w:sz="0" w:space="0" w:color="auto"/>
            <w:right w:val="none" w:sz="0" w:space="0" w:color="auto"/>
          </w:divBdr>
          <w:divsChild>
            <w:div w:id="48459498">
              <w:marLeft w:val="0"/>
              <w:marRight w:val="0"/>
              <w:marTop w:val="0"/>
              <w:marBottom w:val="0"/>
              <w:divBdr>
                <w:top w:val="none" w:sz="0" w:space="0" w:color="auto"/>
                <w:left w:val="none" w:sz="0" w:space="0" w:color="auto"/>
                <w:bottom w:val="none" w:sz="0" w:space="0" w:color="auto"/>
                <w:right w:val="none" w:sz="0" w:space="0" w:color="auto"/>
              </w:divBdr>
              <w:divsChild>
                <w:div w:id="123300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64420">
      <w:bodyDiv w:val="1"/>
      <w:marLeft w:val="0"/>
      <w:marRight w:val="0"/>
      <w:marTop w:val="0"/>
      <w:marBottom w:val="0"/>
      <w:divBdr>
        <w:top w:val="none" w:sz="0" w:space="0" w:color="auto"/>
        <w:left w:val="none" w:sz="0" w:space="0" w:color="auto"/>
        <w:bottom w:val="none" w:sz="0" w:space="0" w:color="auto"/>
        <w:right w:val="none" w:sz="0" w:space="0" w:color="auto"/>
      </w:divBdr>
    </w:div>
    <w:div w:id="205873135">
      <w:bodyDiv w:val="1"/>
      <w:marLeft w:val="0"/>
      <w:marRight w:val="0"/>
      <w:marTop w:val="0"/>
      <w:marBottom w:val="0"/>
      <w:divBdr>
        <w:top w:val="none" w:sz="0" w:space="0" w:color="auto"/>
        <w:left w:val="none" w:sz="0" w:space="0" w:color="auto"/>
        <w:bottom w:val="none" w:sz="0" w:space="0" w:color="auto"/>
        <w:right w:val="none" w:sz="0" w:space="0" w:color="auto"/>
      </w:divBdr>
    </w:div>
    <w:div w:id="233197792">
      <w:bodyDiv w:val="1"/>
      <w:marLeft w:val="0"/>
      <w:marRight w:val="0"/>
      <w:marTop w:val="0"/>
      <w:marBottom w:val="0"/>
      <w:divBdr>
        <w:top w:val="none" w:sz="0" w:space="0" w:color="auto"/>
        <w:left w:val="none" w:sz="0" w:space="0" w:color="auto"/>
        <w:bottom w:val="none" w:sz="0" w:space="0" w:color="auto"/>
        <w:right w:val="none" w:sz="0" w:space="0" w:color="auto"/>
      </w:divBdr>
      <w:divsChild>
        <w:div w:id="612597702">
          <w:marLeft w:val="0"/>
          <w:marRight w:val="0"/>
          <w:marTop w:val="0"/>
          <w:marBottom w:val="0"/>
          <w:divBdr>
            <w:top w:val="none" w:sz="0" w:space="0" w:color="auto"/>
            <w:left w:val="none" w:sz="0" w:space="0" w:color="auto"/>
            <w:bottom w:val="none" w:sz="0" w:space="0" w:color="auto"/>
            <w:right w:val="none" w:sz="0" w:space="0" w:color="auto"/>
          </w:divBdr>
          <w:divsChild>
            <w:div w:id="797720661">
              <w:marLeft w:val="0"/>
              <w:marRight w:val="0"/>
              <w:marTop w:val="0"/>
              <w:marBottom w:val="0"/>
              <w:divBdr>
                <w:top w:val="none" w:sz="0" w:space="0" w:color="auto"/>
                <w:left w:val="none" w:sz="0" w:space="0" w:color="auto"/>
                <w:bottom w:val="none" w:sz="0" w:space="0" w:color="auto"/>
                <w:right w:val="none" w:sz="0" w:space="0" w:color="auto"/>
              </w:divBdr>
              <w:divsChild>
                <w:div w:id="148373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229530">
      <w:bodyDiv w:val="1"/>
      <w:marLeft w:val="0"/>
      <w:marRight w:val="0"/>
      <w:marTop w:val="0"/>
      <w:marBottom w:val="0"/>
      <w:divBdr>
        <w:top w:val="none" w:sz="0" w:space="0" w:color="auto"/>
        <w:left w:val="none" w:sz="0" w:space="0" w:color="auto"/>
        <w:bottom w:val="none" w:sz="0" w:space="0" w:color="auto"/>
        <w:right w:val="none" w:sz="0" w:space="0" w:color="auto"/>
      </w:divBdr>
      <w:divsChild>
        <w:div w:id="303656244">
          <w:marLeft w:val="0"/>
          <w:marRight w:val="0"/>
          <w:marTop w:val="0"/>
          <w:marBottom w:val="0"/>
          <w:divBdr>
            <w:top w:val="none" w:sz="0" w:space="0" w:color="auto"/>
            <w:left w:val="none" w:sz="0" w:space="0" w:color="auto"/>
            <w:bottom w:val="none" w:sz="0" w:space="0" w:color="auto"/>
            <w:right w:val="none" w:sz="0" w:space="0" w:color="auto"/>
          </w:divBdr>
          <w:divsChild>
            <w:div w:id="1328097817">
              <w:marLeft w:val="0"/>
              <w:marRight w:val="0"/>
              <w:marTop w:val="0"/>
              <w:marBottom w:val="0"/>
              <w:divBdr>
                <w:top w:val="none" w:sz="0" w:space="0" w:color="auto"/>
                <w:left w:val="none" w:sz="0" w:space="0" w:color="auto"/>
                <w:bottom w:val="none" w:sz="0" w:space="0" w:color="auto"/>
                <w:right w:val="none" w:sz="0" w:space="0" w:color="auto"/>
              </w:divBdr>
              <w:divsChild>
                <w:div w:id="145786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702937">
      <w:bodyDiv w:val="1"/>
      <w:marLeft w:val="0"/>
      <w:marRight w:val="0"/>
      <w:marTop w:val="0"/>
      <w:marBottom w:val="0"/>
      <w:divBdr>
        <w:top w:val="none" w:sz="0" w:space="0" w:color="auto"/>
        <w:left w:val="none" w:sz="0" w:space="0" w:color="auto"/>
        <w:bottom w:val="none" w:sz="0" w:space="0" w:color="auto"/>
        <w:right w:val="none" w:sz="0" w:space="0" w:color="auto"/>
      </w:divBdr>
    </w:div>
    <w:div w:id="308173370">
      <w:bodyDiv w:val="1"/>
      <w:marLeft w:val="0"/>
      <w:marRight w:val="0"/>
      <w:marTop w:val="0"/>
      <w:marBottom w:val="0"/>
      <w:divBdr>
        <w:top w:val="none" w:sz="0" w:space="0" w:color="auto"/>
        <w:left w:val="none" w:sz="0" w:space="0" w:color="auto"/>
        <w:bottom w:val="none" w:sz="0" w:space="0" w:color="auto"/>
        <w:right w:val="none" w:sz="0" w:space="0" w:color="auto"/>
      </w:divBdr>
      <w:divsChild>
        <w:div w:id="1300915588">
          <w:marLeft w:val="0"/>
          <w:marRight w:val="0"/>
          <w:marTop w:val="0"/>
          <w:marBottom w:val="0"/>
          <w:divBdr>
            <w:top w:val="none" w:sz="0" w:space="0" w:color="auto"/>
            <w:left w:val="none" w:sz="0" w:space="0" w:color="auto"/>
            <w:bottom w:val="none" w:sz="0" w:space="0" w:color="auto"/>
            <w:right w:val="none" w:sz="0" w:space="0" w:color="auto"/>
          </w:divBdr>
          <w:divsChild>
            <w:div w:id="722948804">
              <w:marLeft w:val="0"/>
              <w:marRight w:val="0"/>
              <w:marTop w:val="0"/>
              <w:marBottom w:val="0"/>
              <w:divBdr>
                <w:top w:val="none" w:sz="0" w:space="0" w:color="auto"/>
                <w:left w:val="none" w:sz="0" w:space="0" w:color="auto"/>
                <w:bottom w:val="none" w:sz="0" w:space="0" w:color="auto"/>
                <w:right w:val="none" w:sz="0" w:space="0" w:color="auto"/>
              </w:divBdr>
              <w:divsChild>
                <w:div w:id="66552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755158">
      <w:bodyDiv w:val="1"/>
      <w:marLeft w:val="0"/>
      <w:marRight w:val="0"/>
      <w:marTop w:val="0"/>
      <w:marBottom w:val="0"/>
      <w:divBdr>
        <w:top w:val="none" w:sz="0" w:space="0" w:color="auto"/>
        <w:left w:val="none" w:sz="0" w:space="0" w:color="auto"/>
        <w:bottom w:val="none" w:sz="0" w:space="0" w:color="auto"/>
        <w:right w:val="none" w:sz="0" w:space="0" w:color="auto"/>
      </w:divBdr>
      <w:divsChild>
        <w:div w:id="546260954">
          <w:marLeft w:val="0"/>
          <w:marRight w:val="0"/>
          <w:marTop w:val="0"/>
          <w:marBottom w:val="0"/>
          <w:divBdr>
            <w:top w:val="none" w:sz="0" w:space="0" w:color="auto"/>
            <w:left w:val="none" w:sz="0" w:space="0" w:color="auto"/>
            <w:bottom w:val="none" w:sz="0" w:space="0" w:color="auto"/>
            <w:right w:val="none" w:sz="0" w:space="0" w:color="auto"/>
          </w:divBdr>
          <w:divsChild>
            <w:div w:id="407776760">
              <w:marLeft w:val="0"/>
              <w:marRight w:val="0"/>
              <w:marTop w:val="0"/>
              <w:marBottom w:val="0"/>
              <w:divBdr>
                <w:top w:val="none" w:sz="0" w:space="0" w:color="auto"/>
                <w:left w:val="none" w:sz="0" w:space="0" w:color="auto"/>
                <w:bottom w:val="none" w:sz="0" w:space="0" w:color="auto"/>
                <w:right w:val="none" w:sz="0" w:space="0" w:color="auto"/>
              </w:divBdr>
              <w:divsChild>
                <w:div w:id="64855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795328">
      <w:bodyDiv w:val="1"/>
      <w:marLeft w:val="0"/>
      <w:marRight w:val="0"/>
      <w:marTop w:val="0"/>
      <w:marBottom w:val="0"/>
      <w:divBdr>
        <w:top w:val="none" w:sz="0" w:space="0" w:color="auto"/>
        <w:left w:val="none" w:sz="0" w:space="0" w:color="auto"/>
        <w:bottom w:val="none" w:sz="0" w:space="0" w:color="auto"/>
        <w:right w:val="none" w:sz="0" w:space="0" w:color="auto"/>
      </w:divBdr>
    </w:div>
    <w:div w:id="594479762">
      <w:bodyDiv w:val="1"/>
      <w:marLeft w:val="0"/>
      <w:marRight w:val="0"/>
      <w:marTop w:val="0"/>
      <w:marBottom w:val="0"/>
      <w:divBdr>
        <w:top w:val="none" w:sz="0" w:space="0" w:color="auto"/>
        <w:left w:val="none" w:sz="0" w:space="0" w:color="auto"/>
        <w:bottom w:val="none" w:sz="0" w:space="0" w:color="auto"/>
        <w:right w:val="none" w:sz="0" w:space="0" w:color="auto"/>
      </w:divBdr>
    </w:div>
    <w:div w:id="603002313">
      <w:bodyDiv w:val="1"/>
      <w:marLeft w:val="0"/>
      <w:marRight w:val="0"/>
      <w:marTop w:val="0"/>
      <w:marBottom w:val="0"/>
      <w:divBdr>
        <w:top w:val="none" w:sz="0" w:space="0" w:color="auto"/>
        <w:left w:val="none" w:sz="0" w:space="0" w:color="auto"/>
        <w:bottom w:val="none" w:sz="0" w:space="0" w:color="auto"/>
        <w:right w:val="none" w:sz="0" w:space="0" w:color="auto"/>
      </w:divBdr>
    </w:div>
    <w:div w:id="628904017">
      <w:bodyDiv w:val="1"/>
      <w:marLeft w:val="0"/>
      <w:marRight w:val="0"/>
      <w:marTop w:val="0"/>
      <w:marBottom w:val="0"/>
      <w:divBdr>
        <w:top w:val="none" w:sz="0" w:space="0" w:color="auto"/>
        <w:left w:val="none" w:sz="0" w:space="0" w:color="auto"/>
        <w:bottom w:val="none" w:sz="0" w:space="0" w:color="auto"/>
        <w:right w:val="none" w:sz="0" w:space="0" w:color="auto"/>
      </w:divBdr>
    </w:div>
    <w:div w:id="632516505">
      <w:bodyDiv w:val="1"/>
      <w:marLeft w:val="0"/>
      <w:marRight w:val="0"/>
      <w:marTop w:val="0"/>
      <w:marBottom w:val="0"/>
      <w:divBdr>
        <w:top w:val="none" w:sz="0" w:space="0" w:color="auto"/>
        <w:left w:val="none" w:sz="0" w:space="0" w:color="auto"/>
        <w:bottom w:val="none" w:sz="0" w:space="0" w:color="auto"/>
        <w:right w:val="none" w:sz="0" w:space="0" w:color="auto"/>
      </w:divBdr>
    </w:div>
    <w:div w:id="665472128">
      <w:bodyDiv w:val="1"/>
      <w:marLeft w:val="0"/>
      <w:marRight w:val="0"/>
      <w:marTop w:val="0"/>
      <w:marBottom w:val="0"/>
      <w:divBdr>
        <w:top w:val="none" w:sz="0" w:space="0" w:color="auto"/>
        <w:left w:val="none" w:sz="0" w:space="0" w:color="auto"/>
        <w:bottom w:val="none" w:sz="0" w:space="0" w:color="auto"/>
        <w:right w:val="none" w:sz="0" w:space="0" w:color="auto"/>
      </w:divBdr>
    </w:div>
    <w:div w:id="670064390">
      <w:bodyDiv w:val="1"/>
      <w:marLeft w:val="0"/>
      <w:marRight w:val="0"/>
      <w:marTop w:val="0"/>
      <w:marBottom w:val="0"/>
      <w:divBdr>
        <w:top w:val="none" w:sz="0" w:space="0" w:color="auto"/>
        <w:left w:val="none" w:sz="0" w:space="0" w:color="auto"/>
        <w:bottom w:val="none" w:sz="0" w:space="0" w:color="auto"/>
        <w:right w:val="none" w:sz="0" w:space="0" w:color="auto"/>
      </w:divBdr>
    </w:div>
    <w:div w:id="676077796">
      <w:bodyDiv w:val="1"/>
      <w:marLeft w:val="0"/>
      <w:marRight w:val="0"/>
      <w:marTop w:val="0"/>
      <w:marBottom w:val="0"/>
      <w:divBdr>
        <w:top w:val="none" w:sz="0" w:space="0" w:color="auto"/>
        <w:left w:val="none" w:sz="0" w:space="0" w:color="auto"/>
        <w:bottom w:val="none" w:sz="0" w:space="0" w:color="auto"/>
        <w:right w:val="none" w:sz="0" w:space="0" w:color="auto"/>
      </w:divBdr>
      <w:divsChild>
        <w:div w:id="304746658">
          <w:marLeft w:val="0"/>
          <w:marRight w:val="0"/>
          <w:marTop w:val="0"/>
          <w:marBottom w:val="0"/>
          <w:divBdr>
            <w:top w:val="none" w:sz="0" w:space="0" w:color="auto"/>
            <w:left w:val="none" w:sz="0" w:space="0" w:color="auto"/>
            <w:bottom w:val="none" w:sz="0" w:space="0" w:color="auto"/>
            <w:right w:val="none" w:sz="0" w:space="0" w:color="auto"/>
          </w:divBdr>
          <w:divsChild>
            <w:div w:id="1530871733">
              <w:marLeft w:val="0"/>
              <w:marRight w:val="0"/>
              <w:marTop w:val="0"/>
              <w:marBottom w:val="0"/>
              <w:divBdr>
                <w:top w:val="none" w:sz="0" w:space="0" w:color="auto"/>
                <w:left w:val="none" w:sz="0" w:space="0" w:color="auto"/>
                <w:bottom w:val="none" w:sz="0" w:space="0" w:color="auto"/>
                <w:right w:val="none" w:sz="0" w:space="0" w:color="auto"/>
              </w:divBdr>
              <w:divsChild>
                <w:div w:id="110835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961233">
      <w:bodyDiv w:val="1"/>
      <w:marLeft w:val="0"/>
      <w:marRight w:val="0"/>
      <w:marTop w:val="0"/>
      <w:marBottom w:val="0"/>
      <w:divBdr>
        <w:top w:val="none" w:sz="0" w:space="0" w:color="auto"/>
        <w:left w:val="none" w:sz="0" w:space="0" w:color="auto"/>
        <w:bottom w:val="none" w:sz="0" w:space="0" w:color="auto"/>
        <w:right w:val="none" w:sz="0" w:space="0" w:color="auto"/>
      </w:divBdr>
      <w:divsChild>
        <w:div w:id="2058699868">
          <w:marLeft w:val="0"/>
          <w:marRight w:val="0"/>
          <w:marTop w:val="0"/>
          <w:marBottom w:val="0"/>
          <w:divBdr>
            <w:top w:val="none" w:sz="0" w:space="0" w:color="auto"/>
            <w:left w:val="none" w:sz="0" w:space="0" w:color="auto"/>
            <w:bottom w:val="none" w:sz="0" w:space="0" w:color="auto"/>
            <w:right w:val="none" w:sz="0" w:space="0" w:color="auto"/>
          </w:divBdr>
          <w:divsChild>
            <w:div w:id="1152214280">
              <w:marLeft w:val="0"/>
              <w:marRight w:val="0"/>
              <w:marTop w:val="0"/>
              <w:marBottom w:val="0"/>
              <w:divBdr>
                <w:top w:val="none" w:sz="0" w:space="0" w:color="auto"/>
                <w:left w:val="none" w:sz="0" w:space="0" w:color="auto"/>
                <w:bottom w:val="none" w:sz="0" w:space="0" w:color="auto"/>
                <w:right w:val="none" w:sz="0" w:space="0" w:color="auto"/>
              </w:divBdr>
              <w:divsChild>
                <w:div w:id="182677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48665">
      <w:bodyDiv w:val="1"/>
      <w:marLeft w:val="0"/>
      <w:marRight w:val="0"/>
      <w:marTop w:val="0"/>
      <w:marBottom w:val="0"/>
      <w:divBdr>
        <w:top w:val="none" w:sz="0" w:space="0" w:color="auto"/>
        <w:left w:val="none" w:sz="0" w:space="0" w:color="auto"/>
        <w:bottom w:val="none" w:sz="0" w:space="0" w:color="auto"/>
        <w:right w:val="none" w:sz="0" w:space="0" w:color="auto"/>
      </w:divBdr>
      <w:divsChild>
        <w:div w:id="174660501">
          <w:marLeft w:val="0"/>
          <w:marRight w:val="0"/>
          <w:marTop w:val="0"/>
          <w:marBottom w:val="0"/>
          <w:divBdr>
            <w:top w:val="none" w:sz="0" w:space="0" w:color="auto"/>
            <w:left w:val="none" w:sz="0" w:space="0" w:color="auto"/>
            <w:bottom w:val="none" w:sz="0" w:space="0" w:color="auto"/>
            <w:right w:val="none" w:sz="0" w:space="0" w:color="auto"/>
          </w:divBdr>
          <w:divsChild>
            <w:div w:id="1530294684">
              <w:marLeft w:val="0"/>
              <w:marRight w:val="0"/>
              <w:marTop w:val="0"/>
              <w:marBottom w:val="0"/>
              <w:divBdr>
                <w:top w:val="none" w:sz="0" w:space="0" w:color="auto"/>
                <w:left w:val="none" w:sz="0" w:space="0" w:color="auto"/>
                <w:bottom w:val="none" w:sz="0" w:space="0" w:color="auto"/>
                <w:right w:val="none" w:sz="0" w:space="0" w:color="auto"/>
              </w:divBdr>
              <w:divsChild>
                <w:div w:id="16251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785601">
      <w:bodyDiv w:val="1"/>
      <w:marLeft w:val="0"/>
      <w:marRight w:val="0"/>
      <w:marTop w:val="0"/>
      <w:marBottom w:val="0"/>
      <w:divBdr>
        <w:top w:val="none" w:sz="0" w:space="0" w:color="auto"/>
        <w:left w:val="none" w:sz="0" w:space="0" w:color="auto"/>
        <w:bottom w:val="none" w:sz="0" w:space="0" w:color="auto"/>
        <w:right w:val="none" w:sz="0" w:space="0" w:color="auto"/>
      </w:divBdr>
    </w:div>
    <w:div w:id="821889678">
      <w:bodyDiv w:val="1"/>
      <w:marLeft w:val="0"/>
      <w:marRight w:val="0"/>
      <w:marTop w:val="0"/>
      <w:marBottom w:val="0"/>
      <w:divBdr>
        <w:top w:val="none" w:sz="0" w:space="0" w:color="auto"/>
        <w:left w:val="none" w:sz="0" w:space="0" w:color="auto"/>
        <w:bottom w:val="none" w:sz="0" w:space="0" w:color="auto"/>
        <w:right w:val="none" w:sz="0" w:space="0" w:color="auto"/>
      </w:divBdr>
    </w:div>
    <w:div w:id="842165183">
      <w:bodyDiv w:val="1"/>
      <w:marLeft w:val="0"/>
      <w:marRight w:val="0"/>
      <w:marTop w:val="0"/>
      <w:marBottom w:val="0"/>
      <w:divBdr>
        <w:top w:val="none" w:sz="0" w:space="0" w:color="auto"/>
        <w:left w:val="none" w:sz="0" w:space="0" w:color="auto"/>
        <w:bottom w:val="none" w:sz="0" w:space="0" w:color="auto"/>
        <w:right w:val="none" w:sz="0" w:space="0" w:color="auto"/>
      </w:divBdr>
    </w:div>
    <w:div w:id="863129298">
      <w:bodyDiv w:val="1"/>
      <w:marLeft w:val="0"/>
      <w:marRight w:val="0"/>
      <w:marTop w:val="0"/>
      <w:marBottom w:val="0"/>
      <w:divBdr>
        <w:top w:val="none" w:sz="0" w:space="0" w:color="auto"/>
        <w:left w:val="none" w:sz="0" w:space="0" w:color="auto"/>
        <w:bottom w:val="none" w:sz="0" w:space="0" w:color="auto"/>
        <w:right w:val="none" w:sz="0" w:space="0" w:color="auto"/>
      </w:divBdr>
      <w:divsChild>
        <w:div w:id="1187601125">
          <w:marLeft w:val="0"/>
          <w:marRight w:val="0"/>
          <w:marTop w:val="0"/>
          <w:marBottom w:val="0"/>
          <w:divBdr>
            <w:top w:val="none" w:sz="0" w:space="0" w:color="auto"/>
            <w:left w:val="none" w:sz="0" w:space="0" w:color="auto"/>
            <w:bottom w:val="none" w:sz="0" w:space="0" w:color="auto"/>
            <w:right w:val="none" w:sz="0" w:space="0" w:color="auto"/>
          </w:divBdr>
          <w:divsChild>
            <w:div w:id="272522215">
              <w:marLeft w:val="0"/>
              <w:marRight w:val="0"/>
              <w:marTop w:val="0"/>
              <w:marBottom w:val="0"/>
              <w:divBdr>
                <w:top w:val="none" w:sz="0" w:space="0" w:color="auto"/>
                <w:left w:val="none" w:sz="0" w:space="0" w:color="auto"/>
                <w:bottom w:val="none" w:sz="0" w:space="0" w:color="auto"/>
                <w:right w:val="none" w:sz="0" w:space="0" w:color="auto"/>
              </w:divBdr>
              <w:divsChild>
                <w:div w:id="185788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3346">
      <w:bodyDiv w:val="1"/>
      <w:marLeft w:val="0"/>
      <w:marRight w:val="0"/>
      <w:marTop w:val="0"/>
      <w:marBottom w:val="0"/>
      <w:divBdr>
        <w:top w:val="none" w:sz="0" w:space="0" w:color="auto"/>
        <w:left w:val="none" w:sz="0" w:space="0" w:color="auto"/>
        <w:bottom w:val="none" w:sz="0" w:space="0" w:color="auto"/>
        <w:right w:val="none" w:sz="0" w:space="0" w:color="auto"/>
      </w:divBdr>
      <w:divsChild>
        <w:div w:id="513153327">
          <w:marLeft w:val="0"/>
          <w:marRight w:val="0"/>
          <w:marTop w:val="0"/>
          <w:marBottom w:val="0"/>
          <w:divBdr>
            <w:top w:val="none" w:sz="0" w:space="0" w:color="auto"/>
            <w:left w:val="none" w:sz="0" w:space="0" w:color="auto"/>
            <w:bottom w:val="none" w:sz="0" w:space="0" w:color="auto"/>
            <w:right w:val="none" w:sz="0" w:space="0" w:color="auto"/>
          </w:divBdr>
          <w:divsChild>
            <w:div w:id="1134643202">
              <w:marLeft w:val="0"/>
              <w:marRight w:val="0"/>
              <w:marTop w:val="0"/>
              <w:marBottom w:val="0"/>
              <w:divBdr>
                <w:top w:val="none" w:sz="0" w:space="0" w:color="auto"/>
                <w:left w:val="none" w:sz="0" w:space="0" w:color="auto"/>
                <w:bottom w:val="none" w:sz="0" w:space="0" w:color="auto"/>
                <w:right w:val="none" w:sz="0" w:space="0" w:color="auto"/>
              </w:divBdr>
              <w:divsChild>
                <w:div w:id="14196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7657">
      <w:bodyDiv w:val="1"/>
      <w:marLeft w:val="0"/>
      <w:marRight w:val="0"/>
      <w:marTop w:val="0"/>
      <w:marBottom w:val="0"/>
      <w:divBdr>
        <w:top w:val="none" w:sz="0" w:space="0" w:color="auto"/>
        <w:left w:val="none" w:sz="0" w:space="0" w:color="auto"/>
        <w:bottom w:val="none" w:sz="0" w:space="0" w:color="auto"/>
        <w:right w:val="none" w:sz="0" w:space="0" w:color="auto"/>
      </w:divBdr>
    </w:div>
    <w:div w:id="1051611436">
      <w:bodyDiv w:val="1"/>
      <w:marLeft w:val="0"/>
      <w:marRight w:val="0"/>
      <w:marTop w:val="0"/>
      <w:marBottom w:val="0"/>
      <w:divBdr>
        <w:top w:val="none" w:sz="0" w:space="0" w:color="auto"/>
        <w:left w:val="none" w:sz="0" w:space="0" w:color="auto"/>
        <w:bottom w:val="none" w:sz="0" w:space="0" w:color="auto"/>
        <w:right w:val="none" w:sz="0" w:space="0" w:color="auto"/>
      </w:divBdr>
      <w:divsChild>
        <w:div w:id="1866628844">
          <w:marLeft w:val="0"/>
          <w:marRight w:val="0"/>
          <w:marTop w:val="0"/>
          <w:marBottom w:val="0"/>
          <w:divBdr>
            <w:top w:val="none" w:sz="0" w:space="0" w:color="auto"/>
            <w:left w:val="none" w:sz="0" w:space="0" w:color="auto"/>
            <w:bottom w:val="none" w:sz="0" w:space="0" w:color="auto"/>
            <w:right w:val="none" w:sz="0" w:space="0" w:color="auto"/>
          </w:divBdr>
          <w:divsChild>
            <w:div w:id="445855103">
              <w:marLeft w:val="0"/>
              <w:marRight w:val="0"/>
              <w:marTop w:val="0"/>
              <w:marBottom w:val="0"/>
              <w:divBdr>
                <w:top w:val="none" w:sz="0" w:space="0" w:color="auto"/>
                <w:left w:val="none" w:sz="0" w:space="0" w:color="auto"/>
                <w:bottom w:val="none" w:sz="0" w:space="0" w:color="auto"/>
                <w:right w:val="none" w:sz="0" w:space="0" w:color="auto"/>
              </w:divBdr>
              <w:divsChild>
                <w:div w:id="165170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943352">
      <w:bodyDiv w:val="1"/>
      <w:marLeft w:val="0"/>
      <w:marRight w:val="0"/>
      <w:marTop w:val="0"/>
      <w:marBottom w:val="0"/>
      <w:divBdr>
        <w:top w:val="none" w:sz="0" w:space="0" w:color="auto"/>
        <w:left w:val="none" w:sz="0" w:space="0" w:color="auto"/>
        <w:bottom w:val="none" w:sz="0" w:space="0" w:color="auto"/>
        <w:right w:val="none" w:sz="0" w:space="0" w:color="auto"/>
      </w:divBdr>
    </w:div>
    <w:div w:id="1151169451">
      <w:bodyDiv w:val="1"/>
      <w:marLeft w:val="0"/>
      <w:marRight w:val="0"/>
      <w:marTop w:val="0"/>
      <w:marBottom w:val="0"/>
      <w:divBdr>
        <w:top w:val="none" w:sz="0" w:space="0" w:color="auto"/>
        <w:left w:val="none" w:sz="0" w:space="0" w:color="auto"/>
        <w:bottom w:val="none" w:sz="0" w:space="0" w:color="auto"/>
        <w:right w:val="none" w:sz="0" w:space="0" w:color="auto"/>
      </w:divBdr>
    </w:div>
    <w:div w:id="1156150216">
      <w:bodyDiv w:val="1"/>
      <w:marLeft w:val="0"/>
      <w:marRight w:val="0"/>
      <w:marTop w:val="0"/>
      <w:marBottom w:val="0"/>
      <w:divBdr>
        <w:top w:val="none" w:sz="0" w:space="0" w:color="auto"/>
        <w:left w:val="none" w:sz="0" w:space="0" w:color="auto"/>
        <w:bottom w:val="none" w:sz="0" w:space="0" w:color="auto"/>
        <w:right w:val="none" w:sz="0" w:space="0" w:color="auto"/>
      </w:divBdr>
    </w:div>
    <w:div w:id="1156914468">
      <w:bodyDiv w:val="1"/>
      <w:marLeft w:val="0"/>
      <w:marRight w:val="0"/>
      <w:marTop w:val="0"/>
      <w:marBottom w:val="0"/>
      <w:divBdr>
        <w:top w:val="none" w:sz="0" w:space="0" w:color="auto"/>
        <w:left w:val="none" w:sz="0" w:space="0" w:color="auto"/>
        <w:bottom w:val="none" w:sz="0" w:space="0" w:color="auto"/>
        <w:right w:val="none" w:sz="0" w:space="0" w:color="auto"/>
      </w:divBdr>
      <w:divsChild>
        <w:div w:id="1535341478">
          <w:marLeft w:val="0"/>
          <w:marRight w:val="0"/>
          <w:marTop w:val="0"/>
          <w:marBottom w:val="0"/>
          <w:divBdr>
            <w:top w:val="none" w:sz="0" w:space="0" w:color="auto"/>
            <w:left w:val="none" w:sz="0" w:space="0" w:color="auto"/>
            <w:bottom w:val="none" w:sz="0" w:space="0" w:color="auto"/>
            <w:right w:val="none" w:sz="0" w:space="0" w:color="auto"/>
          </w:divBdr>
          <w:divsChild>
            <w:div w:id="1351445063">
              <w:marLeft w:val="0"/>
              <w:marRight w:val="0"/>
              <w:marTop w:val="0"/>
              <w:marBottom w:val="0"/>
              <w:divBdr>
                <w:top w:val="none" w:sz="0" w:space="0" w:color="auto"/>
                <w:left w:val="none" w:sz="0" w:space="0" w:color="auto"/>
                <w:bottom w:val="none" w:sz="0" w:space="0" w:color="auto"/>
                <w:right w:val="none" w:sz="0" w:space="0" w:color="auto"/>
              </w:divBdr>
              <w:divsChild>
                <w:div w:id="42303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698889">
      <w:bodyDiv w:val="1"/>
      <w:marLeft w:val="0"/>
      <w:marRight w:val="0"/>
      <w:marTop w:val="0"/>
      <w:marBottom w:val="0"/>
      <w:divBdr>
        <w:top w:val="none" w:sz="0" w:space="0" w:color="auto"/>
        <w:left w:val="none" w:sz="0" w:space="0" w:color="auto"/>
        <w:bottom w:val="none" w:sz="0" w:space="0" w:color="auto"/>
        <w:right w:val="none" w:sz="0" w:space="0" w:color="auto"/>
      </w:divBdr>
    </w:div>
    <w:div w:id="1190530081">
      <w:bodyDiv w:val="1"/>
      <w:marLeft w:val="0"/>
      <w:marRight w:val="0"/>
      <w:marTop w:val="0"/>
      <w:marBottom w:val="0"/>
      <w:divBdr>
        <w:top w:val="none" w:sz="0" w:space="0" w:color="auto"/>
        <w:left w:val="none" w:sz="0" w:space="0" w:color="auto"/>
        <w:bottom w:val="none" w:sz="0" w:space="0" w:color="auto"/>
        <w:right w:val="none" w:sz="0" w:space="0" w:color="auto"/>
      </w:divBdr>
    </w:div>
    <w:div w:id="1199973211">
      <w:bodyDiv w:val="1"/>
      <w:marLeft w:val="0"/>
      <w:marRight w:val="0"/>
      <w:marTop w:val="0"/>
      <w:marBottom w:val="0"/>
      <w:divBdr>
        <w:top w:val="none" w:sz="0" w:space="0" w:color="auto"/>
        <w:left w:val="none" w:sz="0" w:space="0" w:color="auto"/>
        <w:bottom w:val="none" w:sz="0" w:space="0" w:color="auto"/>
        <w:right w:val="none" w:sz="0" w:space="0" w:color="auto"/>
      </w:divBdr>
    </w:div>
    <w:div w:id="1234781032">
      <w:bodyDiv w:val="1"/>
      <w:marLeft w:val="0"/>
      <w:marRight w:val="0"/>
      <w:marTop w:val="0"/>
      <w:marBottom w:val="0"/>
      <w:divBdr>
        <w:top w:val="none" w:sz="0" w:space="0" w:color="auto"/>
        <w:left w:val="none" w:sz="0" w:space="0" w:color="auto"/>
        <w:bottom w:val="none" w:sz="0" w:space="0" w:color="auto"/>
        <w:right w:val="none" w:sz="0" w:space="0" w:color="auto"/>
      </w:divBdr>
    </w:div>
    <w:div w:id="1302225080">
      <w:bodyDiv w:val="1"/>
      <w:marLeft w:val="0"/>
      <w:marRight w:val="0"/>
      <w:marTop w:val="0"/>
      <w:marBottom w:val="0"/>
      <w:divBdr>
        <w:top w:val="none" w:sz="0" w:space="0" w:color="auto"/>
        <w:left w:val="none" w:sz="0" w:space="0" w:color="auto"/>
        <w:bottom w:val="none" w:sz="0" w:space="0" w:color="auto"/>
        <w:right w:val="none" w:sz="0" w:space="0" w:color="auto"/>
      </w:divBdr>
    </w:div>
    <w:div w:id="1339625482">
      <w:bodyDiv w:val="1"/>
      <w:marLeft w:val="0"/>
      <w:marRight w:val="0"/>
      <w:marTop w:val="0"/>
      <w:marBottom w:val="0"/>
      <w:divBdr>
        <w:top w:val="none" w:sz="0" w:space="0" w:color="auto"/>
        <w:left w:val="none" w:sz="0" w:space="0" w:color="auto"/>
        <w:bottom w:val="none" w:sz="0" w:space="0" w:color="auto"/>
        <w:right w:val="none" w:sz="0" w:space="0" w:color="auto"/>
      </w:divBdr>
    </w:div>
    <w:div w:id="1482231844">
      <w:bodyDiv w:val="1"/>
      <w:marLeft w:val="0"/>
      <w:marRight w:val="0"/>
      <w:marTop w:val="0"/>
      <w:marBottom w:val="0"/>
      <w:divBdr>
        <w:top w:val="none" w:sz="0" w:space="0" w:color="auto"/>
        <w:left w:val="none" w:sz="0" w:space="0" w:color="auto"/>
        <w:bottom w:val="none" w:sz="0" w:space="0" w:color="auto"/>
        <w:right w:val="none" w:sz="0" w:space="0" w:color="auto"/>
      </w:divBdr>
    </w:div>
    <w:div w:id="1518151044">
      <w:bodyDiv w:val="1"/>
      <w:marLeft w:val="0"/>
      <w:marRight w:val="0"/>
      <w:marTop w:val="0"/>
      <w:marBottom w:val="0"/>
      <w:divBdr>
        <w:top w:val="none" w:sz="0" w:space="0" w:color="auto"/>
        <w:left w:val="none" w:sz="0" w:space="0" w:color="auto"/>
        <w:bottom w:val="none" w:sz="0" w:space="0" w:color="auto"/>
        <w:right w:val="none" w:sz="0" w:space="0" w:color="auto"/>
      </w:divBdr>
      <w:divsChild>
        <w:div w:id="534851436">
          <w:marLeft w:val="0"/>
          <w:marRight w:val="0"/>
          <w:marTop w:val="0"/>
          <w:marBottom w:val="0"/>
          <w:divBdr>
            <w:top w:val="none" w:sz="0" w:space="0" w:color="auto"/>
            <w:left w:val="none" w:sz="0" w:space="0" w:color="auto"/>
            <w:bottom w:val="none" w:sz="0" w:space="0" w:color="auto"/>
            <w:right w:val="none" w:sz="0" w:space="0" w:color="auto"/>
          </w:divBdr>
          <w:divsChild>
            <w:div w:id="825393032">
              <w:marLeft w:val="0"/>
              <w:marRight w:val="0"/>
              <w:marTop w:val="0"/>
              <w:marBottom w:val="0"/>
              <w:divBdr>
                <w:top w:val="none" w:sz="0" w:space="0" w:color="auto"/>
                <w:left w:val="none" w:sz="0" w:space="0" w:color="auto"/>
                <w:bottom w:val="none" w:sz="0" w:space="0" w:color="auto"/>
                <w:right w:val="none" w:sz="0" w:space="0" w:color="auto"/>
              </w:divBdr>
              <w:divsChild>
                <w:div w:id="67515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489706">
      <w:bodyDiv w:val="1"/>
      <w:marLeft w:val="0"/>
      <w:marRight w:val="0"/>
      <w:marTop w:val="0"/>
      <w:marBottom w:val="0"/>
      <w:divBdr>
        <w:top w:val="none" w:sz="0" w:space="0" w:color="auto"/>
        <w:left w:val="none" w:sz="0" w:space="0" w:color="auto"/>
        <w:bottom w:val="none" w:sz="0" w:space="0" w:color="auto"/>
        <w:right w:val="none" w:sz="0" w:space="0" w:color="auto"/>
      </w:divBdr>
    </w:div>
    <w:div w:id="1628925690">
      <w:bodyDiv w:val="1"/>
      <w:marLeft w:val="0"/>
      <w:marRight w:val="0"/>
      <w:marTop w:val="0"/>
      <w:marBottom w:val="0"/>
      <w:divBdr>
        <w:top w:val="none" w:sz="0" w:space="0" w:color="auto"/>
        <w:left w:val="none" w:sz="0" w:space="0" w:color="auto"/>
        <w:bottom w:val="none" w:sz="0" w:space="0" w:color="auto"/>
        <w:right w:val="none" w:sz="0" w:space="0" w:color="auto"/>
      </w:divBdr>
      <w:divsChild>
        <w:div w:id="1133248871">
          <w:marLeft w:val="0"/>
          <w:marRight w:val="0"/>
          <w:marTop w:val="0"/>
          <w:marBottom w:val="0"/>
          <w:divBdr>
            <w:top w:val="none" w:sz="0" w:space="0" w:color="auto"/>
            <w:left w:val="none" w:sz="0" w:space="0" w:color="auto"/>
            <w:bottom w:val="none" w:sz="0" w:space="0" w:color="auto"/>
            <w:right w:val="none" w:sz="0" w:space="0" w:color="auto"/>
          </w:divBdr>
          <w:divsChild>
            <w:div w:id="889607739">
              <w:marLeft w:val="0"/>
              <w:marRight w:val="0"/>
              <w:marTop w:val="0"/>
              <w:marBottom w:val="0"/>
              <w:divBdr>
                <w:top w:val="none" w:sz="0" w:space="0" w:color="auto"/>
                <w:left w:val="none" w:sz="0" w:space="0" w:color="auto"/>
                <w:bottom w:val="none" w:sz="0" w:space="0" w:color="auto"/>
                <w:right w:val="none" w:sz="0" w:space="0" w:color="auto"/>
              </w:divBdr>
              <w:divsChild>
                <w:div w:id="54225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879614">
      <w:bodyDiv w:val="1"/>
      <w:marLeft w:val="0"/>
      <w:marRight w:val="0"/>
      <w:marTop w:val="0"/>
      <w:marBottom w:val="0"/>
      <w:divBdr>
        <w:top w:val="none" w:sz="0" w:space="0" w:color="auto"/>
        <w:left w:val="none" w:sz="0" w:space="0" w:color="auto"/>
        <w:bottom w:val="none" w:sz="0" w:space="0" w:color="auto"/>
        <w:right w:val="none" w:sz="0" w:space="0" w:color="auto"/>
      </w:divBdr>
    </w:div>
    <w:div w:id="1724256276">
      <w:bodyDiv w:val="1"/>
      <w:marLeft w:val="0"/>
      <w:marRight w:val="0"/>
      <w:marTop w:val="0"/>
      <w:marBottom w:val="0"/>
      <w:divBdr>
        <w:top w:val="none" w:sz="0" w:space="0" w:color="auto"/>
        <w:left w:val="none" w:sz="0" w:space="0" w:color="auto"/>
        <w:bottom w:val="none" w:sz="0" w:space="0" w:color="auto"/>
        <w:right w:val="none" w:sz="0" w:space="0" w:color="auto"/>
      </w:divBdr>
    </w:div>
    <w:div w:id="1801336218">
      <w:bodyDiv w:val="1"/>
      <w:marLeft w:val="0"/>
      <w:marRight w:val="0"/>
      <w:marTop w:val="0"/>
      <w:marBottom w:val="0"/>
      <w:divBdr>
        <w:top w:val="none" w:sz="0" w:space="0" w:color="auto"/>
        <w:left w:val="none" w:sz="0" w:space="0" w:color="auto"/>
        <w:bottom w:val="none" w:sz="0" w:space="0" w:color="auto"/>
        <w:right w:val="none" w:sz="0" w:space="0" w:color="auto"/>
      </w:divBdr>
      <w:divsChild>
        <w:div w:id="1898735372">
          <w:marLeft w:val="0"/>
          <w:marRight w:val="0"/>
          <w:marTop w:val="0"/>
          <w:marBottom w:val="0"/>
          <w:divBdr>
            <w:top w:val="none" w:sz="0" w:space="0" w:color="auto"/>
            <w:left w:val="none" w:sz="0" w:space="0" w:color="auto"/>
            <w:bottom w:val="none" w:sz="0" w:space="0" w:color="auto"/>
            <w:right w:val="none" w:sz="0" w:space="0" w:color="auto"/>
          </w:divBdr>
          <w:divsChild>
            <w:div w:id="1687318188">
              <w:marLeft w:val="0"/>
              <w:marRight w:val="0"/>
              <w:marTop w:val="0"/>
              <w:marBottom w:val="0"/>
              <w:divBdr>
                <w:top w:val="none" w:sz="0" w:space="0" w:color="auto"/>
                <w:left w:val="none" w:sz="0" w:space="0" w:color="auto"/>
                <w:bottom w:val="none" w:sz="0" w:space="0" w:color="auto"/>
                <w:right w:val="none" w:sz="0" w:space="0" w:color="auto"/>
              </w:divBdr>
              <w:divsChild>
                <w:div w:id="158245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82581">
      <w:bodyDiv w:val="1"/>
      <w:marLeft w:val="0"/>
      <w:marRight w:val="0"/>
      <w:marTop w:val="0"/>
      <w:marBottom w:val="0"/>
      <w:divBdr>
        <w:top w:val="none" w:sz="0" w:space="0" w:color="auto"/>
        <w:left w:val="none" w:sz="0" w:space="0" w:color="auto"/>
        <w:bottom w:val="none" w:sz="0" w:space="0" w:color="auto"/>
        <w:right w:val="none" w:sz="0" w:space="0" w:color="auto"/>
      </w:divBdr>
    </w:div>
    <w:div w:id="1838577042">
      <w:bodyDiv w:val="1"/>
      <w:marLeft w:val="0"/>
      <w:marRight w:val="0"/>
      <w:marTop w:val="0"/>
      <w:marBottom w:val="0"/>
      <w:divBdr>
        <w:top w:val="none" w:sz="0" w:space="0" w:color="auto"/>
        <w:left w:val="none" w:sz="0" w:space="0" w:color="auto"/>
        <w:bottom w:val="none" w:sz="0" w:space="0" w:color="auto"/>
        <w:right w:val="none" w:sz="0" w:space="0" w:color="auto"/>
      </w:divBdr>
    </w:div>
    <w:div w:id="1880049538">
      <w:bodyDiv w:val="1"/>
      <w:marLeft w:val="0"/>
      <w:marRight w:val="0"/>
      <w:marTop w:val="0"/>
      <w:marBottom w:val="0"/>
      <w:divBdr>
        <w:top w:val="none" w:sz="0" w:space="0" w:color="auto"/>
        <w:left w:val="none" w:sz="0" w:space="0" w:color="auto"/>
        <w:bottom w:val="none" w:sz="0" w:space="0" w:color="auto"/>
        <w:right w:val="none" w:sz="0" w:space="0" w:color="auto"/>
      </w:divBdr>
      <w:divsChild>
        <w:div w:id="1450389820">
          <w:marLeft w:val="0"/>
          <w:marRight w:val="0"/>
          <w:marTop w:val="0"/>
          <w:marBottom w:val="0"/>
          <w:divBdr>
            <w:top w:val="none" w:sz="0" w:space="0" w:color="auto"/>
            <w:left w:val="none" w:sz="0" w:space="0" w:color="auto"/>
            <w:bottom w:val="none" w:sz="0" w:space="0" w:color="auto"/>
            <w:right w:val="none" w:sz="0" w:space="0" w:color="auto"/>
          </w:divBdr>
          <w:divsChild>
            <w:div w:id="1409110778">
              <w:marLeft w:val="0"/>
              <w:marRight w:val="0"/>
              <w:marTop w:val="0"/>
              <w:marBottom w:val="0"/>
              <w:divBdr>
                <w:top w:val="none" w:sz="0" w:space="0" w:color="auto"/>
                <w:left w:val="none" w:sz="0" w:space="0" w:color="auto"/>
                <w:bottom w:val="none" w:sz="0" w:space="0" w:color="auto"/>
                <w:right w:val="none" w:sz="0" w:space="0" w:color="auto"/>
              </w:divBdr>
              <w:divsChild>
                <w:div w:id="44022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4532">
      <w:bodyDiv w:val="1"/>
      <w:marLeft w:val="0"/>
      <w:marRight w:val="0"/>
      <w:marTop w:val="0"/>
      <w:marBottom w:val="0"/>
      <w:divBdr>
        <w:top w:val="none" w:sz="0" w:space="0" w:color="auto"/>
        <w:left w:val="none" w:sz="0" w:space="0" w:color="auto"/>
        <w:bottom w:val="none" w:sz="0" w:space="0" w:color="auto"/>
        <w:right w:val="none" w:sz="0" w:space="0" w:color="auto"/>
      </w:divBdr>
    </w:div>
    <w:div w:id="1968537301">
      <w:bodyDiv w:val="1"/>
      <w:marLeft w:val="0"/>
      <w:marRight w:val="0"/>
      <w:marTop w:val="0"/>
      <w:marBottom w:val="0"/>
      <w:divBdr>
        <w:top w:val="none" w:sz="0" w:space="0" w:color="auto"/>
        <w:left w:val="none" w:sz="0" w:space="0" w:color="auto"/>
        <w:bottom w:val="none" w:sz="0" w:space="0" w:color="auto"/>
        <w:right w:val="none" w:sz="0" w:space="0" w:color="auto"/>
      </w:divBdr>
    </w:div>
    <w:div w:id="2029209422">
      <w:bodyDiv w:val="1"/>
      <w:marLeft w:val="0"/>
      <w:marRight w:val="0"/>
      <w:marTop w:val="0"/>
      <w:marBottom w:val="0"/>
      <w:divBdr>
        <w:top w:val="none" w:sz="0" w:space="0" w:color="auto"/>
        <w:left w:val="none" w:sz="0" w:space="0" w:color="auto"/>
        <w:bottom w:val="none" w:sz="0" w:space="0" w:color="auto"/>
        <w:right w:val="none" w:sz="0" w:space="0" w:color="auto"/>
      </w:divBdr>
    </w:div>
    <w:div w:id="2095933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n.wikipedia.org/wiki/British_Libra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82546-9A5A-4587-B857-CB5A29C88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22197</Words>
  <Characters>126525</Characters>
  <Application>Microsoft Office Word</Application>
  <DocSecurity>0</DocSecurity>
  <Lines>1054</Lines>
  <Paragraphs>296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148426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Bekiari Xrysoula</dc:creator>
  <cp:lastModifiedBy>Bekiari Xrysoula</cp:lastModifiedBy>
  <cp:revision>2</cp:revision>
  <cp:lastPrinted>2020-02-10T12:45:00Z</cp:lastPrinted>
  <dcterms:created xsi:type="dcterms:W3CDTF">2020-06-02T05:09:00Z</dcterms:created>
  <dcterms:modified xsi:type="dcterms:W3CDTF">2020-06-02T05:09:00Z</dcterms:modified>
</cp:coreProperties>
</file>